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205048" w14:textId="77777777" w:rsidR="00D30D7B" w:rsidRPr="0080043C" w:rsidRDefault="00D30D7B" w:rsidP="00D30D7B">
      <w:pPr>
        <w:pStyle w:val="Default"/>
        <w:rPr>
          <w:color w:val="000000" w:themeColor="text1"/>
        </w:rPr>
      </w:pPr>
    </w:p>
    <w:p w14:paraId="50B4CD52" w14:textId="77777777" w:rsidR="002E470A" w:rsidRPr="0080043C" w:rsidRDefault="002E470A" w:rsidP="00600B40">
      <w:pPr>
        <w:spacing w:before="240"/>
        <w:jc w:val="center"/>
        <w:rPr>
          <w:rFonts w:ascii="Verdana" w:hAnsi="Verdana" w:cs="Verdana"/>
          <w:b/>
          <w:bCs/>
          <w:color w:val="000000" w:themeColor="text1"/>
        </w:rPr>
      </w:pPr>
      <w:r w:rsidRPr="0080043C">
        <w:rPr>
          <w:rFonts w:ascii="Verdana" w:hAnsi="Verdana" w:cs="Verdana"/>
          <w:b/>
          <w:bCs/>
          <w:color w:val="000000" w:themeColor="text1"/>
        </w:rPr>
        <w:t>Specyfikacja Istotnych Warunków Zamówienia</w:t>
      </w:r>
    </w:p>
    <w:p w14:paraId="4335A3AC" w14:textId="77777777" w:rsidR="002E470A" w:rsidRPr="0080043C" w:rsidRDefault="002E470A" w:rsidP="00600B40">
      <w:pPr>
        <w:rPr>
          <w:rFonts w:ascii="Verdana" w:hAnsi="Verdana" w:cs="Verdana"/>
          <w:color w:val="000000" w:themeColor="text1"/>
        </w:rPr>
      </w:pPr>
    </w:p>
    <w:p w14:paraId="7BD4D200" w14:textId="77777777" w:rsidR="002E470A" w:rsidRPr="0080043C" w:rsidRDefault="002E470A" w:rsidP="00600B40">
      <w:pPr>
        <w:rPr>
          <w:rFonts w:ascii="Verdana" w:hAnsi="Verdana" w:cs="Verdana"/>
          <w:color w:val="000000" w:themeColor="text1"/>
        </w:rPr>
      </w:pPr>
    </w:p>
    <w:p w14:paraId="2E894602" w14:textId="77777777" w:rsidR="002E470A" w:rsidRPr="0080043C" w:rsidRDefault="002E470A" w:rsidP="00600B40">
      <w:pPr>
        <w:tabs>
          <w:tab w:val="left" w:pos="7540"/>
        </w:tabs>
        <w:rPr>
          <w:rFonts w:ascii="Verdana" w:hAnsi="Verdana" w:cs="Verdana"/>
          <w:color w:val="000000" w:themeColor="text1"/>
        </w:rPr>
      </w:pPr>
      <w:r w:rsidRPr="0080043C">
        <w:rPr>
          <w:rFonts w:ascii="Verdana" w:hAnsi="Verdana" w:cs="Verdana"/>
          <w:color w:val="000000" w:themeColor="text1"/>
        </w:rPr>
        <w:t>Zamawiający:</w:t>
      </w:r>
      <w:r w:rsidR="00600B40" w:rsidRPr="0080043C">
        <w:rPr>
          <w:rFonts w:ascii="Verdana" w:hAnsi="Verdana" w:cs="Verdana"/>
          <w:color w:val="000000" w:themeColor="text1"/>
        </w:rPr>
        <w:tab/>
      </w:r>
    </w:p>
    <w:p w14:paraId="634F85E1" w14:textId="77777777" w:rsidR="002E470A" w:rsidRPr="0080043C" w:rsidRDefault="002E470A" w:rsidP="00600B40">
      <w:pPr>
        <w:spacing w:before="240"/>
        <w:rPr>
          <w:rFonts w:ascii="Verdana" w:hAnsi="Verdana" w:cs="Verdana"/>
          <w:b/>
          <w:bCs/>
          <w:color w:val="000000" w:themeColor="text1"/>
        </w:rPr>
      </w:pPr>
      <w:r w:rsidRPr="0080043C">
        <w:rPr>
          <w:rFonts w:ascii="Verdana" w:hAnsi="Verdana" w:cs="Verdana"/>
          <w:b/>
          <w:bCs/>
          <w:color w:val="000000" w:themeColor="text1"/>
        </w:rPr>
        <w:t>GMINA GRODZISK MAZOWIECKI</w:t>
      </w:r>
    </w:p>
    <w:p w14:paraId="7CCFE9B1" w14:textId="77777777" w:rsidR="002E470A" w:rsidRPr="0080043C" w:rsidRDefault="002E470A" w:rsidP="002E470A">
      <w:pPr>
        <w:spacing w:before="60"/>
        <w:rPr>
          <w:rFonts w:ascii="Verdana" w:hAnsi="Verdana" w:cs="Verdana"/>
          <w:color w:val="000000" w:themeColor="text1"/>
        </w:rPr>
      </w:pPr>
      <w:r w:rsidRPr="0080043C">
        <w:rPr>
          <w:rFonts w:ascii="Verdana" w:hAnsi="Verdana" w:cs="Verdana"/>
          <w:color w:val="000000" w:themeColor="text1"/>
        </w:rPr>
        <w:t>z siedzibą w Urzędzie Miejskim</w:t>
      </w:r>
    </w:p>
    <w:p w14:paraId="2BE202C4" w14:textId="258C22EE" w:rsidR="00F16FCE" w:rsidRPr="0080043C" w:rsidRDefault="002E470A" w:rsidP="00DC4332">
      <w:pPr>
        <w:spacing w:before="60"/>
        <w:rPr>
          <w:rFonts w:ascii="Verdana" w:hAnsi="Verdana" w:cs="Verdana"/>
          <w:color w:val="000000" w:themeColor="text1"/>
        </w:rPr>
      </w:pPr>
      <w:r w:rsidRPr="0080043C">
        <w:rPr>
          <w:rFonts w:ascii="Verdana" w:hAnsi="Verdana" w:cs="Verdana"/>
          <w:color w:val="000000" w:themeColor="text1"/>
        </w:rPr>
        <w:t>przy ul. Kościuszki nr 32A</w:t>
      </w:r>
      <w:r w:rsidR="00907E9D" w:rsidRPr="0080043C">
        <w:rPr>
          <w:rFonts w:ascii="Verdana" w:hAnsi="Verdana" w:cs="Verdana"/>
          <w:color w:val="000000" w:themeColor="text1"/>
        </w:rPr>
        <w:tab/>
      </w:r>
    </w:p>
    <w:p w14:paraId="1890EBA1" w14:textId="77777777" w:rsidR="002E470A" w:rsidRPr="0080043C" w:rsidRDefault="002E470A" w:rsidP="002E470A">
      <w:pPr>
        <w:spacing w:before="60"/>
        <w:rPr>
          <w:rFonts w:ascii="Verdana" w:hAnsi="Verdana" w:cs="Verdana"/>
          <w:color w:val="000000" w:themeColor="text1"/>
        </w:rPr>
      </w:pPr>
      <w:r w:rsidRPr="0080043C">
        <w:rPr>
          <w:rFonts w:ascii="Verdana" w:hAnsi="Verdana" w:cs="Verdana"/>
          <w:color w:val="000000" w:themeColor="text1"/>
        </w:rPr>
        <w:t>05-825 Grodzisk Mazowiecki</w:t>
      </w:r>
    </w:p>
    <w:p w14:paraId="0AAC2B7A" w14:textId="77777777" w:rsidR="002E470A" w:rsidRPr="0080043C" w:rsidRDefault="002E470A" w:rsidP="002E470A">
      <w:pPr>
        <w:rPr>
          <w:rFonts w:ascii="Verdana" w:hAnsi="Verdana" w:cs="Verdana"/>
          <w:color w:val="000000" w:themeColor="text1"/>
          <w:sz w:val="24"/>
          <w:szCs w:val="24"/>
        </w:rPr>
      </w:pPr>
    </w:p>
    <w:p w14:paraId="0A0C8C57" w14:textId="77777777" w:rsidR="002E470A" w:rsidRPr="0080043C" w:rsidRDefault="002E470A" w:rsidP="002E470A">
      <w:pPr>
        <w:rPr>
          <w:rFonts w:ascii="Verdana" w:hAnsi="Verdana" w:cs="Verdana"/>
          <w:color w:val="000000" w:themeColor="text1"/>
          <w:sz w:val="24"/>
          <w:szCs w:val="24"/>
        </w:rPr>
      </w:pPr>
    </w:p>
    <w:p w14:paraId="1E708EBE" w14:textId="01A11E20" w:rsidR="000F20B0" w:rsidRPr="0080043C" w:rsidRDefault="002E470A" w:rsidP="002E470A">
      <w:pPr>
        <w:rPr>
          <w:rFonts w:ascii="Verdana" w:hAnsi="Verdana" w:cs="Verdana"/>
          <w:color w:val="000000" w:themeColor="text1"/>
          <w:u w:val="single"/>
        </w:rPr>
      </w:pPr>
      <w:r w:rsidRPr="0080043C">
        <w:rPr>
          <w:rFonts w:ascii="Verdana" w:hAnsi="Verdana" w:cs="Verdana"/>
          <w:color w:val="000000" w:themeColor="text1"/>
          <w:u w:val="single"/>
        </w:rPr>
        <w:t>Przedmiot zamówienia:</w:t>
      </w:r>
    </w:p>
    <w:p w14:paraId="1D0D5F7C" w14:textId="77777777" w:rsidR="00477B74" w:rsidRPr="00747C6F" w:rsidRDefault="00477B74" w:rsidP="002E470A">
      <w:pPr>
        <w:rPr>
          <w:rFonts w:ascii="Verdana" w:hAnsi="Verdana" w:cs="Verdana"/>
          <w:color w:val="000000" w:themeColor="text1"/>
          <w:sz w:val="24"/>
          <w:szCs w:val="24"/>
          <w:u w:val="single"/>
        </w:rPr>
      </w:pPr>
    </w:p>
    <w:p w14:paraId="589E0E19" w14:textId="71B471C5" w:rsidR="00B32209" w:rsidRPr="00747C6F" w:rsidRDefault="00B32209" w:rsidP="00E82A6D">
      <w:pPr>
        <w:spacing w:after="0" w:line="240" w:lineRule="auto"/>
        <w:jc w:val="center"/>
        <w:rPr>
          <w:rFonts w:ascii="Verdana" w:eastAsia="Calibri" w:hAnsi="Verdana" w:cs="Times New Roman"/>
          <w:b/>
          <w:color w:val="000000" w:themeColor="text1"/>
          <w:sz w:val="24"/>
          <w:szCs w:val="24"/>
          <w:lang w:eastAsia="pl-PL"/>
        </w:rPr>
      </w:pPr>
      <w:bookmarkStart w:id="0" w:name="_Hlk1993516"/>
      <w:r w:rsidRPr="00747C6F">
        <w:rPr>
          <w:rFonts w:ascii="Verdana" w:eastAsia="Calibri" w:hAnsi="Verdana" w:cs="Times New Roman"/>
          <w:b/>
          <w:color w:val="000000" w:themeColor="text1"/>
          <w:sz w:val="24"/>
          <w:szCs w:val="24"/>
          <w:lang w:eastAsia="pl-PL"/>
        </w:rPr>
        <w:t xml:space="preserve">Wykonanie dokumentacji projektowo-kosztorysowej </w:t>
      </w:r>
      <w:r w:rsidR="0017450D">
        <w:rPr>
          <w:rFonts w:ascii="Verdana" w:eastAsia="Calibri" w:hAnsi="Verdana" w:cs="Times New Roman"/>
          <w:b/>
          <w:color w:val="000000" w:themeColor="text1"/>
          <w:sz w:val="24"/>
          <w:szCs w:val="24"/>
          <w:lang w:eastAsia="pl-PL"/>
        </w:rPr>
        <w:t>rozbiórki</w:t>
      </w:r>
      <w:r w:rsidR="001150A8">
        <w:rPr>
          <w:rFonts w:ascii="Verdana" w:eastAsia="Calibri" w:hAnsi="Verdana" w:cs="Times New Roman"/>
          <w:b/>
          <w:color w:val="000000" w:themeColor="text1"/>
          <w:sz w:val="24"/>
          <w:szCs w:val="24"/>
          <w:lang w:eastAsia="pl-PL"/>
        </w:rPr>
        <w:t xml:space="preserve"> i budowy</w:t>
      </w:r>
      <w:r w:rsidR="0017450D">
        <w:rPr>
          <w:rFonts w:ascii="Verdana" w:eastAsia="Calibri" w:hAnsi="Verdana" w:cs="Times New Roman"/>
          <w:b/>
          <w:color w:val="000000" w:themeColor="text1"/>
          <w:sz w:val="24"/>
          <w:szCs w:val="24"/>
          <w:lang w:eastAsia="pl-PL"/>
        </w:rPr>
        <w:t xml:space="preserve"> </w:t>
      </w:r>
      <w:r w:rsidR="000A1C43">
        <w:rPr>
          <w:rFonts w:ascii="Verdana" w:eastAsia="Calibri" w:hAnsi="Verdana" w:cs="Times New Roman"/>
          <w:b/>
          <w:color w:val="000000" w:themeColor="text1"/>
          <w:sz w:val="24"/>
          <w:szCs w:val="24"/>
          <w:lang w:eastAsia="pl-PL"/>
        </w:rPr>
        <w:t>budynków</w:t>
      </w:r>
      <w:r w:rsidR="00F60B89">
        <w:rPr>
          <w:rFonts w:ascii="Verdana" w:eastAsia="Calibri" w:hAnsi="Verdana" w:cs="Times New Roman"/>
          <w:b/>
          <w:color w:val="000000" w:themeColor="text1"/>
          <w:sz w:val="24"/>
          <w:szCs w:val="24"/>
          <w:lang w:eastAsia="pl-PL"/>
        </w:rPr>
        <w:t xml:space="preserve"> przy </w:t>
      </w:r>
      <w:r w:rsidR="001150A8">
        <w:rPr>
          <w:rFonts w:ascii="Verdana" w:eastAsia="Calibri" w:hAnsi="Verdana" w:cs="Times New Roman"/>
          <w:b/>
          <w:color w:val="000000" w:themeColor="text1"/>
          <w:sz w:val="24"/>
          <w:szCs w:val="24"/>
          <w:lang w:eastAsia="pl-PL"/>
        </w:rPr>
        <w:t>pl.</w:t>
      </w:r>
      <w:r w:rsidR="00DB2A1B">
        <w:rPr>
          <w:rFonts w:ascii="Verdana" w:eastAsia="Calibri" w:hAnsi="Verdana" w:cs="Times New Roman"/>
          <w:b/>
          <w:color w:val="000000" w:themeColor="text1"/>
          <w:sz w:val="24"/>
          <w:szCs w:val="24"/>
          <w:lang w:eastAsia="pl-PL"/>
        </w:rPr>
        <w:t xml:space="preserve"> Króla</w:t>
      </w:r>
      <w:r w:rsidR="00F60B89">
        <w:rPr>
          <w:rFonts w:ascii="Verdana" w:eastAsia="Calibri" w:hAnsi="Verdana" w:cs="Times New Roman"/>
          <w:b/>
          <w:color w:val="000000" w:themeColor="text1"/>
          <w:sz w:val="24"/>
          <w:szCs w:val="24"/>
          <w:lang w:eastAsia="pl-PL"/>
        </w:rPr>
        <w:t xml:space="preserve"> Zygmunta Starego nr 13, 14 i 15 </w:t>
      </w:r>
      <w:r w:rsidRPr="00747C6F">
        <w:rPr>
          <w:rFonts w:ascii="Verdana" w:eastAsia="Calibri" w:hAnsi="Verdana" w:cs="Times New Roman"/>
          <w:b/>
          <w:color w:val="000000" w:themeColor="text1"/>
          <w:sz w:val="24"/>
          <w:szCs w:val="24"/>
          <w:lang w:eastAsia="pl-PL"/>
        </w:rPr>
        <w:t>w Grodzisku Maz</w:t>
      </w:r>
      <w:r w:rsidR="00F60B89">
        <w:rPr>
          <w:rFonts w:ascii="Verdana" w:eastAsia="Calibri" w:hAnsi="Verdana" w:cs="Times New Roman"/>
          <w:b/>
          <w:color w:val="000000" w:themeColor="text1"/>
          <w:sz w:val="24"/>
          <w:szCs w:val="24"/>
          <w:lang w:eastAsia="pl-PL"/>
        </w:rPr>
        <w:t>owieckim wraz z nadzorem autorskim</w:t>
      </w:r>
      <w:r w:rsidR="001150A8">
        <w:rPr>
          <w:rFonts w:ascii="Verdana" w:eastAsia="Calibri" w:hAnsi="Verdana" w:cs="Times New Roman"/>
          <w:b/>
          <w:color w:val="000000" w:themeColor="text1"/>
          <w:sz w:val="24"/>
          <w:szCs w:val="24"/>
          <w:lang w:eastAsia="pl-PL"/>
        </w:rPr>
        <w:t>.</w:t>
      </w:r>
    </w:p>
    <w:bookmarkEnd w:id="0"/>
    <w:p w14:paraId="5A44A2EB" w14:textId="2514D1D2" w:rsidR="000F20B0" w:rsidRPr="00747C6F" w:rsidRDefault="000F20B0" w:rsidP="002E470A">
      <w:pPr>
        <w:rPr>
          <w:rFonts w:ascii="Verdana" w:hAnsi="Verdana" w:cs="Verdana"/>
          <w:b/>
          <w:bCs/>
          <w:i/>
          <w:iCs/>
          <w:color w:val="000000" w:themeColor="text1"/>
          <w:sz w:val="24"/>
          <w:szCs w:val="24"/>
        </w:rPr>
      </w:pPr>
    </w:p>
    <w:p w14:paraId="2AC225FE" w14:textId="77777777" w:rsidR="00477B74" w:rsidRPr="0080043C" w:rsidRDefault="00477B74" w:rsidP="002E470A">
      <w:pPr>
        <w:rPr>
          <w:rFonts w:ascii="Verdana" w:hAnsi="Verdana" w:cs="Verdana"/>
          <w:b/>
          <w:bCs/>
          <w:i/>
          <w:iCs/>
          <w:color w:val="000000" w:themeColor="text1"/>
          <w:sz w:val="24"/>
          <w:szCs w:val="24"/>
        </w:rPr>
      </w:pPr>
    </w:p>
    <w:p w14:paraId="162B085C" w14:textId="77777777" w:rsidR="002E470A" w:rsidRPr="0080043C" w:rsidRDefault="002E470A" w:rsidP="002E470A">
      <w:pPr>
        <w:rPr>
          <w:rFonts w:ascii="Verdana" w:hAnsi="Verdana" w:cs="Verdana"/>
          <w:color w:val="000000" w:themeColor="text1"/>
          <w:u w:val="single"/>
        </w:rPr>
      </w:pPr>
      <w:r w:rsidRPr="0080043C">
        <w:rPr>
          <w:rFonts w:ascii="Verdana" w:hAnsi="Verdana" w:cs="Verdana"/>
          <w:color w:val="000000" w:themeColor="text1"/>
          <w:u w:val="single"/>
        </w:rPr>
        <w:t>Tryb zamówienia:</w:t>
      </w:r>
    </w:p>
    <w:p w14:paraId="0BEC75FC" w14:textId="77777777" w:rsidR="002E470A" w:rsidRPr="0080043C" w:rsidRDefault="002E470A" w:rsidP="002E470A">
      <w:pPr>
        <w:spacing w:before="240"/>
        <w:rPr>
          <w:rFonts w:ascii="Verdana" w:hAnsi="Verdana" w:cs="Verdana"/>
          <w:b/>
          <w:bCs/>
          <w:color w:val="000000" w:themeColor="text1"/>
        </w:rPr>
      </w:pPr>
      <w:r w:rsidRPr="0080043C">
        <w:rPr>
          <w:rFonts w:ascii="Verdana" w:hAnsi="Verdana" w:cs="Verdana"/>
          <w:b/>
          <w:bCs/>
          <w:color w:val="000000" w:themeColor="text1"/>
        </w:rPr>
        <w:t>Przetarg Nieograniczony</w:t>
      </w:r>
    </w:p>
    <w:p w14:paraId="0976FFBE" w14:textId="5B2F6B0C" w:rsidR="002E470A" w:rsidRPr="0080043C" w:rsidRDefault="002E470A" w:rsidP="002E470A">
      <w:pPr>
        <w:spacing w:before="240"/>
        <w:rPr>
          <w:rFonts w:ascii="Verdana" w:hAnsi="Verdana" w:cs="Verdana"/>
          <w:b/>
          <w:bCs/>
          <w:color w:val="000000" w:themeColor="text1"/>
        </w:rPr>
      </w:pPr>
      <w:r w:rsidRPr="0080043C">
        <w:rPr>
          <w:rFonts w:ascii="Verdana" w:hAnsi="Verdana" w:cs="Verdana"/>
          <w:b/>
          <w:bCs/>
          <w:color w:val="000000" w:themeColor="text1"/>
        </w:rPr>
        <w:t>Sprawa nr ZP.271</w:t>
      </w:r>
      <w:r w:rsidR="00CE25F6" w:rsidRPr="0080043C">
        <w:rPr>
          <w:rFonts w:ascii="Verdana" w:hAnsi="Verdana" w:cs="Verdana"/>
          <w:b/>
          <w:bCs/>
          <w:color w:val="000000" w:themeColor="text1"/>
        </w:rPr>
        <w:t>.</w:t>
      </w:r>
      <w:r w:rsidR="00F60B89">
        <w:rPr>
          <w:rFonts w:ascii="Verdana" w:hAnsi="Verdana" w:cs="Verdana"/>
          <w:b/>
          <w:bCs/>
          <w:color w:val="000000" w:themeColor="text1"/>
        </w:rPr>
        <w:t xml:space="preserve">   </w:t>
      </w:r>
      <w:r w:rsidR="00B85044">
        <w:rPr>
          <w:rFonts w:ascii="Verdana" w:hAnsi="Verdana" w:cs="Verdana"/>
          <w:b/>
          <w:bCs/>
          <w:color w:val="000000" w:themeColor="text1"/>
        </w:rPr>
        <w:t>.</w:t>
      </w:r>
      <w:r w:rsidRPr="0080043C">
        <w:rPr>
          <w:rFonts w:ascii="Verdana" w:hAnsi="Verdana" w:cs="Verdana"/>
          <w:b/>
          <w:bCs/>
          <w:color w:val="000000" w:themeColor="text1"/>
        </w:rPr>
        <w:t>20</w:t>
      </w:r>
      <w:r w:rsidR="00E82A6D" w:rsidRPr="0080043C">
        <w:rPr>
          <w:rFonts w:ascii="Verdana" w:hAnsi="Verdana" w:cs="Verdana"/>
          <w:b/>
          <w:bCs/>
          <w:color w:val="000000" w:themeColor="text1"/>
        </w:rPr>
        <w:t>20</w:t>
      </w:r>
    </w:p>
    <w:p w14:paraId="353DE288" w14:textId="6A1A055E" w:rsidR="002E470A" w:rsidRPr="0080043C" w:rsidRDefault="002E470A" w:rsidP="002E470A">
      <w:pPr>
        <w:spacing w:before="240"/>
        <w:rPr>
          <w:rFonts w:ascii="Verdana" w:hAnsi="Verdana" w:cs="Verdana"/>
          <w:b/>
          <w:bCs/>
          <w:color w:val="000000" w:themeColor="text1"/>
          <w:sz w:val="24"/>
          <w:szCs w:val="24"/>
        </w:rPr>
      </w:pPr>
    </w:p>
    <w:p w14:paraId="034CCDF4" w14:textId="3485C536" w:rsidR="00DA7DA0" w:rsidRPr="0080043C" w:rsidRDefault="00DA7DA0" w:rsidP="002E470A">
      <w:pPr>
        <w:spacing w:before="240"/>
        <w:rPr>
          <w:rFonts w:ascii="Verdana" w:hAnsi="Verdana" w:cs="Verdana"/>
          <w:b/>
          <w:bCs/>
          <w:color w:val="000000" w:themeColor="text1"/>
          <w:sz w:val="24"/>
          <w:szCs w:val="24"/>
        </w:rPr>
      </w:pPr>
    </w:p>
    <w:p w14:paraId="0AEB6B9C" w14:textId="698CB7E3" w:rsidR="00DA7DA0" w:rsidRPr="0080043C" w:rsidRDefault="00DA7DA0" w:rsidP="002E470A">
      <w:pPr>
        <w:spacing w:before="240"/>
        <w:rPr>
          <w:rFonts w:ascii="Verdana" w:hAnsi="Verdana" w:cs="Verdana"/>
          <w:b/>
          <w:bCs/>
          <w:color w:val="000000" w:themeColor="text1"/>
          <w:sz w:val="24"/>
          <w:szCs w:val="24"/>
        </w:rPr>
      </w:pPr>
    </w:p>
    <w:p w14:paraId="6EE4A762" w14:textId="54F6552F" w:rsidR="00B25C44" w:rsidRPr="0080043C" w:rsidRDefault="00B25C44" w:rsidP="002E470A">
      <w:pPr>
        <w:spacing w:before="240"/>
        <w:rPr>
          <w:rFonts w:ascii="Verdana" w:hAnsi="Verdana" w:cs="Verdana"/>
          <w:b/>
          <w:bCs/>
          <w:color w:val="000000" w:themeColor="text1"/>
          <w:sz w:val="24"/>
          <w:szCs w:val="24"/>
        </w:rPr>
      </w:pPr>
    </w:p>
    <w:p w14:paraId="092ECC36" w14:textId="77777777" w:rsidR="00B25C44" w:rsidRPr="0080043C" w:rsidRDefault="00B25C44" w:rsidP="002E470A">
      <w:pPr>
        <w:spacing w:before="240"/>
        <w:rPr>
          <w:rFonts w:ascii="Verdana" w:hAnsi="Verdana" w:cs="Verdana"/>
          <w:b/>
          <w:bCs/>
          <w:color w:val="000000" w:themeColor="text1"/>
          <w:sz w:val="24"/>
          <w:szCs w:val="24"/>
        </w:rPr>
      </w:pPr>
    </w:p>
    <w:p w14:paraId="22285253" w14:textId="77777777" w:rsidR="00474B15" w:rsidRPr="0080043C" w:rsidRDefault="00474B15" w:rsidP="002E470A">
      <w:pPr>
        <w:spacing w:before="240"/>
        <w:rPr>
          <w:rFonts w:ascii="Verdana" w:hAnsi="Verdana" w:cs="Verdana"/>
          <w:b/>
          <w:bCs/>
          <w:color w:val="000000" w:themeColor="text1"/>
          <w:sz w:val="28"/>
          <w:szCs w:val="28"/>
        </w:rPr>
      </w:pPr>
    </w:p>
    <w:p w14:paraId="52B82EFA" w14:textId="1AEA8C34" w:rsidR="000206EE" w:rsidRPr="0080043C" w:rsidRDefault="002E470A" w:rsidP="009F278A">
      <w:pPr>
        <w:spacing w:before="240"/>
        <w:jc w:val="center"/>
        <w:rPr>
          <w:rFonts w:ascii="Verdana" w:hAnsi="Verdana" w:cs="Verdana"/>
          <w:color w:val="000000" w:themeColor="text1"/>
        </w:rPr>
      </w:pPr>
      <w:r w:rsidRPr="0080043C">
        <w:rPr>
          <w:rFonts w:ascii="Verdana" w:hAnsi="Verdana" w:cs="Verdana"/>
          <w:color w:val="000000" w:themeColor="text1"/>
        </w:rPr>
        <w:t>Grodzisk Mazowiecki</w:t>
      </w:r>
      <w:r w:rsidR="000746F3" w:rsidRPr="0080043C">
        <w:rPr>
          <w:rFonts w:ascii="Verdana" w:hAnsi="Verdana" w:cs="Verdana"/>
          <w:color w:val="000000" w:themeColor="text1"/>
        </w:rPr>
        <w:t xml:space="preserve">, </w:t>
      </w:r>
      <w:r w:rsidR="00970B99">
        <w:rPr>
          <w:rFonts w:ascii="Verdana" w:hAnsi="Verdana" w:cs="Verdana"/>
          <w:color w:val="000000" w:themeColor="text1"/>
        </w:rPr>
        <w:t>październik</w:t>
      </w:r>
      <w:r w:rsidR="00B85044">
        <w:rPr>
          <w:rFonts w:ascii="Verdana" w:hAnsi="Verdana" w:cs="Verdana"/>
          <w:color w:val="000000" w:themeColor="text1"/>
        </w:rPr>
        <w:t xml:space="preserve"> 2020 r.</w:t>
      </w:r>
    </w:p>
    <w:p w14:paraId="76B5DC9A" w14:textId="77777777" w:rsidR="00634ACF" w:rsidRPr="0080043C" w:rsidRDefault="00634ACF" w:rsidP="00634ACF">
      <w:pPr>
        <w:pStyle w:val="Default"/>
        <w:rPr>
          <w:rFonts w:ascii="Verdana" w:hAnsi="Verdana"/>
          <w:color w:val="000000" w:themeColor="text1"/>
          <w:sz w:val="20"/>
          <w:szCs w:val="20"/>
        </w:rPr>
      </w:pPr>
      <w:r w:rsidRPr="0080043C">
        <w:rPr>
          <w:rFonts w:ascii="Verdana" w:hAnsi="Verdana"/>
          <w:b/>
          <w:bCs/>
          <w:color w:val="000000" w:themeColor="text1"/>
          <w:sz w:val="20"/>
          <w:szCs w:val="20"/>
        </w:rPr>
        <w:lastRenderedPageBreak/>
        <w:t xml:space="preserve">I. Nazwa (firma) oraz adres zamawiającego: </w:t>
      </w:r>
    </w:p>
    <w:p w14:paraId="39DCE613" w14:textId="77777777" w:rsidR="00634ACF" w:rsidRPr="0080043C" w:rsidRDefault="00634ACF" w:rsidP="00634ACF">
      <w:pPr>
        <w:pStyle w:val="Default"/>
        <w:rPr>
          <w:rFonts w:ascii="Verdana" w:hAnsi="Verdana"/>
          <w:color w:val="000000" w:themeColor="text1"/>
          <w:sz w:val="20"/>
          <w:szCs w:val="20"/>
        </w:rPr>
      </w:pPr>
    </w:p>
    <w:p w14:paraId="6A73308E" w14:textId="77777777" w:rsidR="00634ACF" w:rsidRPr="0080043C" w:rsidRDefault="00634ACF" w:rsidP="00634ACF">
      <w:pPr>
        <w:jc w:val="both"/>
        <w:rPr>
          <w:rFonts w:ascii="Verdana" w:hAnsi="Verdana" w:cs="Verdana"/>
          <w:b/>
          <w:bCs/>
          <w:color w:val="000000" w:themeColor="text1"/>
          <w:sz w:val="20"/>
          <w:szCs w:val="20"/>
        </w:rPr>
      </w:pPr>
      <w:r w:rsidRPr="0080043C">
        <w:rPr>
          <w:rFonts w:ascii="Verdana" w:hAnsi="Verdana" w:cs="Verdana"/>
          <w:b/>
          <w:bCs/>
          <w:color w:val="000000" w:themeColor="text1"/>
          <w:sz w:val="20"/>
          <w:szCs w:val="20"/>
        </w:rPr>
        <w:t>Gmina Grodzisk Mazowiecki</w:t>
      </w:r>
    </w:p>
    <w:p w14:paraId="601AA6A1" w14:textId="77777777" w:rsidR="00634ACF" w:rsidRPr="0080043C" w:rsidRDefault="00634ACF" w:rsidP="00634ACF">
      <w:pPr>
        <w:rPr>
          <w:rFonts w:ascii="Verdana" w:hAnsi="Verdana" w:cs="Verdana"/>
          <w:color w:val="000000" w:themeColor="text1"/>
          <w:sz w:val="20"/>
          <w:szCs w:val="20"/>
        </w:rPr>
      </w:pPr>
      <w:r w:rsidRPr="0080043C">
        <w:rPr>
          <w:rFonts w:ascii="Verdana" w:hAnsi="Verdana" w:cs="Verdana"/>
          <w:color w:val="000000" w:themeColor="text1"/>
          <w:sz w:val="20"/>
          <w:szCs w:val="20"/>
        </w:rPr>
        <w:t>ul. T. Kościuszki 32a, 05-825 Grodzisk Mazowiecki, Polska</w:t>
      </w:r>
    </w:p>
    <w:p w14:paraId="79774FAB" w14:textId="77777777" w:rsidR="00634ACF" w:rsidRPr="0080043C" w:rsidRDefault="00634ACF" w:rsidP="00634ACF">
      <w:pPr>
        <w:spacing w:after="60"/>
        <w:ind w:right="312"/>
        <w:jc w:val="both"/>
        <w:rPr>
          <w:rFonts w:ascii="Verdana" w:hAnsi="Verdana" w:cs="Calibri"/>
          <w:color w:val="000000" w:themeColor="text1"/>
          <w:sz w:val="20"/>
          <w:szCs w:val="20"/>
          <w:lang w:val="en-US"/>
        </w:rPr>
      </w:pPr>
      <w:r w:rsidRPr="0080043C">
        <w:rPr>
          <w:rFonts w:ascii="Verdana" w:hAnsi="Verdana" w:cs="Calibri"/>
          <w:color w:val="000000" w:themeColor="text1"/>
          <w:sz w:val="20"/>
          <w:szCs w:val="20"/>
          <w:lang w:val="en-US"/>
        </w:rPr>
        <w:t>REGON 013269137, NIP 529-174-59-01</w:t>
      </w:r>
    </w:p>
    <w:p w14:paraId="71384383" w14:textId="77777777" w:rsidR="00634ACF" w:rsidRPr="0080043C" w:rsidRDefault="00634ACF" w:rsidP="00634ACF">
      <w:pPr>
        <w:spacing w:after="60"/>
        <w:ind w:right="312"/>
        <w:jc w:val="both"/>
        <w:rPr>
          <w:rFonts w:ascii="Verdana" w:hAnsi="Verdana" w:cs="Calibri"/>
          <w:color w:val="000000" w:themeColor="text1"/>
          <w:sz w:val="20"/>
          <w:szCs w:val="20"/>
          <w:lang w:val="en-US"/>
        </w:rPr>
      </w:pPr>
      <w:r w:rsidRPr="0080043C">
        <w:rPr>
          <w:rFonts w:ascii="Verdana" w:hAnsi="Verdana" w:cs="Calibri"/>
          <w:color w:val="000000" w:themeColor="text1"/>
          <w:sz w:val="20"/>
          <w:szCs w:val="20"/>
          <w:lang w:val="en-US"/>
        </w:rPr>
        <w:t xml:space="preserve">tel. (22) 755 55 34 </w:t>
      </w:r>
      <w:proofErr w:type="spellStart"/>
      <w:r w:rsidRPr="0080043C">
        <w:rPr>
          <w:rFonts w:ascii="Verdana" w:hAnsi="Verdana" w:cs="Calibri"/>
          <w:color w:val="000000" w:themeColor="text1"/>
          <w:sz w:val="20"/>
          <w:szCs w:val="20"/>
          <w:lang w:val="en-US"/>
        </w:rPr>
        <w:t>wew</w:t>
      </w:r>
      <w:proofErr w:type="spellEnd"/>
      <w:r w:rsidRPr="0080043C">
        <w:rPr>
          <w:rFonts w:ascii="Verdana" w:hAnsi="Verdana" w:cs="Calibri"/>
          <w:color w:val="000000" w:themeColor="text1"/>
          <w:sz w:val="20"/>
          <w:szCs w:val="20"/>
          <w:lang w:val="en-US"/>
        </w:rPr>
        <w:t xml:space="preserve">. 125, </w:t>
      </w:r>
      <w:proofErr w:type="spellStart"/>
      <w:r w:rsidRPr="0080043C">
        <w:rPr>
          <w:rFonts w:ascii="Verdana" w:hAnsi="Verdana" w:cs="Calibri"/>
          <w:color w:val="000000" w:themeColor="text1"/>
          <w:sz w:val="20"/>
          <w:szCs w:val="20"/>
          <w:lang w:val="en-US"/>
        </w:rPr>
        <w:t>faks</w:t>
      </w:r>
      <w:proofErr w:type="spellEnd"/>
      <w:r w:rsidRPr="0080043C">
        <w:rPr>
          <w:rFonts w:ascii="Verdana" w:hAnsi="Verdana" w:cs="Calibri"/>
          <w:color w:val="000000" w:themeColor="text1"/>
          <w:sz w:val="20"/>
          <w:szCs w:val="20"/>
          <w:lang w:val="en-US"/>
        </w:rPr>
        <w:t xml:space="preserve"> (22) 755 23 76</w:t>
      </w:r>
    </w:p>
    <w:p w14:paraId="1682E41D" w14:textId="77777777" w:rsidR="00634ACF" w:rsidRPr="0080043C" w:rsidRDefault="00634ACF" w:rsidP="00634ACF">
      <w:pPr>
        <w:spacing w:after="60"/>
        <w:ind w:right="312"/>
        <w:jc w:val="both"/>
        <w:rPr>
          <w:rFonts w:ascii="Verdana" w:hAnsi="Verdana" w:cs="Calibri"/>
          <w:color w:val="000000" w:themeColor="text1"/>
          <w:sz w:val="20"/>
          <w:szCs w:val="20"/>
        </w:rPr>
      </w:pPr>
      <w:r w:rsidRPr="0080043C">
        <w:rPr>
          <w:rFonts w:ascii="Verdana" w:hAnsi="Verdana" w:cs="Calibri"/>
          <w:color w:val="000000" w:themeColor="text1"/>
          <w:sz w:val="20"/>
          <w:szCs w:val="20"/>
        </w:rPr>
        <w:t xml:space="preserve">strona:  </w:t>
      </w:r>
      <w:hyperlink r:id="rId8" w:history="1">
        <w:r w:rsidRPr="0080043C">
          <w:rPr>
            <w:rFonts w:ascii="Verdana" w:hAnsi="Verdana" w:cs="Calibri"/>
            <w:color w:val="000000" w:themeColor="text1"/>
            <w:sz w:val="20"/>
            <w:szCs w:val="20"/>
            <w:u w:val="single"/>
          </w:rPr>
          <w:t>www.bip.grodzisk.pl</w:t>
        </w:r>
      </w:hyperlink>
    </w:p>
    <w:p w14:paraId="3675F930" w14:textId="77777777" w:rsidR="00634ACF" w:rsidRPr="0080043C" w:rsidRDefault="00634ACF" w:rsidP="00634ACF">
      <w:pPr>
        <w:spacing w:after="60"/>
        <w:ind w:right="312"/>
        <w:jc w:val="both"/>
        <w:rPr>
          <w:rFonts w:ascii="Verdana" w:hAnsi="Verdana" w:cs="Calibri"/>
          <w:color w:val="000000" w:themeColor="text1"/>
          <w:sz w:val="20"/>
          <w:szCs w:val="20"/>
        </w:rPr>
      </w:pPr>
      <w:r w:rsidRPr="0080043C">
        <w:rPr>
          <w:rFonts w:ascii="Verdana" w:hAnsi="Verdana" w:cs="Calibri"/>
          <w:color w:val="000000" w:themeColor="text1"/>
          <w:sz w:val="20"/>
          <w:szCs w:val="20"/>
        </w:rPr>
        <w:t>adres e-mail: zamowienia@grodzisk.pl</w:t>
      </w:r>
    </w:p>
    <w:p w14:paraId="66E5794E" w14:textId="77777777" w:rsidR="00634ACF" w:rsidRPr="0080043C" w:rsidRDefault="00634ACF" w:rsidP="00634ACF">
      <w:pPr>
        <w:pStyle w:val="Default"/>
        <w:rPr>
          <w:color w:val="000000" w:themeColor="text1"/>
          <w:sz w:val="23"/>
          <w:szCs w:val="23"/>
        </w:rPr>
      </w:pPr>
    </w:p>
    <w:p w14:paraId="0C6BA17F" w14:textId="77777777" w:rsidR="00634ACF" w:rsidRDefault="00634ACF" w:rsidP="00634ACF">
      <w:pPr>
        <w:pStyle w:val="Default"/>
        <w:rPr>
          <w:rFonts w:ascii="Verdana" w:hAnsi="Verdana"/>
          <w:b/>
          <w:bCs/>
          <w:color w:val="000000" w:themeColor="text1"/>
          <w:sz w:val="20"/>
          <w:szCs w:val="20"/>
        </w:rPr>
      </w:pPr>
      <w:r w:rsidRPr="0080043C">
        <w:rPr>
          <w:rFonts w:ascii="Verdana" w:hAnsi="Verdana"/>
          <w:b/>
          <w:bCs/>
          <w:color w:val="000000" w:themeColor="text1"/>
          <w:sz w:val="20"/>
          <w:szCs w:val="20"/>
        </w:rPr>
        <w:t xml:space="preserve">II. Tryb udzielenia zamówienia: </w:t>
      </w:r>
    </w:p>
    <w:p w14:paraId="71FD3DE5" w14:textId="77777777" w:rsidR="0096196F" w:rsidRPr="0080043C" w:rsidRDefault="0096196F" w:rsidP="00634ACF">
      <w:pPr>
        <w:pStyle w:val="Default"/>
        <w:rPr>
          <w:rFonts w:ascii="Verdana" w:hAnsi="Verdana"/>
          <w:color w:val="000000" w:themeColor="text1"/>
          <w:sz w:val="20"/>
          <w:szCs w:val="20"/>
        </w:rPr>
      </w:pPr>
    </w:p>
    <w:p w14:paraId="181F37CA" w14:textId="6262976C" w:rsidR="007B607D" w:rsidRPr="0080043C" w:rsidRDefault="007B607D" w:rsidP="00B23580">
      <w:pPr>
        <w:pStyle w:val="Default"/>
        <w:numPr>
          <w:ilvl w:val="0"/>
          <w:numId w:val="23"/>
        </w:numPr>
        <w:spacing w:after="22"/>
        <w:jc w:val="both"/>
        <w:rPr>
          <w:rFonts w:ascii="Verdana" w:hAnsi="Verdana"/>
          <w:color w:val="000000" w:themeColor="text1"/>
          <w:sz w:val="20"/>
          <w:szCs w:val="20"/>
        </w:rPr>
      </w:pPr>
      <w:r w:rsidRPr="0080043C">
        <w:rPr>
          <w:rFonts w:ascii="Verdana" w:hAnsi="Verdana"/>
          <w:color w:val="000000" w:themeColor="text1"/>
          <w:sz w:val="20"/>
          <w:szCs w:val="20"/>
        </w:rPr>
        <w:t>Postępowanie o udzielenie zamówienia prowadzone jest w trybie przetargu nieograniczonego o wartości szacunkowej poniżej kwot określonych w przepisach wydanych na podstawie art. 11 ust. 8 ustawy z dnia 29 stycznia 2004 r. Prawo zamówień publicznych (Dz.U. z 201</w:t>
      </w:r>
      <w:r w:rsidR="00747C6F">
        <w:rPr>
          <w:rFonts w:ascii="Verdana" w:hAnsi="Verdana"/>
          <w:color w:val="000000" w:themeColor="text1"/>
          <w:sz w:val="20"/>
          <w:szCs w:val="20"/>
        </w:rPr>
        <w:t>9</w:t>
      </w:r>
      <w:r w:rsidRPr="0080043C">
        <w:rPr>
          <w:rFonts w:ascii="Verdana" w:hAnsi="Verdana"/>
          <w:color w:val="000000" w:themeColor="text1"/>
          <w:sz w:val="20"/>
          <w:szCs w:val="20"/>
        </w:rPr>
        <w:t xml:space="preserve"> r. poz. </w:t>
      </w:r>
      <w:r w:rsidR="00747C6F">
        <w:rPr>
          <w:rFonts w:ascii="Verdana" w:hAnsi="Verdana"/>
          <w:color w:val="000000" w:themeColor="text1"/>
          <w:sz w:val="20"/>
          <w:szCs w:val="20"/>
        </w:rPr>
        <w:t>1843</w:t>
      </w:r>
      <w:r w:rsidRPr="0080043C">
        <w:rPr>
          <w:rFonts w:ascii="Verdana" w:hAnsi="Verdana"/>
          <w:color w:val="000000" w:themeColor="text1"/>
          <w:sz w:val="20"/>
          <w:szCs w:val="20"/>
        </w:rPr>
        <w:t xml:space="preserve"> ze zm.), dalej jako „ustawa </w:t>
      </w:r>
      <w:proofErr w:type="spellStart"/>
      <w:r w:rsidRPr="0080043C">
        <w:rPr>
          <w:rFonts w:ascii="Verdana" w:hAnsi="Verdana"/>
          <w:color w:val="000000" w:themeColor="text1"/>
          <w:sz w:val="20"/>
          <w:szCs w:val="20"/>
        </w:rPr>
        <w:t>Pzp</w:t>
      </w:r>
      <w:proofErr w:type="spellEnd"/>
      <w:r w:rsidRPr="0080043C">
        <w:rPr>
          <w:rFonts w:ascii="Verdana" w:hAnsi="Verdana"/>
          <w:color w:val="000000" w:themeColor="text1"/>
          <w:sz w:val="20"/>
          <w:szCs w:val="20"/>
        </w:rPr>
        <w:t xml:space="preserve">”. </w:t>
      </w:r>
    </w:p>
    <w:p w14:paraId="00AC1222" w14:textId="77777777" w:rsidR="007B607D" w:rsidRPr="0080043C" w:rsidRDefault="00634ACF" w:rsidP="00B23580">
      <w:pPr>
        <w:pStyle w:val="Default"/>
        <w:numPr>
          <w:ilvl w:val="0"/>
          <w:numId w:val="23"/>
        </w:numPr>
        <w:spacing w:after="22"/>
        <w:jc w:val="both"/>
        <w:rPr>
          <w:rFonts w:ascii="Verdana" w:hAnsi="Verdana"/>
          <w:color w:val="000000" w:themeColor="text1"/>
          <w:sz w:val="20"/>
          <w:szCs w:val="20"/>
        </w:rPr>
      </w:pPr>
      <w:r w:rsidRPr="0080043C">
        <w:rPr>
          <w:rFonts w:ascii="Verdana" w:hAnsi="Verdana"/>
          <w:color w:val="000000" w:themeColor="text1"/>
          <w:sz w:val="20"/>
          <w:szCs w:val="20"/>
        </w:rPr>
        <w:t xml:space="preserve">Podstawa prawna: art. 10 ust. 1 i art. 39 ustawy </w:t>
      </w:r>
      <w:proofErr w:type="spellStart"/>
      <w:r w:rsidR="007B607D" w:rsidRPr="0080043C">
        <w:rPr>
          <w:rFonts w:ascii="Verdana" w:hAnsi="Verdana"/>
          <w:color w:val="000000" w:themeColor="text1"/>
          <w:sz w:val="20"/>
          <w:szCs w:val="20"/>
        </w:rPr>
        <w:t>Pzp</w:t>
      </w:r>
      <w:proofErr w:type="spellEnd"/>
      <w:r w:rsidR="007B607D" w:rsidRPr="0080043C">
        <w:rPr>
          <w:rFonts w:ascii="Verdana" w:hAnsi="Verdana"/>
          <w:color w:val="000000" w:themeColor="text1"/>
          <w:sz w:val="20"/>
          <w:szCs w:val="20"/>
        </w:rPr>
        <w:t>.</w:t>
      </w:r>
    </w:p>
    <w:p w14:paraId="64405C58" w14:textId="77777777" w:rsidR="00634ACF" w:rsidRPr="0080043C" w:rsidRDefault="00634ACF" w:rsidP="00B23580">
      <w:pPr>
        <w:pStyle w:val="Default"/>
        <w:numPr>
          <w:ilvl w:val="0"/>
          <w:numId w:val="23"/>
        </w:numPr>
        <w:spacing w:after="22"/>
        <w:jc w:val="both"/>
        <w:rPr>
          <w:rFonts w:ascii="Verdana" w:hAnsi="Verdana"/>
          <w:color w:val="000000" w:themeColor="text1"/>
          <w:sz w:val="20"/>
          <w:szCs w:val="20"/>
        </w:rPr>
      </w:pPr>
      <w:r w:rsidRPr="0080043C">
        <w:rPr>
          <w:rFonts w:ascii="Verdana" w:hAnsi="Verdana"/>
          <w:color w:val="000000" w:themeColor="text1"/>
          <w:sz w:val="20"/>
          <w:szCs w:val="20"/>
        </w:rPr>
        <w:t>Zamawiający zastrzega sobie możliwość dokonania w pierwszej kolejności oceny ofert, a</w:t>
      </w:r>
      <w:r w:rsidR="007B607D" w:rsidRPr="0080043C">
        <w:rPr>
          <w:rFonts w:ascii="Verdana" w:hAnsi="Verdana"/>
          <w:color w:val="000000" w:themeColor="text1"/>
          <w:sz w:val="20"/>
          <w:szCs w:val="20"/>
        </w:rPr>
        <w:t> </w:t>
      </w:r>
      <w:r w:rsidRPr="0080043C">
        <w:rPr>
          <w:rFonts w:ascii="Verdana" w:hAnsi="Verdana"/>
          <w:color w:val="000000" w:themeColor="text1"/>
          <w:sz w:val="20"/>
          <w:szCs w:val="20"/>
        </w:rPr>
        <w:t>następnie zbadania, czy wykonawca którego oferta została oceniona jako najkorzystniejsza, nie podlega wykluczeniu oraz spełnia wa</w:t>
      </w:r>
      <w:r w:rsidR="007B607D" w:rsidRPr="0080043C">
        <w:rPr>
          <w:rFonts w:ascii="Verdana" w:hAnsi="Verdana"/>
          <w:color w:val="000000" w:themeColor="text1"/>
          <w:sz w:val="20"/>
          <w:szCs w:val="20"/>
        </w:rPr>
        <w:t>runki udziału w postępowaniu (a</w:t>
      </w:r>
      <w:r w:rsidRPr="0080043C">
        <w:rPr>
          <w:rFonts w:ascii="Verdana" w:hAnsi="Verdana"/>
          <w:color w:val="000000" w:themeColor="text1"/>
          <w:sz w:val="20"/>
          <w:szCs w:val="20"/>
        </w:rPr>
        <w:t>rt. 24aa</w:t>
      </w:r>
      <w:r w:rsidR="007B607D" w:rsidRPr="0080043C">
        <w:rPr>
          <w:rFonts w:ascii="Verdana" w:hAnsi="Verdana"/>
          <w:color w:val="000000" w:themeColor="text1"/>
          <w:sz w:val="20"/>
          <w:szCs w:val="20"/>
        </w:rPr>
        <w:t xml:space="preserve"> ustawy </w:t>
      </w:r>
      <w:proofErr w:type="spellStart"/>
      <w:r w:rsidR="007B607D" w:rsidRPr="0080043C">
        <w:rPr>
          <w:rFonts w:ascii="Verdana" w:hAnsi="Verdana"/>
          <w:color w:val="000000" w:themeColor="text1"/>
          <w:sz w:val="20"/>
          <w:szCs w:val="20"/>
        </w:rPr>
        <w:t>Pzp</w:t>
      </w:r>
      <w:proofErr w:type="spellEnd"/>
      <w:r w:rsidRPr="0080043C">
        <w:rPr>
          <w:rFonts w:ascii="Verdana" w:hAnsi="Verdana"/>
          <w:color w:val="000000" w:themeColor="text1"/>
          <w:sz w:val="20"/>
          <w:szCs w:val="20"/>
        </w:rPr>
        <w:t xml:space="preserve">). </w:t>
      </w:r>
    </w:p>
    <w:p w14:paraId="14238C71" w14:textId="77777777" w:rsidR="00634ACF" w:rsidRPr="0080043C" w:rsidRDefault="00634ACF" w:rsidP="00634ACF">
      <w:pPr>
        <w:pStyle w:val="Default"/>
        <w:rPr>
          <w:rFonts w:ascii="Verdana" w:hAnsi="Verdana"/>
          <w:color w:val="000000" w:themeColor="text1"/>
          <w:sz w:val="20"/>
          <w:szCs w:val="20"/>
        </w:rPr>
      </w:pPr>
    </w:p>
    <w:p w14:paraId="32CF7C48" w14:textId="4023778F" w:rsidR="00634ACF" w:rsidRPr="0080043C" w:rsidRDefault="00634ACF" w:rsidP="00634ACF">
      <w:pPr>
        <w:pStyle w:val="Default"/>
        <w:rPr>
          <w:rFonts w:ascii="Verdana" w:hAnsi="Verdana"/>
          <w:b/>
          <w:bCs/>
          <w:color w:val="000000" w:themeColor="text1"/>
          <w:sz w:val="20"/>
          <w:szCs w:val="20"/>
        </w:rPr>
      </w:pPr>
      <w:r w:rsidRPr="0080043C">
        <w:rPr>
          <w:rFonts w:ascii="Verdana" w:hAnsi="Verdana"/>
          <w:b/>
          <w:bCs/>
          <w:color w:val="000000" w:themeColor="text1"/>
          <w:sz w:val="20"/>
          <w:szCs w:val="20"/>
        </w:rPr>
        <w:t xml:space="preserve">III. </w:t>
      </w:r>
      <w:r w:rsidR="000746F3" w:rsidRPr="0080043C">
        <w:rPr>
          <w:rFonts w:ascii="Verdana" w:hAnsi="Verdana"/>
          <w:b/>
          <w:bCs/>
          <w:color w:val="000000" w:themeColor="text1"/>
          <w:sz w:val="20"/>
          <w:szCs w:val="20"/>
        </w:rPr>
        <w:t>Opis przedmiotu zamówienia i warunki realizacji</w:t>
      </w:r>
      <w:r w:rsidRPr="0080043C">
        <w:rPr>
          <w:rFonts w:ascii="Verdana" w:hAnsi="Verdana"/>
          <w:b/>
          <w:bCs/>
          <w:color w:val="000000" w:themeColor="text1"/>
          <w:sz w:val="20"/>
          <w:szCs w:val="20"/>
        </w:rPr>
        <w:t xml:space="preserve"> </w:t>
      </w:r>
    </w:p>
    <w:p w14:paraId="2C8796C9" w14:textId="224D9BDC" w:rsidR="00777FE2" w:rsidRPr="0080043C" w:rsidRDefault="00777FE2" w:rsidP="00777FE2">
      <w:pPr>
        <w:numPr>
          <w:ilvl w:val="0"/>
          <w:numId w:val="37"/>
        </w:numPr>
        <w:autoSpaceDE w:val="0"/>
        <w:autoSpaceDN w:val="0"/>
        <w:adjustRightInd w:val="0"/>
        <w:spacing w:before="240" w:after="120" w:line="240" w:lineRule="auto"/>
        <w:ind w:left="714" w:hanging="357"/>
        <w:rPr>
          <w:rFonts w:ascii="Verdana" w:eastAsia="Arial" w:hAnsi="Verdana" w:cs="Calibri"/>
          <w:b/>
          <w:bCs/>
          <w:color w:val="000000" w:themeColor="text1"/>
          <w:sz w:val="20"/>
          <w:szCs w:val="20"/>
          <w:lang w:eastAsia="ar-SA"/>
        </w:rPr>
      </w:pPr>
      <w:bookmarkStart w:id="1" w:name="_Hlk33616210"/>
      <w:r w:rsidRPr="0080043C">
        <w:rPr>
          <w:rFonts w:ascii="Verdana" w:eastAsia="Arial" w:hAnsi="Verdana" w:cs="Calibri"/>
          <w:b/>
          <w:bCs/>
          <w:color w:val="000000" w:themeColor="text1"/>
          <w:sz w:val="20"/>
          <w:szCs w:val="20"/>
          <w:lang w:eastAsia="ar-SA"/>
        </w:rPr>
        <w:t>Przedmiot zamówienia:</w:t>
      </w:r>
    </w:p>
    <w:p w14:paraId="60142E53" w14:textId="14682F5E" w:rsidR="00325112" w:rsidRPr="000A1C43" w:rsidRDefault="00325112" w:rsidP="001150A8">
      <w:pPr>
        <w:spacing w:after="0" w:line="240" w:lineRule="auto"/>
        <w:jc w:val="center"/>
        <w:rPr>
          <w:rFonts w:ascii="Verdana" w:eastAsia="Arial" w:hAnsi="Verdana" w:cs="Calibri"/>
          <w:b/>
          <w:bCs/>
          <w:color w:val="000000" w:themeColor="text1"/>
          <w:sz w:val="20"/>
          <w:szCs w:val="20"/>
          <w:lang w:eastAsia="ar-SA"/>
        </w:rPr>
      </w:pPr>
      <w:bookmarkStart w:id="2" w:name="_Hlk33098906"/>
      <w:r w:rsidRPr="000A1C43">
        <w:rPr>
          <w:rFonts w:ascii="Verdana" w:eastAsia="Arial" w:hAnsi="Verdana" w:cs="Calibri"/>
          <w:b/>
          <w:bCs/>
          <w:color w:val="000000" w:themeColor="text1"/>
          <w:sz w:val="20"/>
          <w:szCs w:val="20"/>
          <w:lang w:eastAsia="ar-SA"/>
        </w:rPr>
        <w:t>„</w:t>
      </w:r>
      <w:r w:rsidR="001150A8" w:rsidRPr="001150A8">
        <w:rPr>
          <w:rFonts w:ascii="Verdana" w:eastAsia="Arial" w:hAnsi="Verdana" w:cs="Calibri"/>
          <w:b/>
          <w:bCs/>
          <w:color w:val="000000" w:themeColor="text1"/>
          <w:sz w:val="20"/>
          <w:szCs w:val="20"/>
          <w:lang w:eastAsia="ar-SA"/>
        </w:rPr>
        <w:t>Wykonanie dokumentacji projektowo-kosztorysowej rozbiórki i budowy budynków przy pl. Króla Zygmunta Starego nr 13, 14 i 15 w Grodzisku Mazowieckim wraz z nadzorem autorskim.</w:t>
      </w:r>
      <w:r w:rsidRPr="000A1C43">
        <w:rPr>
          <w:rFonts w:ascii="Verdana" w:eastAsia="Arial" w:hAnsi="Verdana" w:cs="Calibri"/>
          <w:b/>
          <w:bCs/>
          <w:color w:val="000000" w:themeColor="text1"/>
          <w:sz w:val="20"/>
          <w:szCs w:val="20"/>
          <w:lang w:eastAsia="ar-SA"/>
        </w:rPr>
        <w:t>”</w:t>
      </w:r>
    </w:p>
    <w:bookmarkEnd w:id="2"/>
    <w:p w14:paraId="1FF9DE9E" w14:textId="56F8FB84" w:rsidR="00777FE2" w:rsidRDefault="00777FE2" w:rsidP="00777FE2">
      <w:pPr>
        <w:numPr>
          <w:ilvl w:val="0"/>
          <w:numId w:val="37"/>
        </w:numPr>
        <w:autoSpaceDE w:val="0"/>
        <w:autoSpaceDN w:val="0"/>
        <w:adjustRightInd w:val="0"/>
        <w:spacing w:before="240" w:after="120" w:line="240" w:lineRule="auto"/>
        <w:ind w:left="714" w:hanging="357"/>
        <w:rPr>
          <w:rFonts w:ascii="Verdana" w:eastAsia="Arial" w:hAnsi="Verdana" w:cs="Calibri"/>
          <w:b/>
          <w:bCs/>
          <w:color w:val="000000" w:themeColor="text1"/>
          <w:sz w:val="20"/>
          <w:szCs w:val="20"/>
          <w:lang w:eastAsia="ar-SA"/>
        </w:rPr>
      </w:pPr>
      <w:r w:rsidRPr="0080043C">
        <w:rPr>
          <w:rFonts w:ascii="Verdana" w:eastAsia="Arial" w:hAnsi="Verdana" w:cs="Calibri"/>
          <w:b/>
          <w:bCs/>
          <w:color w:val="000000" w:themeColor="text1"/>
          <w:sz w:val="20"/>
          <w:szCs w:val="20"/>
          <w:lang w:eastAsia="ar-SA"/>
        </w:rPr>
        <w:t>Opis przedmiotu zamówienia:</w:t>
      </w:r>
    </w:p>
    <w:p w14:paraId="28D5C82D" w14:textId="2DC74905" w:rsidR="00A15E73" w:rsidRDefault="00E93DC4" w:rsidP="00387AB0">
      <w:pPr>
        <w:autoSpaceDE w:val="0"/>
        <w:autoSpaceDN w:val="0"/>
        <w:adjustRightInd w:val="0"/>
        <w:spacing w:before="240" w:after="120" w:line="240" w:lineRule="auto"/>
        <w:ind w:firstLine="357"/>
        <w:rPr>
          <w:rFonts w:ascii="Verdana" w:eastAsia="Arial" w:hAnsi="Verdana" w:cs="Calibri"/>
          <w:b/>
          <w:bCs/>
          <w:color w:val="000000" w:themeColor="text1"/>
          <w:sz w:val="20"/>
          <w:szCs w:val="20"/>
          <w:lang w:eastAsia="ar-SA"/>
        </w:rPr>
      </w:pPr>
      <w:r>
        <w:rPr>
          <w:rFonts w:ascii="Verdana" w:eastAsia="Arial" w:hAnsi="Verdana" w:cs="Calibri"/>
          <w:b/>
          <w:bCs/>
          <w:color w:val="000000" w:themeColor="text1"/>
          <w:sz w:val="20"/>
          <w:szCs w:val="20"/>
          <w:lang w:eastAsia="ar-SA"/>
        </w:rPr>
        <w:t xml:space="preserve">2.1 </w:t>
      </w:r>
      <w:r w:rsidR="00A15E73">
        <w:rPr>
          <w:rFonts w:ascii="Verdana" w:eastAsia="Arial" w:hAnsi="Verdana" w:cs="Calibri"/>
          <w:b/>
          <w:bCs/>
          <w:color w:val="000000" w:themeColor="text1"/>
          <w:sz w:val="20"/>
          <w:szCs w:val="20"/>
          <w:lang w:eastAsia="ar-SA"/>
        </w:rPr>
        <w:t>Stan istniejący:</w:t>
      </w:r>
    </w:p>
    <w:p w14:paraId="405095D9" w14:textId="3801758F" w:rsidR="00784701" w:rsidRDefault="00387AB0" w:rsidP="0063151B">
      <w:pPr>
        <w:autoSpaceDE w:val="0"/>
        <w:autoSpaceDN w:val="0"/>
        <w:adjustRightInd w:val="0"/>
        <w:spacing w:before="240" w:after="120" w:line="240" w:lineRule="auto"/>
        <w:jc w:val="both"/>
        <w:rPr>
          <w:rFonts w:ascii="Verdana" w:eastAsia="Arial" w:hAnsi="Verdana" w:cs="Calibri"/>
          <w:b/>
          <w:bCs/>
          <w:color w:val="000000" w:themeColor="text1"/>
          <w:sz w:val="20"/>
          <w:szCs w:val="20"/>
          <w:lang w:eastAsia="ar-SA"/>
        </w:rPr>
      </w:pPr>
      <w:r w:rsidRPr="00387AB0">
        <w:rPr>
          <w:rFonts w:ascii="Verdana" w:eastAsia="Arial" w:hAnsi="Verdana" w:cs="Calibri"/>
          <w:color w:val="000000" w:themeColor="text1"/>
          <w:sz w:val="20"/>
          <w:szCs w:val="20"/>
          <w:lang w:eastAsia="ar-SA"/>
        </w:rPr>
        <w:t>Stan istniejący został opisany w</w:t>
      </w:r>
      <w:r>
        <w:rPr>
          <w:rFonts w:ascii="Verdana" w:eastAsia="Arial" w:hAnsi="Verdana" w:cs="Calibri"/>
          <w:color w:val="000000" w:themeColor="text1"/>
          <w:sz w:val="20"/>
          <w:szCs w:val="20"/>
          <w:lang w:eastAsia="ar-SA"/>
        </w:rPr>
        <w:t xml:space="preserve"> dokumentach:</w:t>
      </w:r>
      <w:r w:rsidR="00EA3D15">
        <w:rPr>
          <w:rFonts w:ascii="Verdana" w:eastAsia="Arial" w:hAnsi="Verdana" w:cs="Calibri"/>
          <w:color w:val="000000" w:themeColor="text1"/>
          <w:sz w:val="20"/>
          <w:szCs w:val="20"/>
          <w:lang w:eastAsia="ar-SA"/>
        </w:rPr>
        <w:t xml:space="preserve"> pn.</w:t>
      </w:r>
      <w:r w:rsidRPr="00387AB0">
        <w:rPr>
          <w:rFonts w:ascii="Verdana" w:eastAsia="Arial" w:hAnsi="Verdana" w:cs="Calibri"/>
          <w:color w:val="000000" w:themeColor="text1"/>
          <w:sz w:val="20"/>
          <w:szCs w:val="20"/>
          <w:lang w:eastAsia="ar-SA"/>
        </w:rPr>
        <w:t xml:space="preserve"> </w:t>
      </w:r>
      <w:r>
        <w:rPr>
          <w:rFonts w:ascii="Verdana" w:eastAsia="Arial" w:hAnsi="Verdana" w:cs="Calibri"/>
          <w:color w:val="000000" w:themeColor="text1"/>
          <w:sz w:val="20"/>
          <w:szCs w:val="20"/>
          <w:lang w:eastAsia="ar-SA"/>
        </w:rPr>
        <w:t>inwentaryzacja architektoniczno-budowlan</w:t>
      </w:r>
      <w:r w:rsidR="00EA3D15">
        <w:rPr>
          <w:rFonts w:ascii="Verdana" w:eastAsia="Arial" w:hAnsi="Verdana" w:cs="Calibri"/>
          <w:color w:val="000000" w:themeColor="text1"/>
          <w:sz w:val="20"/>
          <w:szCs w:val="20"/>
          <w:lang w:eastAsia="ar-SA"/>
        </w:rPr>
        <w:t>a</w:t>
      </w:r>
      <w:r>
        <w:rPr>
          <w:rFonts w:ascii="Verdana" w:eastAsia="Arial" w:hAnsi="Verdana" w:cs="Calibri"/>
          <w:color w:val="000000" w:themeColor="text1"/>
          <w:sz w:val="20"/>
          <w:szCs w:val="20"/>
          <w:lang w:eastAsia="ar-SA"/>
        </w:rPr>
        <w:t xml:space="preserve"> budynków mieszkalnych wielorodzinnych zlokalizowanych przy pl. Króla Zygmunta Starego 13</w:t>
      </w:r>
      <w:r w:rsidR="00EA3D15">
        <w:rPr>
          <w:rFonts w:ascii="Verdana" w:eastAsia="Arial" w:hAnsi="Verdana" w:cs="Calibri"/>
          <w:color w:val="000000" w:themeColor="text1"/>
          <w:sz w:val="20"/>
          <w:szCs w:val="20"/>
          <w:lang w:eastAsia="ar-SA"/>
        </w:rPr>
        <w:t xml:space="preserve"> i</w:t>
      </w:r>
      <w:r>
        <w:rPr>
          <w:rFonts w:ascii="Verdana" w:eastAsia="Arial" w:hAnsi="Verdana" w:cs="Calibri"/>
          <w:color w:val="000000" w:themeColor="text1"/>
          <w:sz w:val="20"/>
          <w:szCs w:val="20"/>
          <w:lang w:eastAsia="ar-SA"/>
        </w:rPr>
        <w:t xml:space="preserve"> 14 </w:t>
      </w:r>
      <w:r w:rsidR="00EA3D15">
        <w:rPr>
          <w:rFonts w:ascii="Verdana" w:eastAsia="Arial" w:hAnsi="Verdana" w:cs="Calibri"/>
          <w:color w:val="000000" w:themeColor="text1"/>
          <w:sz w:val="20"/>
          <w:szCs w:val="20"/>
          <w:lang w:eastAsia="ar-SA"/>
        </w:rPr>
        <w:t>oraz</w:t>
      </w:r>
      <w:r>
        <w:rPr>
          <w:rFonts w:ascii="Verdana" w:eastAsia="Arial" w:hAnsi="Verdana" w:cs="Calibri"/>
          <w:color w:val="000000" w:themeColor="text1"/>
          <w:sz w:val="20"/>
          <w:szCs w:val="20"/>
          <w:lang w:eastAsia="ar-SA"/>
        </w:rPr>
        <w:t xml:space="preserve"> 15, co </w:t>
      </w:r>
      <w:r w:rsidRPr="006E37BD">
        <w:rPr>
          <w:rFonts w:ascii="Verdana" w:eastAsia="Arial" w:hAnsi="Verdana" w:cs="Calibri"/>
          <w:color w:val="000000" w:themeColor="text1"/>
          <w:sz w:val="20"/>
          <w:szCs w:val="20"/>
          <w:lang w:eastAsia="ar-SA"/>
        </w:rPr>
        <w:t xml:space="preserve">stanowi </w:t>
      </w:r>
      <w:r w:rsidRPr="00CE4062">
        <w:rPr>
          <w:rFonts w:ascii="Verdana" w:eastAsia="Arial" w:hAnsi="Verdana" w:cs="Calibri"/>
          <w:b/>
          <w:bCs/>
          <w:color w:val="000000" w:themeColor="text1"/>
          <w:sz w:val="20"/>
          <w:szCs w:val="20"/>
          <w:lang w:eastAsia="ar-SA"/>
        </w:rPr>
        <w:t>załącznik nr 9 do SIWZ.</w:t>
      </w:r>
    </w:p>
    <w:p w14:paraId="59E386BE" w14:textId="2938E89B" w:rsidR="00E93DC4" w:rsidRDefault="00EA3D15" w:rsidP="001331F4">
      <w:pPr>
        <w:autoSpaceDE w:val="0"/>
        <w:autoSpaceDN w:val="0"/>
        <w:adjustRightInd w:val="0"/>
        <w:spacing w:before="240" w:after="120" w:line="240" w:lineRule="auto"/>
        <w:jc w:val="both"/>
        <w:rPr>
          <w:rFonts w:ascii="Verdana" w:eastAsia="Arial" w:hAnsi="Verdana" w:cs="Calibri"/>
          <w:color w:val="000000" w:themeColor="text1"/>
          <w:sz w:val="20"/>
          <w:szCs w:val="20"/>
          <w:lang w:eastAsia="ar-SA"/>
        </w:rPr>
      </w:pPr>
      <w:r w:rsidRPr="006E37BD">
        <w:rPr>
          <w:rFonts w:ascii="Verdana" w:eastAsia="Arial" w:hAnsi="Verdana" w:cs="Calibri"/>
          <w:color w:val="000000" w:themeColor="text1"/>
          <w:sz w:val="20"/>
          <w:szCs w:val="20"/>
          <w:lang w:eastAsia="ar-SA"/>
        </w:rPr>
        <w:t>Budynki</w:t>
      </w:r>
      <w:r w:rsidR="006E37BD">
        <w:rPr>
          <w:rFonts w:ascii="Verdana" w:eastAsia="Arial" w:hAnsi="Verdana" w:cs="Calibri"/>
          <w:color w:val="000000" w:themeColor="text1"/>
          <w:sz w:val="20"/>
          <w:szCs w:val="20"/>
          <w:lang w:eastAsia="ar-SA"/>
        </w:rPr>
        <w:t xml:space="preserve"> </w:t>
      </w:r>
      <w:r w:rsidRPr="006E37BD">
        <w:rPr>
          <w:rFonts w:ascii="Verdana" w:eastAsia="Arial" w:hAnsi="Verdana" w:cs="Calibri"/>
          <w:color w:val="000000" w:themeColor="text1"/>
          <w:sz w:val="20"/>
          <w:szCs w:val="20"/>
          <w:lang w:eastAsia="ar-SA"/>
        </w:rPr>
        <w:t>położone są</w:t>
      </w:r>
      <w:r w:rsidR="0063151B">
        <w:rPr>
          <w:rFonts w:ascii="Verdana" w:eastAsia="Arial" w:hAnsi="Verdana" w:cs="Calibri"/>
          <w:color w:val="000000" w:themeColor="text1"/>
          <w:sz w:val="20"/>
          <w:szCs w:val="20"/>
          <w:lang w:eastAsia="ar-SA"/>
        </w:rPr>
        <w:t xml:space="preserve"> w Grodzisku Mazowieckim</w:t>
      </w:r>
      <w:r w:rsidRPr="006E37BD">
        <w:rPr>
          <w:rFonts w:ascii="Verdana" w:eastAsia="Arial" w:hAnsi="Verdana" w:cs="Calibri"/>
          <w:color w:val="000000" w:themeColor="text1"/>
          <w:sz w:val="20"/>
          <w:szCs w:val="20"/>
          <w:lang w:eastAsia="ar-SA"/>
        </w:rPr>
        <w:t xml:space="preserve"> na działkach nr </w:t>
      </w:r>
      <w:r w:rsidR="006E37BD">
        <w:rPr>
          <w:rFonts w:ascii="Verdana" w:eastAsia="Arial" w:hAnsi="Verdana" w:cs="Calibri"/>
          <w:color w:val="000000" w:themeColor="text1"/>
          <w:sz w:val="20"/>
          <w:szCs w:val="20"/>
          <w:lang w:eastAsia="ar-SA"/>
        </w:rPr>
        <w:t>19, 20 i 21</w:t>
      </w:r>
      <w:r w:rsidR="0063151B">
        <w:rPr>
          <w:rFonts w:ascii="Verdana" w:eastAsia="Arial" w:hAnsi="Verdana" w:cs="Calibri"/>
          <w:color w:val="000000" w:themeColor="text1"/>
          <w:sz w:val="20"/>
          <w:szCs w:val="20"/>
          <w:lang w:eastAsia="ar-SA"/>
        </w:rPr>
        <w:t xml:space="preserve"> obręb 0027</w:t>
      </w:r>
      <w:r w:rsidR="006E37BD">
        <w:rPr>
          <w:rFonts w:ascii="Verdana" w:eastAsia="Arial" w:hAnsi="Verdana" w:cs="Calibri"/>
          <w:color w:val="000000" w:themeColor="text1"/>
          <w:sz w:val="20"/>
          <w:szCs w:val="20"/>
          <w:lang w:eastAsia="ar-SA"/>
        </w:rPr>
        <w:t>, które objęte są Miejscowym Planem Zagospodarowania Przestrzennego.</w:t>
      </w:r>
    </w:p>
    <w:p w14:paraId="04200D26" w14:textId="13E433FC" w:rsidR="00E93DC4" w:rsidRPr="00E93DC4" w:rsidRDefault="00E93DC4" w:rsidP="00E93DC4">
      <w:pPr>
        <w:spacing w:after="0" w:line="276" w:lineRule="auto"/>
        <w:jc w:val="both"/>
        <w:rPr>
          <w:rFonts w:ascii="Verdana" w:eastAsia="Arial" w:hAnsi="Verdana" w:cs="Calibri"/>
          <w:color w:val="000000" w:themeColor="text1"/>
          <w:sz w:val="20"/>
          <w:szCs w:val="20"/>
          <w:lang w:eastAsia="ar-SA"/>
        </w:rPr>
      </w:pPr>
      <w:r w:rsidRPr="00E93DC4">
        <w:rPr>
          <w:rFonts w:ascii="Verdana" w:eastAsia="Arial" w:hAnsi="Verdana" w:cs="Calibri"/>
          <w:color w:val="000000" w:themeColor="text1"/>
          <w:sz w:val="20"/>
          <w:szCs w:val="20"/>
          <w:lang w:eastAsia="ar-SA"/>
        </w:rPr>
        <w:t>Zgodnie z MPZP zatwierdzonym Uchwałą Rady Miejskiej w Grodzisku Mazowieckim nr 496/2013 z dnia 23.01.2013</w:t>
      </w:r>
      <w:r>
        <w:rPr>
          <w:rFonts w:ascii="Verdana" w:eastAsia="Arial" w:hAnsi="Verdana" w:cs="Calibri"/>
          <w:color w:val="000000" w:themeColor="text1"/>
          <w:sz w:val="20"/>
          <w:szCs w:val="20"/>
          <w:lang w:eastAsia="ar-SA"/>
        </w:rPr>
        <w:t>, dla terenu objętego przedmiotem Zamówienia</w:t>
      </w:r>
      <w:r w:rsidRPr="00E93DC4">
        <w:rPr>
          <w:rFonts w:ascii="Verdana" w:eastAsia="Arial" w:hAnsi="Verdana" w:cs="Calibri"/>
          <w:color w:val="000000" w:themeColor="text1"/>
          <w:sz w:val="20"/>
          <w:szCs w:val="20"/>
          <w:lang w:eastAsia="ar-SA"/>
        </w:rPr>
        <w:t>:</w:t>
      </w:r>
    </w:p>
    <w:p w14:paraId="5CA51E94" w14:textId="77777777" w:rsidR="00E93DC4" w:rsidRPr="00E93DC4" w:rsidRDefault="00E93DC4" w:rsidP="00A463FA">
      <w:pPr>
        <w:pStyle w:val="Akapitzlist"/>
        <w:numPr>
          <w:ilvl w:val="0"/>
          <w:numId w:val="76"/>
        </w:numPr>
        <w:spacing w:line="276" w:lineRule="auto"/>
        <w:jc w:val="both"/>
        <w:rPr>
          <w:rFonts w:ascii="Verdana" w:eastAsia="Arial" w:hAnsi="Verdana" w:cs="Calibri"/>
          <w:color w:val="000000" w:themeColor="text1"/>
          <w:sz w:val="20"/>
          <w:szCs w:val="20"/>
          <w:lang w:eastAsia="ar-SA"/>
        </w:rPr>
      </w:pPr>
      <w:r w:rsidRPr="00E93DC4">
        <w:rPr>
          <w:rFonts w:ascii="Verdana" w:eastAsia="Arial" w:hAnsi="Verdana" w:cs="Calibri"/>
          <w:color w:val="000000" w:themeColor="text1"/>
          <w:sz w:val="20"/>
          <w:szCs w:val="20"/>
          <w:lang w:eastAsia="ar-SA"/>
        </w:rPr>
        <w:t xml:space="preserve">„wyznacza się na rysunku planu granicę strefy ochrony konserwatorskiej obszarów archeologicznych i nawarstwień historycznych, w obszarze której prowadzenie robót ziemnych lub zmiana charakteru dotychczasowej działalności, które mogą doprowadzić do przekształceń lub zniszczenia zabytku archeologicznego, wymaga postępowania zgodnie z przepisami odrębnymi z zakresu ochrony zabytków”; </w:t>
      </w:r>
    </w:p>
    <w:p w14:paraId="337F23A9" w14:textId="0967A747" w:rsidR="00E93DC4" w:rsidRDefault="00E93DC4" w:rsidP="00A463FA">
      <w:pPr>
        <w:pStyle w:val="Akapitzlist"/>
        <w:numPr>
          <w:ilvl w:val="0"/>
          <w:numId w:val="76"/>
        </w:numPr>
        <w:spacing w:line="276" w:lineRule="auto"/>
        <w:jc w:val="both"/>
        <w:rPr>
          <w:rFonts w:ascii="Verdana" w:eastAsia="Arial" w:hAnsi="Verdana" w:cs="Calibri"/>
          <w:color w:val="000000" w:themeColor="text1"/>
          <w:sz w:val="20"/>
          <w:szCs w:val="20"/>
          <w:lang w:eastAsia="ar-SA"/>
        </w:rPr>
      </w:pPr>
      <w:r w:rsidRPr="00E93DC4">
        <w:rPr>
          <w:rFonts w:ascii="Verdana" w:eastAsia="Arial" w:hAnsi="Verdana" w:cs="Calibri"/>
          <w:color w:val="000000" w:themeColor="text1"/>
          <w:sz w:val="20"/>
          <w:szCs w:val="20"/>
          <w:lang w:eastAsia="ar-SA"/>
        </w:rPr>
        <w:t xml:space="preserve">„wyznacza się na rysunku planu granicę strefy ochrony konserwatorskiej „A”, w obszarze której obowiązują ograniczenia wysokości, gabarytów zabudowy, kolorystyki i materiałów na elewacjach i dachach zgodnie z ustaleniami szczegółowymi dla poszczególnych terenów”. </w:t>
      </w:r>
    </w:p>
    <w:p w14:paraId="68891380" w14:textId="77777777" w:rsidR="00E93DC4" w:rsidRDefault="00E93DC4" w:rsidP="00E93DC4">
      <w:pPr>
        <w:pStyle w:val="Akapitzlist"/>
        <w:spacing w:line="276" w:lineRule="auto"/>
        <w:jc w:val="both"/>
        <w:rPr>
          <w:rFonts w:ascii="Verdana" w:eastAsia="Arial" w:hAnsi="Verdana" w:cs="Calibri"/>
          <w:color w:val="000000" w:themeColor="text1"/>
          <w:sz w:val="20"/>
          <w:szCs w:val="20"/>
          <w:lang w:eastAsia="ar-SA"/>
        </w:rPr>
      </w:pPr>
    </w:p>
    <w:p w14:paraId="7C5928A6" w14:textId="554A974A" w:rsidR="00A15E73" w:rsidRPr="00E93DC4" w:rsidRDefault="006E37BD" w:rsidP="00E93DC4">
      <w:pPr>
        <w:spacing w:line="276" w:lineRule="auto"/>
        <w:ind w:firstLine="360"/>
        <w:jc w:val="both"/>
        <w:rPr>
          <w:rFonts w:ascii="Verdana" w:eastAsia="Arial" w:hAnsi="Verdana" w:cs="Calibri"/>
          <w:color w:val="000000" w:themeColor="text1"/>
          <w:sz w:val="20"/>
          <w:szCs w:val="20"/>
          <w:lang w:eastAsia="ar-SA"/>
        </w:rPr>
      </w:pPr>
      <w:r w:rsidRPr="00E93DC4">
        <w:rPr>
          <w:rFonts w:ascii="Verdana" w:eastAsia="Arial" w:hAnsi="Verdana" w:cs="Calibri"/>
          <w:color w:val="000000" w:themeColor="text1"/>
          <w:sz w:val="20"/>
          <w:szCs w:val="20"/>
          <w:lang w:eastAsia="ar-SA"/>
        </w:rPr>
        <w:t>Budynki od strony wschodniej, północnej i południowej postawione są w ostrej granicy działki, natomiast od strony zachodniej (podwórza) działk</w:t>
      </w:r>
      <w:r w:rsidR="00E93DC4">
        <w:rPr>
          <w:rFonts w:ascii="Verdana" w:eastAsia="Arial" w:hAnsi="Verdana" w:cs="Calibri"/>
          <w:color w:val="000000" w:themeColor="text1"/>
          <w:sz w:val="20"/>
          <w:szCs w:val="20"/>
          <w:lang w:eastAsia="ar-SA"/>
        </w:rPr>
        <w:t>i</w:t>
      </w:r>
      <w:r w:rsidRPr="00E93DC4">
        <w:rPr>
          <w:rFonts w:ascii="Verdana" w:eastAsia="Arial" w:hAnsi="Verdana" w:cs="Calibri"/>
          <w:color w:val="000000" w:themeColor="text1"/>
          <w:sz w:val="20"/>
          <w:szCs w:val="20"/>
          <w:lang w:eastAsia="ar-SA"/>
        </w:rPr>
        <w:t xml:space="preserve"> </w:t>
      </w:r>
      <w:r w:rsidR="00E93DC4">
        <w:rPr>
          <w:rFonts w:ascii="Verdana" w:eastAsia="Arial" w:hAnsi="Verdana" w:cs="Calibri"/>
          <w:color w:val="000000" w:themeColor="text1"/>
          <w:sz w:val="20"/>
          <w:szCs w:val="20"/>
          <w:lang w:eastAsia="ar-SA"/>
        </w:rPr>
        <w:t>są</w:t>
      </w:r>
      <w:r w:rsidRPr="00E93DC4">
        <w:rPr>
          <w:rFonts w:ascii="Verdana" w:eastAsia="Arial" w:hAnsi="Verdana" w:cs="Calibri"/>
          <w:color w:val="000000" w:themeColor="text1"/>
          <w:sz w:val="20"/>
          <w:szCs w:val="20"/>
          <w:lang w:eastAsia="ar-SA"/>
        </w:rPr>
        <w:t xml:space="preserve"> otwart</w:t>
      </w:r>
      <w:r w:rsidR="00E93DC4">
        <w:rPr>
          <w:rFonts w:ascii="Verdana" w:eastAsia="Arial" w:hAnsi="Verdana" w:cs="Calibri"/>
          <w:color w:val="000000" w:themeColor="text1"/>
          <w:sz w:val="20"/>
          <w:szCs w:val="20"/>
          <w:lang w:eastAsia="ar-SA"/>
        </w:rPr>
        <w:t>e</w:t>
      </w:r>
      <w:r w:rsidRPr="00E93DC4">
        <w:rPr>
          <w:rFonts w:ascii="Verdana" w:eastAsia="Arial" w:hAnsi="Verdana" w:cs="Calibri"/>
          <w:color w:val="000000" w:themeColor="text1"/>
          <w:sz w:val="20"/>
          <w:szCs w:val="20"/>
          <w:lang w:eastAsia="ar-SA"/>
        </w:rPr>
        <w:t>. Obsługa komunikacyjna budynku zapewniona jest od ulicy Bałtyckiej. Główne wejści</w:t>
      </w:r>
      <w:r w:rsidR="00E93DC4">
        <w:rPr>
          <w:rFonts w:ascii="Verdana" w:eastAsia="Arial" w:hAnsi="Verdana" w:cs="Calibri"/>
          <w:color w:val="000000" w:themeColor="text1"/>
          <w:sz w:val="20"/>
          <w:szCs w:val="20"/>
          <w:lang w:eastAsia="ar-SA"/>
        </w:rPr>
        <w:t>a</w:t>
      </w:r>
      <w:r w:rsidRPr="00E93DC4">
        <w:rPr>
          <w:rFonts w:ascii="Verdana" w:eastAsia="Arial" w:hAnsi="Verdana" w:cs="Calibri"/>
          <w:color w:val="000000" w:themeColor="text1"/>
          <w:sz w:val="20"/>
          <w:szCs w:val="20"/>
          <w:lang w:eastAsia="ar-SA"/>
        </w:rPr>
        <w:t xml:space="preserve"> do budynków znajduj</w:t>
      </w:r>
      <w:r w:rsidR="00E93DC4">
        <w:rPr>
          <w:rFonts w:ascii="Verdana" w:eastAsia="Arial" w:hAnsi="Verdana" w:cs="Calibri"/>
          <w:color w:val="000000" w:themeColor="text1"/>
          <w:sz w:val="20"/>
          <w:szCs w:val="20"/>
          <w:lang w:eastAsia="ar-SA"/>
        </w:rPr>
        <w:t>ą</w:t>
      </w:r>
      <w:r w:rsidRPr="00E93DC4">
        <w:rPr>
          <w:rFonts w:ascii="Verdana" w:eastAsia="Arial" w:hAnsi="Verdana" w:cs="Calibri"/>
          <w:color w:val="000000" w:themeColor="text1"/>
          <w:sz w:val="20"/>
          <w:szCs w:val="20"/>
          <w:lang w:eastAsia="ar-SA"/>
        </w:rPr>
        <w:t xml:space="preserve"> się od </w:t>
      </w:r>
      <w:r w:rsidR="00B70031">
        <w:rPr>
          <w:rFonts w:ascii="Verdana" w:eastAsia="Arial" w:hAnsi="Verdana" w:cs="Calibri"/>
          <w:color w:val="000000" w:themeColor="text1"/>
          <w:sz w:val="20"/>
          <w:szCs w:val="20"/>
          <w:lang w:eastAsia="ar-SA"/>
        </w:rPr>
        <w:t>pl.</w:t>
      </w:r>
      <w:r w:rsidRPr="00E93DC4">
        <w:rPr>
          <w:rFonts w:ascii="Verdana" w:eastAsia="Arial" w:hAnsi="Verdana" w:cs="Calibri"/>
          <w:color w:val="000000" w:themeColor="text1"/>
          <w:sz w:val="20"/>
          <w:szCs w:val="20"/>
          <w:lang w:eastAsia="ar-SA"/>
        </w:rPr>
        <w:t xml:space="preserve"> Zygmunta Starego.</w:t>
      </w:r>
    </w:p>
    <w:p w14:paraId="1FF30A1D" w14:textId="41F20346" w:rsidR="001331F4" w:rsidRDefault="001331F4" w:rsidP="00E93DC4">
      <w:pPr>
        <w:autoSpaceDE w:val="0"/>
        <w:autoSpaceDN w:val="0"/>
        <w:adjustRightInd w:val="0"/>
        <w:spacing w:before="240" w:after="120" w:line="240" w:lineRule="auto"/>
        <w:ind w:firstLine="360"/>
        <w:jc w:val="both"/>
        <w:rPr>
          <w:rFonts w:ascii="Verdana" w:eastAsia="Arial" w:hAnsi="Verdana" w:cs="Calibri"/>
          <w:color w:val="000000" w:themeColor="text1"/>
          <w:sz w:val="20"/>
          <w:szCs w:val="20"/>
          <w:lang w:eastAsia="ar-SA"/>
        </w:rPr>
      </w:pPr>
      <w:r w:rsidRPr="00E93DC4">
        <w:rPr>
          <w:rFonts w:ascii="Verdana" w:eastAsia="Arial" w:hAnsi="Verdana" w:cs="Calibri"/>
          <w:b/>
          <w:bCs/>
          <w:color w:val="000000" w:themeColor="text1"/>
          <w:sz w:val="20"/>
          <w:szCs w:val="20"/>
          <w:lang w:eastAsia="ar-SA"/>
        </w:rPr>
        <w:t xml:space="preserve">Budynek przy </w:t>
      </w:r>
      <w:r w:rsidR="00E93DC4">
        <w:rPr>
          <w:rFonts w:ascii="Verdana" w:eastAsia="Arial" w:hAnsi="Verdana" w:cs="Calibri"/>
          <w:b/>
          <w:bCs/>
          <w:color w:val="000000" w:themeColor="text1"/>
          <w:sz w:val="20"/>
          <w:szCs w:val="20"/>
          <w:lang w:eastAsia="ar-SA"/>
        </w:rPr>
        <w:t>pl.</w:t>
      </w:r>
      <w:r w:rsidRPr="00E93DC4">
        <w:rPr>
          <w:rFonts w:ascii="Verdana" w:eastAsia="Arial" w:hAnsi="Verdana" w:cs="Calibri"/>
          <w:b/>
          <w:bCs/>
          <w:color w:val="000000" w:themeColor="text1"/>
          <w:sz w:val="20"/>
          <w:szCs w:val="20"/>
          <w:lang w:eastAsia="ar-SA"/>
        </w:rPr>
        <w:t xml:space="preserve"> Zygmunta Starego 13 </w:t>
      </w:r>
      <w:r>
        <w:rPr>
          <w:rFonts w:ascii="Verdana" w:eastAsia="Arial" w:hAnsi="Verdana" w:cs="Calibri"/>
          <w:color w:val="000000" w:themeColor="text1"/>
          <w:sz w:val="20"/>
          <w:szCs w:val="20"/>
          <w:lang w:eastAsia="ar-SA"/>
        </w:rPr>
        <w:t xml:space="preserve">posiada </w:t>
      </w:r>
      <w:r w:rsidRPr="001331F4">
        <w:rPr>
          <w:rFonts w:ascii="Verdana" w:eastAsia="Arial" w:hAnsi="Verdana" w:cs="Calibri"/>
          <w:color w:val="000000" w:themeColor="text1"/>
          <w:sz w:val="20"/>
          <w:szCs w:val="20"/>
          <w:lang w:eastAsia="ar-SA"/>
        </w:rPr>
        <w:t>3,5 kondygnacj</w:t>
      </w:r>
      <w:r>
        <w:rPr>
          <w:rFonts w:ascii="Verdana" w:eastAsia="Arial" w:hAnsi="Verdana" w:cs="Calibri"/>
          <w:color w:val="000000" w:themeColor="text1"/>
          <w:sz w:val="20"/>
          <w:szCs w:val="20"/>
          <w:lang w:eastAsia="ar-SA"/>
        </w:rPr>
        <w:t xml:space="preserve">i </w:t>
      </w:r>
      <w:r w:rsidRPr="001331F4">
        <w:rPr>
          <w:rFonts w:ascii="Verdana" w:eastAsia="Arial" w:hAnsi="Verdana" w:cs="Calibri"/>
          <w:color w:val="000000" w:themeColor="text1"/>
          <w:sz w:val="20"/>
          <w:szCs w:val="20"/>
          <w:lang w:eastAsia="ar-SA"/>
        </w:rPr>
        <w:t>naziemny</w:t>
      </w:r>
      <w:r>
        <w:rPr>
          <w:rFonts w:ascii="Verdana" w:eastAsia="Arial" w:hAnsi="Verdana" w:cs="Calibri"/>
          <w:color w:val="000000" w:themeColor="text1"/>
          <w:sz w:val="20"/>
          <w:szCs w:val="20"/>
          <w:lang w:eastAsia="ar-SA"/>
        </w:rPr>
        <w:t>ch</w:t>
      </w:r>
      <w:r w:rsidRPr="001331F4">
        <w:rPr>
          <w:rFonts w:ascii="Verdana" w:eastAsia="Arial" w:hAnsi="Verdana" w:cs="Calibri"/>
          <w:color w:val="000000" w:themeColor="text1"/>
          <w:sz w:val="20"/>
          <w:szCs w:val="20"/>
          <w:lang w:eastAsia="ar-SA"/>
        </w:rPr>
        <w:t>. Budynek wyposażony</w:t>
      </w:r>
      <w:r>
        <w:rPr>
          <w:rFonts w:ascii="Verdana" w:eastAsia="Arial" w:hAnsi="Verdana" w:cs="Calibri"/>
          <w:color w:val="000000" w:themeColor="text1"/>
          <w:sz w:val="20"/>
          <w:szCs w:val="20"/>
          <w:lang w:eastAsia="ar-SA"/>
        </w:rPr>
        <w:t xml:space="preserve"> jest</w:t>
      </w:r>
      <w:r w:rsidRPr="001331F4">
        <w:rPr>
          <w:rFonts w:ascii="Verdana" w:eastAsia="Arial" w:hAnsi="Verdana" w:cs="Calibri"/>
          <w:color w:val="000000" w:themeColor="text1"/>
          <w:sz w:val="20"/>
          <w:szCs w:val="20"/>
          <w:lang w:eastAsia="ar-SA"/>
        </w:rPr>
        <w:t xml:space="preserve"> w media miejskie: energię elektryczną, zimn</w:t>
      </w:r>
      <w:r w:rsidR="00B70031">
        <w:rPr>
          <w:rFonts w:ascii="Verdana" w:eastAsia="Arial" w:hAnsi="Verdana" w:cs="Calibri"/>
          <w:color w:val="000000" w:themeColor="text1"/>
          <w:sz w:val="20"/>
          <w:szCs w:val="20"/>
          <w:lang w:eastAsia="ar-SA"/>
        </w:rPr>
        <w:t>ą</w:t>
      </w:r>
      <w:r w:rsidRPr="001331F4">
        <w:rPr>
          <w:rFonts w:ascii="Verdana" w:eastAsia="Arial" w:hAnsi="Verdana" w:cs="Calibri"/>
          <w:color w:val="000000" w:themeColor="text1"/>
          <w:sz w:val="20"/>
          <w:szCs w:val="20"/>
          <w:lang w:eastAsia="ar-SA"/>
        </w:rPr>
        <w:t xml:space="preserve"> wod</w:t>
      </w:r>
      <w:r w:rsidR="00B70031">
        <w:rPr>
          <w:rFonts w:ascii="Verdana" w:eastAsia="Arial" w:hAnsi="Verdana" w:cs="Calibri"/>
          <w:color w:val="000000" w:themeColor="text1"/>
          <w:sz w:val="20"/>
          <w:szCs w:val="20"/>
          <w:lang w:eastAsia="ar-SA"/>
        </w:rPr>
        <w:t>ę</w:t>
      </w:r>
      <w:r w:rsidRPr="001331F4">
        <w:rPr>
          <w:rFonts w:ascii="Verdana" w:eastAsia="Arial" w:hAnsi="Verdana" w:cs="Calibri"/>
          <w:color w:val="000000" w:themeColor="text1"/>
          <w:sz w:val="20"/>
          <w:szCs w:val="20"/>
          <w:lang w:eastAsia="ar-SA"/>
        </w:rPr>
        <w:t>, instalacje kanalizacyjną. Komunikację wewnętrzną pionową zapewnia 1 klatka schodowa ogólna. Na poziomie parteru mieszą się: 1 lokal mieszkalny i 1 lokal usługowy. Na poziomie 1. piętra mieszą się: 3 lokale mieszkalne. Na poziomie 2. piętra mieszczą się 3 lokale mieszkalne.</w:t>
      </w:r>
    </w:p>
    <w:p w14:paraId="666BEBCB" w14:textId="0F201424" w:rsidR="00E93DC4" w:rsidRDefault="00E93DC4" w:rsidP="00E93DC4">
      <w:pPr>
        <w:autoSpaceDE w:val="0"/>
        <w:autoSpaceDN w:val="0"/>
        <w:adjustRightInd w:val="0"/>
        <w:spacing w:before="240" w:after="120" w:line="240" w:lineRule="auto"/>
        <w:ind w:firstLine="360"/>
        <w:jc w:val="both"/>
        <w:rPr>
          <w:rFonts w:ascii="Verdana" w:eastAsia="Arial" w:hAnsi="Verdana" w:cs="Calibri"/>
          <w:b/>
          <w:bCs/>
          <w:color w:val="000000" w:themeColor="text1"/>
          <w:sz w:val="20"/>
          <w:szCs w:val="20"/>
          <w:lang w:eastAsia="ar-SA"/>
        </w:rPr>
      </w:pPr>
      <w:r w:rsidRPr="00E93DC4">
        <w:rPr>
          <w:rFonts w:ascii="Verdana" w:eastAsia="Arial" w:hAnsi="Verdana" w:cs="Calibri"/>
          <w:b/>
          <w:bCs/>
          <w:color w:val="000000" w:themeColor="text1"/>
          <w:sz w:val="20"/>
          <w:szCs w:val="20"/>
          <w:lang w:eastAsia="ar-SA"/>
        </w:rPr>
        <w:t xml:space="preserve">Budynek przy </w:t>
      </w:r>
      <w:r>
        <w:rPr>
          <w:rFonts w:ascii="Verdana" w:eastAsia="Arial" w:hAnsi="Verdana" w:cs="Calibri"/>
          <w:b/>
          <w:bCs/>
          <w:color w:val="000000" w:themeColor="text1"/>
          <w:sz w:val="20"/>
          <w:szCs w:val="20"/>
          <w:lang w:eastAsia="ar-SA"/>
        </w:rPr>
        <w:t>pl.</w:t>
      </w:r>
      <w:r w:rsidRPr="00E93DC4">
        <w:rPr>
          <w:rFonts w:ascii="Verdana" w:eastAsia="Arial" w:hAnsi="Verdana" w:cs="Calibri"/>
          <w:b/>
          <w:bCs/>
          <w:color w:val="000000" w:themeColor="text1"/>
          <w:sz w:val="20"/>
          <w:szCs w:val="20"/>
          <w:lang w:eastAsia="ar-SA"/>
        </w:rPr>
        <w:t xml:space="preserve"> Zygmunta Starego 1</w:t>
      </w:r>
      <w:r>
        <w:rPr>
          <w:rFonts w:ascii="Verdana" w:eastAsia="Arial" w:hAnsi="Verdana" w:cs="Calibri"/>
          <w:b/>
          <w:bCs/>
          <w:color w:val="000000" w:themeColor="text1"/>
          <w:sz w:val="20"/>
          <w:szCs w:val="20"/>
          <w:lang w:eastAsia="ar-SA"/>
        </w:rPr>
        <w:t xml:space="preserve">4 </w:t>
      </w:r>
      <w:r w:rsidRPr="00E93DC4">
        <w:rPr>
          <w:rFonts w:ascii="Verdana" w:eastAsia="Arial" w:hAnsi="Verdana" w:cs="Calibri"/>
          <w:color w:val="000000" w:themeColor="text1"/>
          <w:sz w:val="20"/>
          <w:szCs w:val="20"/>
          <w:lang w:eastAsia="ar-SA"/>
        </w:rPr>
        <w:t>posiada 2,5 kondygnacji naziemny</w:t>
      </w:r>
      <w:r w:rsidR="00EA4FB6">
        <w:rPr>
          <w:rFonts w:ascii="Verdana" w:eastAsia="Arial" w:hAnsi="Verdana" w:cs="Calibri"/>
          <w:color w:val="000000" w:themeColor="text1"/>
          <w:sz w:val="20"/>
          <w:szCs w:val="20"/>
          <w:lang w:eastAsia="ar-SA"/>
        </w:rPr>
        <w:t>ch</w:t>
      </w:r>
      <w:r w:rsidRPr="00E93DC4">
        <w:rPr>
          <w:rFonts w:ascii="Verdana" w:eastAsia="Arial" w:hAnsi="Verdana" w:cs="Calibri"/>
          <w:color w:val="000000" w:themeColor="text1"/>
          <w:sz w:val="20"/>
          <w:szCs w:val="20"/>
          <w:lang w:eastAsia="ar-SA"/>
        </w:rPr>
        <w:t xml:space="preserve">. Budynek wyposażony </w:t>
      </w:r>
      <w:r w:rsidR="00E87BFA">
        <w:rPr>
          <w:rFonts w:ascii="Verdana" w:eastAsia="Arial" w:hAnsi="Verdana" w:cs="Calibri"/>
          <w:color w:val="000000" w:themeColor="text1"/>
          <w:sz w:val="20"/>
          <w:szCs w:val="20"/>
          <w:lang w:eastAsia="ar-SA"/>
        </w:rPr>
        <w:t xml:space="preserve">jest </w:t>
      </w:r>
      <w:r w:rsidRPr="00E93DC4">
        <w:rPr>
          <w:rFonts w:ascii="Verdana" w:eastAsia="Arial" w:hAnsi="Verdana" w:cs="Calibri"/>
          <w:color w:val="000000" w:themeColor="text1"/>
          <w:sz w:val="20"/>
          <w:szCs w:val="20"/>
          <w:lang w:eastAsia="ar-SA"/>
        </w:rPr>
        <w:t>w media miejskie: energię elektryczną, zimn</w:t>
      </w:r>
      <w:r w:rsidR="00E87BFA">
        <w:rPr>
          <w:rFonts w:ascii="Verdana" w:eastAsia="Arial" w:hAnsi="Verdana" w:cs="Calibri"/>
          <w:color w:val="000000" w:themeColor="text1"/>
          <w:sz w:val="20"/>
          <w:szCs w:val="20"/>
          <w:lang w:eastAsia="ar-SA"/>
        </w:rPr>
        <w:t>ą</w:t>
      </w:r>
      <w:r w:rsidRPr="00E93DC4">
        <w:rPr>
          <w:rFonts w:ascii="Verdana" w:eastAsia="Arial" w:hAnsi="Verdana" w:cs="Calibri"/>
          <w:color w:val="000000" w:themeColor="text1"/>
          <w:sz w:val="20"/>
          <w:szCs w:val="20"/>
          <w:lang w:eastAsia="ar-SA"/>
        </w:rPr>
        <w:t xml:space="preserve"> wod</w:t>
      </w:r>
      <w:r w:rsidR="00E87BFA">
        <w:rPr>
          <w:rFonts w:ascii="Verdana" w:eastAsia="Arial" w:hAnsi="Verdana" w:cs="Calibri"/>
          <w:color w:val="000000" w:themeColor="text1"/>
          <w:sz w:val="20"/>
          <w:szCs w:val="20"/>
          <w:lang w:eastAsia="ar-SA"/>
        </w:rPr>
        <w:t>ę</w:t>
      </w:r>
      <w:r w:rsidRPr="00E93DC4">
        <w:rPr>
          <w:rFonts w:ascii="Verdana" w:eastAsia="Arial" w:hAnsi="Verdana" w:cs="Calibri"/>
          <w:color w:val="000000" w:themeColor="text1"/>
          <w:sz w:val="20"/>
          <w:szCs w:val="20"/>
          <w:lang w:eastAsia="ar-SA"/>
        </w:rPr>
        <w:t>, instalacje kanalizacyjną.  Komunikację wewnętrzną pionową zapewnia 1 klatka schodowa ogólna. Na poziomie parteru mieszą się: 2 lokale mieszkalne. Na poziomie 1. piętra mieszą się: 3 lokale mieszkalne. Na poziomie poddasza mieszczą się: 1 lokal mieszkalny, strych.</w:t>
      </w:r>
      <w:r w:rsidRPr="00E93DC4">
        <w:rPr>
          <w:rFonts w:ascii="Verdana" w:eastAsia="Arial" w:hAnsi="Verdana" w:cs="Calibri"/>
          <w:b/>
          <w:bCs/>
          <w:color w:val="000000" w:themeColor="text1"/>
          <w:sz w:val="20"/>
          <w:szCs w:val="20"/>
          <w:lang w:eastAsia="ar-SA"/>
        </w:rPr>
        <w:t xml:space="preserve">  </w:t>
      </w:r>
    </w:p>
    <w:p w14:paraId="6F32F999" w14:textId="10C0EC55" w:rsidR="001331F4" w:rsidRPr="00E87BFA" w:rsidRDefault="00E93DC4" w:rsidP="00E87BFA">
      <w:pPr>
        <w:autoSpaceDE w:val="0"/>
        <w:autoSpaceDN w:val="0"/>
        <w:adjustRightInd w:val="0"/>
        <w:spacing w:before="240" w:after="120" w:line="240" w:lineRule="auto"/>
        <w:ind w:firstLine="360"/>
        <w:jc w:val="both"/>
        <w:rPr>
          <w:rFonts w:ascii="Verdana" w:eastAsia="Arial" w:hAnsi="Verdana" w:cs="Calibri"/>
          <w:b/>
          <w:bCs/>
          <w:color w:val="000000" w:themeColor="text1"/>
          <w:sz w:val="20"/>
          <w:szCs w:val="20"/>
          <w:lang w:eastAsia="ar-SA"/>
        </w:rPr>
      </w:pPr>
      <w:r w:rsidRPr="00E93DC4">
        <w:rPr>
          <w:rFonts w:ascii="Verdana" w:eastAsia="Arial" w:hAnsi="Verdana" w:cs="Calibri"/>
          <w:b/>
          <w:bCs/>
          <w:color w:val="000000" w:themeColor="text1"/>
          <w:sz w:val="20"/>
          <w:szCs w:val="20"/>
          <w:lang w:eastAsia="ar-SA"/>
        </w:rPr>
        <w:t xml:space="preserve">Budynek przy </w:t>
      </w:r>
      <w:r>
        <w:rPr>
          <w:rFonts w:ascii="Verdana" w:eastAsia="Arial" w:hAnsi="Verdana" w:cs="Calibri"/>
          <w:b/>
          <w:bCs/>
          <w:color w:val="000000" w:themeColor="text1"/>
          <w:sz w:val="20"/>
          <w:szCs w:val="20"/>
          <w:lang w:eastAsia="ar-SA"/>
        </w:rPr>
        <w:t>pl.</w:t>
      </w:r>
      <w:r w:rsidRPr="00E93DC4">
        <w:rPr>
          <w:rFonts w:ascii="Verdana" w:eastAsia="Arial" w:hAnsi="Verdana" w:cs="Calibri"/>
          <w:b/>
          <w:bCs/>
          <w:color w:val="000000" w:themeColor="text1"/>
          <w:sz w:val="20"/>
          <w:szCs w:val="20"/>
          <w:lang w:eastAsia="ar-SA"/>
        </w:rPr>
        <w:t xml:space="preserve"> Zygmunta Starego 1</w:t>
      </w:r>
      <w:r w:rsidR="00EA4FB6">
        <w:rPr>
          <w:rFonts w:ascii="Verdana" w:eastAsia="Arial" w:hAnsi="Verdana" w:cs="Calibri"/>
          <w:b/>
          <w:bCs/>
          <w:color w:val="000000" w:themeColor="text1"/>
          <w:sz w:val="20"/>
          <w:szCs w:val="20"/>
          <w:lang w:eastAsia="ar-SA"/>
        </w:rPr>
        <w:t xml:space="preserve">5 </w:t>
      </w:r>
      <w:r w:rsidR="00E87BFA" w:rsidRPr="00E87BFA">
        <w:rPr>
          <w:rFonts w:ascii="Verdana" w:eastAsia="Arial" w:hAnsi="Verdana" w:cs="Calibri"/>
          <w:color w:val="000000" w:themeColor="text1"/>
          <w:sz w:val="20"/>
          <w:szCs w:val="20"/>
          <w:lang w:eastAsia="ar-SA"/>
        </w:rPr>
        <w:t>posiada</w:t>
      </w:r>
      <w:r w:rsidR="00E87BFA">
        <w:rPr>
          <w:rFonts w:ascii="Verdana" w:eastAsia="Arial" w:hAnsi="Verdana" w:cs="Calibri"/>
          <w:b/>
          <w:bCs/>
          <w:color w:val="000000" w:themeColor="text1"/>
          <w:sz w:val="20"/>
          <w:szCs w:val="20"/>
          <w:lang w:eastAsia="ar-SA"/>
        </w:rPr>
        <w:t xml:space="preserve"> </w:t>
      </w:r>
      <w:r w:rsidR="00E87BFA" w:rsidRPr="00E87BFA">
        <w:rPr>
          <w:rFonts w:ascii="Verdana" w:eastAsia="Arial" w:hAnsi="Verdana" w:cs="Calibri"/>
          <w:color w:val="000000" w:themeColor="text1"/>
          <w:sz w:val="20"/>
          <w:szCs w:val="20"/>
          <w:lang w:eastAsia="ar-SA"/>
        </w:rPr>
        <w:t>2,5 kondygnacj</w:t>
      </w:r>
      <w:r w:rsidR="00E87BFA">
        <w:rPr>
          <w:rFonts w:ascii="Verdana" w:eastAsia="Arial" w:hAnsi="Verdana" w:cs="Calibri"/>
          <w:color w:val="000000" w:themeColor="text1"/>
          <w:sz w:val="20"/>
          <w:szCs w:val="20"/>
          <w:lang w:eastAsia="ar-SA"/>
        </w:rPr>
        <w:t>i</w:t>
      </w:r>
      <w:r w:rsidR="00E87BFA" w:rsidRPr="00E87BFA">
        <w:rPr>
          <w:rFonts w:ascii="Verdana" w:eastAsia="Arial" w:hAnsi="Verdana" w:cs="Calibri"/>
          <w:color w:val="000000" w:themeColor="text1"/>
          <w:sz w:val="20"/>
          <w:szCs w:val="20"/>
          <w:lang w:eastAsia="ar-SA"/>
        </w:rPr>
        <w:t xml:space="preserve"> naziemn</w:t>
      </w:r>
      <w:r w:rsidR="00E87BFA">
        <w:rPr>
          <w:rFonts w:ascii="Verdana" w:eastAsia="Arial" w:hAnsi="Verdana" w:cs="Calibri"/>
          <w:color w:val="000000" w:themeColor="text1"/>
          <w:sz w:val="20"/>
          <w:szCs w:val="20"/>
          <w:lang w:eastAsia="ar-SA"/>
        </w:rPr>
        <w:t>ych</w:t>
      </w:r>
      <w:r w:rsidR="00E87BFA" w:rsidRPr="00E87BFA">
        <w:rPr>
          <w:rFonts w:ascii="Verdana" w:eastAsia="Arial" w:hAnsi="Verdana" w:cs="Calibri"/>
          <w:color w:val="000000" w:themeColor="text1"/>
          <w:sz w:val="20"/>
          <w:szCs w:val="20"/>
          <w:lang w:eastAsia="ar-SA"/>
        </w:rPr>
        <w:t>. Budynek wyposażony</w:t>
      </w:r>
      <w:r w:rsidR="00E87BFA">
        <w:rPr>
          <w:rFonts w:ascii="Verdana" w:eastAsia="Arial" w:hAnsi="Verdana" w:cs="Calibri"/>
          <w:color w:val="000000" w:themeColor="text1"/>
          <w:sz w:val="20"/>
          <w:szCs w:val="20"/>
          <w:lang w:eastAsia="ar-SA"/>
        </w:rPr>
        <w:t xml:space="preserve"> jest</w:t>
      </w:r>
      <w:r w:rsidR="00E87BFA" w:rsidRPr="00E87BFA">
        <w:rPr>
          <w:rFonts w:ascii="Verdana" w:eastAsia="Arial" w:hAnsi="Verdana" w:cs="Calibri"/>
          <w:color w:val="000000" w:themeColor="text1"/>
          <w:sz w:val="20"/>
          <w:szCs w:val="20"/>
          <w:lang w:eastAsia="ar-SA"/>
        </w:rPr>
        <w:t xml:space="preserve"> w media miejskie: energię elektryczną, zimn</w:t>
      </w:r>
      <w:r w:rsidR="00E87BFA">
        <w:rPr>
          <w:rFonts w:ascii="Verdana" w:eastAsia="Arial" w:hAnsi="Verdana" w:cs="Calibri"/>
          <w:color w:val="000000" w:themeColor="text1"/>
          <w:sz w:val="20"/>
          <w:szCs w:val="20"/>
          <w:lang w:eastAsia="ar-SA"/>
        </w:rPr>
        <w:t>ą</w:t>
      </w:r>
      <w:r w:rsidR="00E87BFA" w:rsidRPr="00E87BFA">
        <w:rPr>
          <w:rFonts w:ascii="Verdana" w:eastAsia="Arial" w:hAnsi="Verdana" w:cs="Calibri"/>
          <w:color w:val="000000" w:themeColor="text1"/>
          <w:sz w:val="20"/>
          <w:szCs w:val="20"/>
          <w:lang w:eastAsia="ar-SA"/>
        </w:rPr>
        <w:t xml:space="preserve"> wod</w:t>
      </w:r>
      <w:r w:rsidR="00E87BFA">
        <w:rPr>
          <w:rFonts w:ascii="Verdana" w:eastAsia="Arial" w:hAnsi="Verdana" w:cs="Calibri"/>
          <w:color w:val="000000" w:themeColor="text1"/>
          <w:sz w:val="20"/>
          <w:szCs w:val="20"/>
          <w:lang w:eastAsia="ar-SA"/>
        </w:rPr>
        <w:t>ę</w:t>
      </w:r>
      <w:r w:rsidR="00E87BFA" w:rsidRPr="00E87BFA">
        <w:rPr>
          <w:rFonts w:ascii="Verdana" w:eastAsia="Arial" w:hAnsi="Verdana" w:cs="Calibri"/>
          <w:color w:val="000000" w:themeColor="text1"/>
          <w:sz w:val="20"/>
          <w:szCs w:val="20"/>
          <w:lang w:eastAsia="ar-SA"/>
        </w:rPr>
        <w:t>, instalacje kanalizacyjną. Komunikację wewnętrzną pionową zapewnia 1 klatka schodowa ogólna. Na poziomie parteru mieszą się: 1 lokal mieszkalny, 1 lokal usługowy z oddzielnym wejściem od pl. Króla Zygmunta Starego. Na poziomie 1. piętra mieszą się: 3 lokale mieszkalne. Na poziomie poddasza mieszczą się: 1 lokal mieszkalny, strych.</w:t>
      </w:r>
      <w:r w:rsidR="00E87BFA" w:rsidRPr="00E87BFA">
        <w:rPr>
          <w:rFonts w:ascii="Verdana" w:eastAsia="Arial" w:hAnsi="Verdana" w:cs="Calibri"/>
          <w:b/>
          <w:bCs/>
          <w:color w:val="000000" w:themeColor="text1"/>
          <w:sz w:val="20"/>
          <w:szCs w:val="20"/>
          <w:lang w:eastAsia="ar-SA"/>
        </w:rPr>
        <w:t xml:space="preserve">  </w:t>
      </w:r>
    </w:p>
    <w:p w14:paraId="0749473B" w14:textId="0FF69DB7" w:rsidR="00F60B89" w:rsidRDefault="00E93DC4" w:rsidP="009425DB">
      <w:pPr>
        <w:autoSpaceDE w:val="0"/>
        <w:autoSpaceDN w:val="0"/>
        <w:adjustRightInd w:val="0"/>
        <w:spacing w:before="240" w:after="0" w:line="276" w:lineRule="auto"/>
        <w:jc w:val="both"/>
        <w:rPr>
          <w:rFonts w:ascii="Verdana" w:eastAsia="Times New Roman" w:hAnsi="Verdana" w:cs="Arial"/>
          <w:color w:val="000000" w:themeColor="text1"/>
          <w:sz w:val="20"/>
          <w:szCs w:val="20"/>
          <w:lang w:eastAsia="pl-PL"/>
        </w:rPr>
      </w:pPr>
      <w:r>
        <w:rPr>
          <w:rFonts w:ascii="Verdana" w:eastAsia="Times New Roman" w:hAnsi="Verdana" w:cs="Arial"/>
          <w:b/>
          <w:bCs/>
          <w:color w:val="000000" w:themeColor="text1"/>
          <w:sz w:val="20"/>
          <w:szCs w:val="20"/>
          <w:lang w:eastAsia="pl-PL"/>
        </w:rPr>
        <w:t xml:space="preserve">2.2 </w:t>
      </w:r>
      <w:r w:rsidR="00C55D83" w:rsidRPr="00A15E73">
        <w:rPr>
          <w:rFonts w:ascii="Verdana" w:eastAsia="Times New Roman" w:hAnsi="Verdana" w:cs="Arial"/>
          <w:b/>
          <w:bCs/>
          <w:color w:val="000000" w:themeColor="text1"/>
          <w:sz w:val="20"/>
          <w:szCs w:val="20"/>
          <w:lang w:eastAsia="pl-PL"/>
        </w:rPr>
        <w:t xml:space="preserve">Przedmiot zamówienia </w:t>
      </w:r>
      <w:r w:rsidR="00DB2A1B">
        <w:rPr>
          <w:rFonts w:ascii="Verdana" w:eastAsia="Times New Roman" w:hAnsi="Verdana" w:cs="Arial"/>
          <w:b/>
          <w:bCs/>
          <w:color w:val="000000" w:themeColor="text1"/>
          <w:sz w:val="20"/>
          <w:szCs w:val="20"/>
          <w:lang w:eastAsia="pl-PL"/>
        </w:rPr>
        <w:t xml:space="preserve">i </w:t>
      </w:r>
      <w:r w:rsidR="00387AB0">
        <w:rPr>
          <w:rFonts w:ascii="Verdana" w:eastAsia="Times New Roman" w:hAnsi="Verdana" w:cs="Arial"/>
          <w:b/>
          <w:bCs/>
          <w:color w:val="000000" w:themeColor="text1"/>
          <w:sz w:val="20"/>
          <w:szCs w:val="20"/>
          <w:lang w:eastAsia="pl-PL"/>
        </w:rPr>
        <w:t>ogólny zakres opracowa</w:t>
      </w:r>
      <w:r>
        <w:rPr>
          <w:rFonts w:ascii="Verdana" w:eastAsia="Times New Roman" w:hAnsi="Verdana" w:cs="Arial"/>
          <w:b/>
          <w:bCs/>
          <w:color w:val="000000" w:themeColor="text1"/>
          <w:sz w:val="20"/>
          <w:szCs w:val="20"/>
          <w:lang w:eastAsia="pl-PL"/>
        </w:rPr>
        <w:t>nia</w:t>
      </w:r>
      <w:r w:rsidR="00387AB0">
        <w:rPr>
          <w:rFonts w:ascii="Verdana" w:eastAsia="Times New Roman" w:hAnsi="Verdana" w:cs="Arial"/>
          <w:b/>
          <w:bCs/>
          <w:color w:val="000000" w:themeColor="text1"/>
          <w:sz w:val="20"/>
          <w:szCs w:val="20"/>
          <w:lang w:eastAsia="pl-PL"/>
        </w:rPr>
        <w:t>:</w:t>
      </w:r>
    </w:p>
    <w:p w14:paraId="0D19C8F5" w14:textId="6450F2BD" w:rsidR="00EB5581" w:rsidRDefault="00EB5581" w:rsidP="00EB5581">
      <w:pPr>
        <w:autoSpaceDE w:val="0"/>
        <w:autoSpaceDN w:val="0"/>
        <w:adjustRightInd w:val="0"/>
        <w:spacing w:before="240" w:after="120" w:line="240" w:lineRule="auto"/>
        <w:jc w:val="both"/>
        <w:rPr>
          <w:rFonts w:ascii="Verdana" w:eastAsia="Arial" w:hAnsi="Verdana" w:cs="Calibri"/>
          <w:color w:val="000000" w:themeColor="text1"/>
          <w:sz w:val="20"/>
          <w:szCs w:val="20"/>
          <w:lang w:eastAsia="ar-SA"/>
        </w:rPr>
      </w:pPr>
      <w:r>
        <w:rPr>
          <w:rFonts w:ascii="Verdana" w:eastAsia="Arial" w:hAnsi="Verdana" w:cs="Calibri"/>
          <w:color w:val="000000" w:themeColor="text1"/>
          <w:sz w:val="20"/>
          <w:szCs w:val="20"/>
          <w:lang w:eastAsia="ar-SA"/>
        </w:rPr>
        <w:t xml:space="preserve">Przedmiotem zamówienia jest </w:t>
      </w:r>
      <w:r w:rsidR="00747804">
        <w:rPr>
          <w:rFonts w:ascii="Verdana" w:eastAsia="Arial" w:hAnsi="Verdana" w:cs="Calibri"/>
          <w:color w:val="000000" w:themeColor="text1"/>
          <w:sz w:val="20"/>
          <w:szCs w:val="20"/>
          <w:lang w:eastAsia="ar-SA"/>
        </w:rPr>
        <w:t xml:space="preserve">wykonanie kompletnej dokumentacji </w:t>
      </w:r>
      <w:r w:rsidR="00C3177B">
        <w:rPr>
          <w:rFonts w:ascii="Verdana" w:eastAsia="Arial" w:hAnsi="Verdana" w:cs="Calibri"/>
          <w:color w:val="000000" w:themeColor="text1"/>
          <w:sz w:val="20"/>
          <w:szCs w:val="20"/>
          <w:lang w:eastAsia="ar-SA"/>
        </w:rPr>
        <w:t>rozbiór</w:t>
      </w:r>
      <w:r w:rsidR="00747804">
        <w:rPr>
          <w:rFonts w:ascii="Verdana" w:eastAsia="Arial" w:hAnsi="Verdana" w:cs="Calibri"/>
          <w:color w:val="000000" w:themeColor="text1"/>
          <w:sz w:val="20"/>
          <w:szCs w:val="20"/>
          <w:lang w:eastAsia="ar-SA"/>
        </w:rPr>
        <w:t>ek</w:t>
      </w:r>
      <w:r w:rsidR="00C3177B">
        <w:rPr>
          <w:rFonts w:ascii="Verdana" w:eastAsia="Arial" w:hAnsi="Verdana" w:cs="Calibri"/>
          <w:color w:val="000000" w:themeColor="text1"/>
          <w:sz w:val="20"/>
          <w:szCs w:val="20"/>
          <w:lang w:eastAsia="ar-SA"/>
        </w:rPr>
        <w:t xml:space="preserve"> i budow</w:t>
      </w:r>
      <w:r w:rsidR="00747804">
        <w:rPr>
          <w:rFonts w:ascii="Verdana" w:eastAsia="Arial" w:hAnsi="Verdana" w:cs="Calibri"/>
          <w:color w:val="000000" w:themeColor="text1"/>
          <w:sz w:val="20"/>
          <w:szCs w:val="20"/>
          <w:lang w:eastAsia="ar-SA"/>
        </w:rPr>
        <w:t xml:space="preserve">y </w:t>
      </w:r>
      <w:r>
        <w:rPr>
          <w:rFonts w:ascii="Verdana" w:eastAsia="Arial" w:hAnsi="Verdana" w:cs="Calibri"/>
          <w:color w:val="000000" w:themeColor="text1"/>
          <w:sz w:val="20"/>
          <w:szCs w:val="20"/>
          <w:lang w:eastAsia="ar-SA"/>
        </w:rPr>
        <w:t>budynków mieszkalnych</w:t>
      </w:r>
      <w:r w:rsidR="00C3177B">
        <w:rPr>
          <w:rFonts w:ascii="Verdana" w:eastAsia="Arial" w:hAnsi="Verdana" w:cs="Calibri"/>
          <w:color w:val="000000" w:themeColor="text1"/>
          <w:sz w:val="20"/>
          <w:szCs w:val="20"/>
          <w:lang w:eastAsia="ar-SA"/>
        </w:rPr>
        <w:t>, komunalnych,</w:t>
      </w:r>
      <w:r>
        <w:rPr>
          <w:rFonts w:ascii="Verdana" w:eastAsia="Arial" w:hAnsi="Verdana" w:cs="Calibri"/>
          <w:color w:val="000000" w:themeColor="text1"/>
          <w:sz w:val="20"/>
          <w:szCs w:val="20"/>
          <w:lang w:eastAsia="ar-SA"/>
        </w:rPr>
        <w:t xml:space="preserve"> wielorodzinnych zlokalizowanych pod adresem pl. Króla Zygmunta Starego nr 13, 14 i 15 w Grodzisku Mazowieckim. </w:t>
      </w:r>
      <w:r w:rsidR="00B70031">
        <w:rPr>
          <w:rFonts w:ascii="Verdana" w:eastAsia="Arial" w:hAnsi="Verdana" w:cs="Calibri"/>
          <w:color w:val="000000" w:themeColor="text1"/>
          <w:sz w:val="20"/>
          <w:szCs w:val="20"/>
          <w:lang w:eastAsia="ar-SA"/>
        </w:rPr>
        <w:t>D</w:t>
      </w:r>
      <w:r>
        <w:rPr>
          <w:rFonts w:ascii="Verdana" w:eastAsia="Arial" w:hAnsi="Verdana" w:cs="Calibri"/>
          <w:color w:val="000000" w:themeColor="text1"/>
          <w:sz w:val="20"/>
          <w:szCs w:val="20"/>
          <w:lang w:eastAsia="ar-SA"/>
        </w:rPr>
        <w:t>okumentacj</w:t>
      </w:r>
      <w:r w:rsidR="00B70031">
        <w:rPr>
          <w:rFonts w:ascii="Verdana" w:eastAsia="Arial" w:hAnsi="Verdana" w:cs="Calibri"/>
          <w:color w:val="000000" w:themeColor="text1"/>
          <w:sz w:val="20"/>
          <w:szCs w:val="20"/>
          <w:lang w:eastAsia="ar-SA"/>
        </w:rPr>
        <w:t>a</w:t>
      </w:r>
      <w:r>
        <w:rPr>
          <w:rFonts w:ascii="Verdana" w:eastAsia="Arial" w:hAnsi="Verdana" w:cs="Calibri"/>
          <w:color w:val="000000" w:themeColor="text1"/>
          <w:sz w:val="20"/>
          <w:szCs w:val="20"/>
          <w:lang w:eastAsia="ar-SA"/>
        </w:rPr>
        <w:t xml:space="preserve"> projektowo-kosztorysow</w:t>
      </w:r>
      <w:r w:rsidR="00F34B9A">
        <w:rPr>
          <w:rFonts w:ascii="Verdana" w:eastAsia="Arial" w:hAnsi="Verdana" w:cs="Calibri"/>
          <w:color w:val="000000" w:themeColor="text1"/>
          <w:sz w:val="20"/>
          <w:szCs w:val="20"/>
          <w:lang w:eastAsia="ar-SA"/>
        </w:rPr>
        <w:t>a</w:t>
      </w:r>
      <w:r>
        <w:rPr>
          <w:rFonts w:ascii="Verdana" w:eastAsia="Arial" w:hAnsi="Verdana" w:cs="Calibri"/>
          <w:color w:val="000000" w:themeColor="text1"/>
          <w:sz w:val="20"/>
          <w:szCs w:val="20"/>
          <w:lang w:eastAsia="ar-SA"/>
        </w:rPr>
        <w:t xml:space="preserve"> </w:t>
      </w:r>
      <w:r w:rsidR="00B70031">
        <w:rPr>
          <w:rFonts w:ascii="Verdana" w:eastAsia="Arial" w:hAnsi="Verdana" w:cs="Calibri"/>
          <w:color w:val="000000" w:themeColor="text1"/>
          <w:sz w:val="20"/>
          <w:szCs w:val="20"/>
          <w:lang w:eastAsia="ar-SA"/>
        </w:rPr>
        <w:t>powinna uwzględniać r</w:t>
      </w:r>
      <w:r>
        <w:rPr>
          <w:rFonts w:ascii="Verdana" w:eastAsia="Arial" w:hAnsi="Verdana" w:cs="Calibri"/>
          <w:color w:val="000000" w:themeColor="text1"/>
          <w:sz w:val="20"/>
          <w:szCs w:val="20"/>
          <w:lang w:eastAsia="ar-SA"/>
        </w:rPr>
        <w:t>ozbiórki istniejących budynków</w:t>
      </w:r>
      <w:r w:rsidR="00747804">
        <w:rPr>
          <w:rFonts w:ascii="Verdana" w:eastAsia="Arial" w:hAnsi="Verdana" w:cs="Calibri"/>
          <w:color w:val="000000" w:themeColor="text1"/>
          <w:sz w:val="20"/>
          <w:szCs w:val="20"/>
          <w:lang w:eastAsia="ar-SA"/>
        </w:rPr>
        <w:t xml:space="preserve"> znajdujących się na terenie inwestycji </w:t>
      </w:r>
      <w:r w:rsidR="00F34B9A">
        <w:rPr>
          <w:rFonts w:ascii="Verdana" w:eastAsia="Arial" w:hAnsi="Verdana" w:cs="Calibri"/>
          <w:color w:val="000000" w:themeColor="text1"/>
          <w:sz w:val="20"/>
          <w:szCs w:val="20"/>
          <w:lang w:eastAsia="ar-SA"/>
        </w:rPr>
        <w:t>oraz</w:t>
      </w:r>
      <w:r>
        <w:rPr>
          <w:rFonts w:ascii="Verdana" w:eastAsia="Arial" w:hAnsi="Verdana" w:cs="Calibri"/>
          <w:color w:val="000000" w:themeColor="text1"/>
          <w:sz w:val="20"/>
          <w:szCs w:val="20"/>
          <w:lang w:eastAsia="ar-SA"/>
        </w:rPr>
        <w:t xml:space="preserve"> </w:t>
      </w:r>
      <w:r w:rsidR="00F34B9A">
        <w:rPr>
          <w:rFonts w:ascii="Verdana" w:eastAsia="Arial" w:hAnsi="Verdana" w:cs="Calibri"/>
          <w:color w:val="000000" w:themeColor="text1"/>
          <w:sz w:val="20"/>
          <w:szCs w:val="20"/>
          <w:lang w:eastAsia="ar-SA"/>
        </w:rPr>
        <w:t>budowę budynków mieszkalnych</w:t>
      </w:r>
      <w:r>
        <w:rPr>
          <w:rFonts w:ascii="Verdana" w:eastAsia="Arial" w:hAnsi="Verdana" w:cs="Calibri"/>
          <w:color w:val="000000" w:themeColor="text1"/>
          <w:sz w:val="20"/>
          <w:szCs w:val="20"/>
          <w:lang w:eastAsia="ar-SA"/>
        </w:rPr>
        <w:t xml:space="preserve"> przy uwzględnieniu niezbędnych uzgodnień</w:t>
      </w:r>
      <w:r w:rsidR="00B70031">
        <w:rPr>
          <w:rFonts w:ascii="Verdana" w:eastAsia="Arial" w:hAnsi="Verdana" w:cs="Calibri"/>
          <w:color w:val="000000" w:themeColor="text1"/>
          <w:sz w:val="20"/>
          <w:szCs w:val="20"/>
          <w:lang w:eastAsia="ar-SA"/>
        </w:rPr>
        <w:t xml:space="preserve"> zezwalających na realizację inwestycji np. pozwolenia na rozbiórkę i budowę.</w:t>
      </w:r>
    </w:p>
    <w:p w14:paraId="0B28D700" w14:textId="28C3F2D8" w:rsidR="00914B8E" w:rsidRDefault="00914B8E" w:rsidP="00EB5581">
      <w:pPr>
        <w:autoSpaceDE w:val="0"/>
        <w:autoSpaceDN w:val="0"/>
        <w:adjustRightInd w:val="0"/>
        <w:spacing w:before="240" w:after="120" w:line="240" w:lineRule="auto"/>
        <w:jc w:val="both"/>
        <w:rPr>
          <w:rFonts w:ascii="Verdana" w:eastAsia="Arial" w:hAnsi="Verdana" w:cs="Calibri"/>
          <w:color w:val="000000" w:themeColor="text1"/>
          <w:sz w:val="20"/>
          <w:szCs w:val="20"/>
          <w:lang w:eastAsia="ar-SA"/>
        </w:rPr>
      </w:pPr>
      <w:r>
        <w:rPr>
          <w:rFonts w:ascii="Verdana" w:eastAsia="Arial" w:hAnsi="Verdana" w:cs="Calibri"/>
          <w:color w:val="000000" w:themeColor="text1"/>
          <w:sz w:val="20"/>
          <w:szCs w:val="20"/>
          <w:lang w:eastAsia="ar-SA"/>
        </w:rPr>
        <w:t>Wytyczne stawiane budynkom:</w:t>
      </w:r>
    </w:p>
    <w:p w14:paraId="0B3E6AA3" w14:textId="757DAC72" w:rsidR="00914B8E" w:rsidRPr="0080043C" w:rsidRDefault="00914B8E" w:rsidP="00A463FA">
      <w:pPr>
        <w:numPr>
          <w:ilvl w:val="0"/>
          <w:numId w:val="81"/>
        </w:numPr>
        <w:autoSpaceDE w:val="0"/>
        <w:autoSpaceDN w:val="0"/>
        <w:adjustRightInd w:val="0"/>
        <w:spacing w:before="120" w:after="0" w:line="276" w:lineRule="auto"/>
        <w:jc w:val="both"/>
        <w:rPr>
          <w:rFonts w:ascii="Verdana" w:eastAsia="Times New Roman" w:hAnsi="Verdana" w:cs="Arial"/>
          <w:color w:val="000000" w:themeColor="text1"/>
          <w:sz w:val="20"/>
          <w:szCs w:val="20"/>
          <w:lang w:eastAsia="pl-PL"/>
        </w:rPr>
      </w:pPr>
      <w:r w:rsidRPr="0080043C">
        <w:rPr>
          <w:rFonts w:ascii="Verdana" w:eastAsia="Times New Roman" w:hAnsi="Verdana" w:cs="Arial"/>
          <w:color w:val="000000" w:themeColor="text1"/>
          <w:sz w:val="20"/>
          <w:szCs w:val="20"/>
          <w:lang w:eastAsia="pl-PL"/>
        </w:rPr>
        <w:t xml:space="preserve">Budynki mają być zaprojektowane w sposób zapewniający ich ekonomiczną budowę oraz cechować się </w:t>
      </w:r>
      <w:r w:rsidR="00763D7C">
        <w:rPr>
          <w:rFonts w:ascii="Verdana" w:eastAsia="Times New Roman" w:hAnsi="Verdana" w:cs="Arial"/>
          <w:color w:val="000000" w:themeColor="text1"/>
          <w:sz w:val="20"/>
          <w:szCs w:val="20"/>
          <w:lang w:eastAsia="pl-PL"/>
        </w:rPr>
        <w:t xml:space="preserve">integralną </w:t>
      </w:r>
      <w:r w:rsidRPr="0080043C">
        <w:rPr>
          <w:rFonts w:ascii="Verdana" w:eastAsia="Times New Roman" w:hAnsi="Verdana" w:cs="Arial"/>
          <w:color w:val="000000" w:themeColor="text1"/>
          <w:sz w:val="20"/>
          <w:szCs w:val="20"/>
          <w:lang w:eastAsia="pl-PL"/>
        </w:rPr>
        <w:t>architektur</w:t>
      </w:r>
      <w:r>
        <w:rPr>
          <w:rFonts w:ascii="Verdana" w:eastAsia="Times New Roman" w:hAnsi="Verdana" w:cs="Arial"/>
          <w:color w:val="000000" w:themeColor="text1"/>
          <w:sz w:val="20"/>
          <w:szCs w:val="20"/>
          <w:lang w:eastAsia="pl-PL"/>
        </w:rPr>
        <w:t>ą</w:t>
      </w:r>
      <w:r w:rsidR="00763D7C">
        <w:rPr>
          <w:rFonts w:ascii="Verdana" w:eastAsia="Times New Roman" w:hAnsi="Verdana" w:cs="Arial"/>
          <w:color w:val="000000" w:themeColor="text1"/>
          <w:sz w:val="20"/>
          <w:szCs w:val="20"/>
          <w:lang w:eastAsia="pl-PL"/>
        </w:rPr>
        <w:t xml:space="preserve"> z zachowaną historyczną zabudową miejską</w:t>
      </w:r>
      <w:r w:rsidR="00747804">
        <w:rPr>
          <w:rFonts w:ascii="Verdana" w:eastAsia="Times New Roman" w:hAnsi="Verdana" w:cs="Arial"/>
          <w:color w:val="000000" w:themeColor="text1"/>
          <w:sz w:val="20"/>
          <w:szCs w:val="20"/>
          <w:lang w:eastAsia="pl-PL"/>
        </w:rPr>
        <w:t xml:space="preserve">. </w:t>
      </w:r>
      <w:r w:rsidR="00312BEA">
        <w:rPr>
          <w:rFonts w:ascii="Verdana" w:eastAsia="Times New Roman" w:hAnsi="Verdana" w:cs="Arial"/>
          <w:color w:val="000000" w:themeColor="text1"/>
          <w:sz w:val="20"/>
          <w:szCs w:val="20"/>
          <w:lang w:eastAsia="pl-PL"/>
        </w:rPr>
        <w:t>Wysokość budynków powinna być dostosowana i pasująca do wysokości istniejących budynków przy pl. Zygmunta Starego</w:t>
      </w:r>
      <w:r w:rsidR="00961D1E">
        <w:rPr>
          <w:rFonts w:ascii="Verdana" w:eastAsia="Times New Roman" w:hAnsi="Verdana" w:cs="Arial"/>
          <w:color w:val="000000" w:themeColor="text1"/>
          <w:sz w:val="20"/>
          <w:szCs w:val="20"/>
          <w:lang w:eastAsia="pl-PL"/>
        </w:rPr>
        <w:t xml:space="preserve"> w Grodzisku Mazowieckim</w:t>
      </w:r>
      <w:r w:rsidR="00312BEA">
        <w:rPr>
          <w:rFonts w:ascii="Verdana" w:eastAsia="Times New Roman" w:hAnsi="Verdana" w:cs="Arial"/>
          <w:color w:val="000000" w:themeColor="text1"/>
          <w:sz w:val="20"/>
          <w:szCs w:val="20"/>
          <w:lang w:eastAsia="pl-PL"/>
        </w:rPr>
        <w:t>.</w:t>
      </w:r>
    </w:p>
    <w:p w14:paraId="0047FFFF" w14:textId="36D1122D" w:rsidR="00914B8E" w:rsidRDefault="00914B8E" w:rsidP="00A463FA">
      <w:pPr>
        <w:numPr>
          <w:ilvl w:val="0"/>
          <w:numId w:val="81"/>
        </w:numPr>
        <w:autoSpaceDE w:val="0"/>
        <w:autoSpaceDN w:val="0"/>
        <w:adjustRightInd w:val="0"/>
        <w:spacing w:before="120" w:after="0" w:line="276" w:lineRule="auto"/>
        <w:jc w:val="both"/>
        <w:rPr>
          <w:rFonts w:ascii="Verdana" w:eastAsia="Times New Roman" w:hAnsi="Verdana" w:cs="Arial"/>
          <w:color w:val="000000" w:themeColor="text1"/>
          <w:sz w:val="20"/>
          <w:szCs w:val="20"/>
          <w:lang w:eastAsia="pl-PL"/>
        </w:rPr>
      </w:pPr>
      <w:r w:rsidRPr="0080043C">
        <w:rPr>
          <w:rFonts w:ascii="Verdana" w:eastAsia="Times New Roman" w:hAnsi="Verdana" w:cs="Arial"/>
          <w:color w:val="000000" w:themeColor="text1"/>
          <w:sz w:val="20"/>
          <w:szCs w:val="20"/>
          <w:lang w:eastAsia="pl-PL"/>
        </w:rPr>
        <w:t xml:space="preserve">Budynki mają posiadać wszelkie niezbędne instalacje, m.in.: </w:t>
      </w:r>
      <w:proofErr w:type="spellStart"/>
      <w:r w:rsidRPr="0080043C">
        <w:rPr>
          <w:rFonts w:ascii="Verdana" w:eastAsia="Times New Roman" w:hAnsi="Verdana" w:cs="Arial"/>
          <w:color w:val="000000" w:themeColor="text1"/>
          <w:sz w:val="20"/>
          <w:szCs w:val="20"/>
          <w:lang w:eastAsia="pl-PL"/>
        </w:rPr>
        <w:t>wod-kan</w:t>
      </w:r>
      <w:proofErr w:type="spellEnd"/>
      <w:r w:rsidRPr="0080043C">
        <w:rPr>
          <w:rFonts w:ascii="Verdana" w:eastAsia="Times New Roman" w:hAnsi="Verdana" w:cs="Arial"/>
          <w:color w:val="000000" w:themeColor="text1"/>
          <w:sz w:val="20"/>
          <w:szCs w:val="20"/>
          <w:lang w:eastAsia="pl-PL"/>
        </w:rPr>
        <w:t>, c.o., c.w.u., elektryczne, telefoniczne, internetowe.</w:t>
      </w:r>
    </w:p>
    <w:p w14:paraId="0DB32B55" w14:textId="3A2BBB68" w:rsidR="00914B8E" w:rsidRDefault="00914B8E" w:rsidP="00A463FA">
      <w:pPr>
        <w:numPr>
          <w:ilvl w:val="0"/>
          <w:numId w:val="81"/>
        </w:numPr>
        <w:autoSpaceDE w:val="0"/>
        <w:autoSpaceDN w:val="0"/>
        <w:adjustRightInd w:val="0"/>
        <w:spacing w:before="120" w:after="0" w:line="276" w:lineRule="auto"/>
        <w:jc w:val="both"/>
        <w:rPr>
          <w:rFonts w:ascii="Verdana" w:eastAsia="Times New Roman" w:hAnsi="Verdana" w:cs="Arial"/>
          <w:color w:val="000000" w:themeColor="text1"/>
          <w:sz w:val="20"/>
          <w:szCs w:val="20"/>
          <w:lang w:eastAsia="pl-PL"/>
        </w:rPr>
      </w:pPr>
      <w:r>
        <w:rPr>
          <w:rFonts w:ascii="Verdana" w:eastAsia="Times New Roman" w:hAnsi="Verdana" w:cs="Arial"/>
          <w:color w:val="000000" w:themeColor="text1"/>
          <w:sz w:val="20"/>
          <w:szCs w:val="20"/>
          <w:lang w:eastAsia="pl-PL"/>
        </w:rPr>
        <w:t xml:space="preserve">Pomieszczenia na parterze powinny być </w:t>
      </w:r>
      <w:r w:rsidR="006B7563">
        <w:rPr>
          <w:rFonts w:ascii="Verdana" w:eastAsia="Times New Roman" w:hAnsi="Verdana" w:cs="Arial"/>
          <w:color w:val="000000" w:themeColor="text1"/>
          <w:sz w:val="20"/>
          <w:szCs w:val="20"/>
          <w:lang w:eastAsia="pl-PL"/>
        </w:rPr>
        <w:t xml:space="preserve">dostosowane do wymogów stawianych pomieszczeniom </w:t>
      </w:r>
      <w:r>
        <w:rPr>
          <w:rFonts w:ascii="Verdana" w:eastAsia="Times New Roman" w:hAnsi="Verdana" w:cs="Arial"/>
          <w:color w:val="000000" w:themeColor="text1"/>
          <w:sz w:val="20"/>
          <w:szCs w:val="20"/>
          <w:lang w:eastAsia="pl-PL"/>
        </w:rPr>
        <w:t>usługow</w:t>
      </w:r>
      <w:r w:rsidR="006B7563">
        <w:rPr>
          <w:rFonts w:ascii="Verdana" w:eastAsia="Times New Roman" w:hAnsi="Verdana" w:cs="Arial"/>
          <w:color w:val="000000" w:themeColor="text1"/>
          <w:sz w:val="20"/>
          <w:szCs w:val="20"/>
          <w:lang w:eastAsia="pl-PL"/>
        </w:rPr>
        <w:t>ym.</w:t>
      </w:r>
      <w:r w:rsidR="00FD0405">
        <w:rPr>
          <w:rFonts w:ascii="Verdana" w:eastAsia="Times New Roman" w:hAnsi="Verdana" w:cs="Arial"/>
          <w:color w:val="000000" w:themeColor="text1"/>
          <w:sz w:val="20"/>
          <w:szCs w:val="20"/>
          <w:lang w:eastAsia="pl-PL"/>
        </w:rPr>
        <w:t xml:space="preserve"> </w:t>
      </w:r>
    </w:p>
    <w:p w14:paraId="3AC16A76" w14:textId="553EF224" w:rsidR="00AE1BC5" w:rsidRDefault="00AE1BC5" w:rsidP="00A463FA">
      <w:pPr>
        <w:numPr>
          <w:ilvl w:val="0"/>
          <w:numId w:val="81"/>
        </w:numPr>
        <w:autoSpaceDE w:val="0"/>
        <w:autoSpaceDN w:val="0"/>
        <w:adjustRightInd w:val="0"/>
        <w:spacing w:before="120" w:after="0" w:line="276" w:lineRule="auto"/>
        <w:jc w:val="both"/>
        <w:rPr>
          <w:rFonts w:ascii="Verdana" w:eastAsia="Times New Roman" w:hAnsi="Verdana" w:cs="Arial"/>
          <w:color w:val="000000" w:themeColor="text1"/>
          <w:sz w:val="20"/>
          <w:szCs w:val="20"/>
          <w:lang w:eastAsia="pl-PL"/>
        </w:rPr>
      </w:pPr>
      <w:r>
        <w:rPr>
          <w:rFonts w:ascii="Verdana" w:eastAsia="Times New Roman" w:hAnsi="Verdana" w:cs="Arial"/>
          <w:color w:val="000000" w:themeColor="text1"/>
          <w:sz w:val="20"/>
          <w:szCs w:val="20"/>
          <w:lang w:eastAsia="pl-PL"/>
        </w:rPr>
        <w:t xml:space="preserve">Liczba mieszkań </w:t>
      </w:r>
      <w:r w:rsidR="00747804">
        <w:rPr>
          <w:rFonts w:ascii="Verdana" w:eastAsia="Times New Roman" w:hAnsi="Verdana" w:cs="Arial"/>
          <w:color w:val="000000" w:themeColor="text1"/>
          <w:sz w:val="20"/>
          <w:szCs w:val="20"/>
          <w:lang w:eastAsia="pl-PL"/>
        </w:rPr>
        <w:t>nie powinna być mniejsza niż wynikająca ze stanu istniejącego.</w:t>
      </w:r>
    </w:p>
    <w:p w14:paraId="69E1CD07" w14:textId="79A32FE5" w:rsidR="00DB2A1B" w:rsidRDefault="007B3F48" w:rsidP="009425DB">
      <w:pPr>
        <w:autoSpaceDE w:val="0"/>
        <w:autoSpaceDN w:val="0"/>
        <w:adjustRightInd w:val="0"/>
        <w:spacing w:before="240" w:after="0" w:line="276" w:lineRule="auto"/>
        <w:jc w:val="both"/>
        <w:rPr>
          <w:rFonts w:ascii="Verdana" w:eastAsia="Times New Roman" w:hAnsi="Verdana" w:cs="Arial"/>
          <w:color w:val="000000" w:themeColor="text1"/>
          <w:sz w:val="20"/>
          <w:szCs w:val="20"/>
          <w:lang w:eastAsia="pl-PL"/>
        </w:rPr>
      </w:pPr>
      <w:r>
        <w:rPr>
          <w:rFonts w:ascii="Verdana" w:eastAsia="Times New Roman" w:hAnsi="Verdana" w:cs="Arial"/>
          <w:color w:val="000000" w:themeColor="text1"/>
          <w:sz w:val="20"/>
          <w:szCs w:val="20"/>
          <w:lang w:eastAsia="pl-PL"/>
        </w:rPr>
        <w:t>Przedmiotem zamówienia jest wykonanie d</w:t>
      </w:r>
      <w:r w:rsidR="00DB2A1B">
        <w:rPr>
          <w:rFonts w:ascii="Verdana" w:eastAsia="Times New Roman" w:hAnsi="Verdana" w:cs="Arial"/>
          <w:color w:val="000000" w:themeColor="text1"/>
          <w:sz w:val="20"/>
          <w:szCs w:val="20"/>
          <w:lang w:eastAsia="pl-PL"/>
        </w:rPr>
        <w:t>okumentacj</w:t>
      </w:r>
      <w:r>
        <w:rPr>
          <w:rFonts w:ascii="Verdana" w:eastAsia="Times New Roman" w:hAnsi="Verdana" w:cs="Arial"/>
          <w:color w:val="000000" w:themeColor="text1"/>
          <w:sz w:val="20"/>
          <w:szCs w:val="20"/>
          <w:lang w:eastAsia="pl-PL"/>
        </w:rPr>
        <w:t>i</w:t>
      </w:r>
      <w:r w:rsidR="00DB2A1B">
        <w:rPr>
          <w:rFonts w:ascii="Verdana" w:eastAsia="Times New Roman" w:hAnsi="Verdana" w:cs="Arial"/>
          <w:color w:val="000000" w:themeColor="text1"/>
          <w:sz w:val="20"/>
          <w:szCs w:val="20"/>
          <w:lang w:eastAsia="pl-PL"/>
        </w:rPr>
        <w:t xml:space="preserve"> projektowo</w:t>
      </w:r>
      <w:r>
        <w:rPr>
          <w:rFonts w:ascii="Verdana" w:eastAsia="Times New Roman" w:hAnsi="Verdana" w:cs="Arial"/>
          <w:color w:val="000000" w:themeColor="text1"/>
          <w:sz w:val="20"/>
          <w:szCs w:val="20"/>
          <w:lang w:eastAsia="pl-PL"/>
        </w:rPr>
        <w:t>-</w:t>
      </w:r>
      <w:r w:rsidR="00DB2A1B">
        <w:rPr>
          <w:rFonts w:ascii="Verdana" w:eastAsia="Times New Roman" w:hAnsi="Verdana" w:cs="Arial"/>
          <w:color w:val="000000" w:themeColor="text1"/>
          <w:sz w:val="20"/>
          <w:szCs w:val="20"/>
          <w:lang w:eastAsia="pl-PL"/>
        </w:rPr>
        <w:t>kosztorysow</w:t>
      </w:r>
      <w:r>
        <w:rPr>
          <w:rFonts w:ascii="Verdana" w:eastAsia="Times New Roman" w:hAnsi="Verdana" w:cs="Arial"/>
          <w:color w:val="000000" w:themeColor="text1"/>
          <w:sz w:val="20"/>
          <w:szCs w:val="20"/>
          <w:lang w:eastAsia="pl-PL"/>
        </w:rPr>
        <w:t>ej</w:t>
      </w:r>
      <w:r w:rsidR="0017450D">
        <w:rPr>
          <w:rFonts w:ascii="Verdana" w:eastAsia="Times New Roman" w:hAnsi="Verdana" w:cs="Arial"/>
          <w:color w:val="000000" w:themeColor="text1"/>
          <w:sz w:val="20"/>
          <w:szCs w:val="20"/>
          <w:lang w:eastAsia="pl-PL"/>
        </w:rPr>
        <w:t xml:space="preserve"> </w:t>
      </w:r>
      <w:r w:rsidR="00DB2A1B">
        <w:rPr>
          <w:rFonts w:ascii="Verdana" w:eastAsia="Times New Roman" w:hAnsi="Verdana" w:cs="Arial"/>
          <w:color w:val="000000" w:themeColor="text1"/>
          <w:sz w:val="20"/>
          <w:szCs w:val="20"/>
          <w:lang w:eastAsia="pl-PL"/>
        </w:rPr>
        <w:t>wraz z niezbędnymi uzgodnieniami zezwalającymi na realizację robót budowlanych z uwzględnieniem w szczególności wykonania:</w:t>
      </w:r>
    </w:p>
    <w:p w14:paraId="28788ACB" w14:textId="6EA8A8FE" w:rsidR="00A15E73" w:rsidRDefault="00472BB3" w:rsidP="00A463FA">
      <w:pPr>
        <w:pStyle w:val="Akapitzlist"/>
        <w:numPr>
          <w:ilvl w:val="0"/>
          <w:numId w:val="75"/>
        </w:numPr>
        <w:autoSpaceDE w:val="0"/>
        <w:autoSpaceDN w:val="0"/>
        <w:adjustRightInd w:val="0"/>
        <w:spacing w:before="240" w:line="276" w:lineRule="auto"/>
        <w:jc w:val="both"/>
        <w:rPr>
          <w:rFonts w:ascii="Verdana" w:hAnsi="Verdana" w:cs="Arial"/>
          <w:color w:val="000000" w:themeColor="text1"/>
          <w:sz w:val="20"/>
          <w:szCs w:val="20"/>
        </w:rPr>
      </w:pPr>
      <w:r>
        <w:rPr>
          <w:rFonts w:ascii="Verdana" w:hAnsi="Verdana" w:cs="Arial"/>
          <w:color w:val="000000" w:themeColor="text1"/>
          <w:sz w:val="20"/>
          <w:szCs w:val="20"/>
        </w:rPr>
        <w:lastRenderedPageBreak/>
        <w:t>Projektu k</w:t>
      </w:r>
      <w:r w:rsidR="00F60B89">
        <w:rPr>
          <w:rFonts w:ascii="Verdana" w:hAnsi="Verdana" w:cs="Arial"/>
          <w:color w:val="000000" w:themeColor="text1"/>
          <w:sz w:val="20"/>
          <w:szCs w:val="20"/>
        </w:rPr>
        <w:t>oncep</w:t>
      </w:r>
      <w:r>
        <w:rPr>
          <w:rFonts w:ascii="Verdana" w:hAnsi="Verdana" w:cs="Arial"/>
          <w:color w:val="000000" w:themeColor="text1"/>
          <w:sz w:val="20"/>
          <w:szCs w:val="20"/>
        </w:rPr>
        <w:t>cyjnego</w:t>
      </w:r>
      <w:r w:rsidR="00F60B89">
        <w:rPr>
          <w:rFonts w:ascii="Verdana" w:hAnsi="Verdana" w:cs="Arial"/>
          <w:color w:val="000000" w:themeColor="text1"/>
          <w:sz w:val="20"/>
          <w:szCs w:val="20"/>
        </w:rPr>
        <w:t xml:space="preserve"> </w:t>
      </w:r>
      <w:r w:rsidR="002E0124">
        <w:rPr>
          <w:rFonts w:ascii="Verdana" w:hAnsi="Verdana" w:cs="Arial"/>
          <w:color w:val="000000" w:themeColor="text1"/>
          <w:sz w:val="20"/>
          <w:szCs w:val="20"/>
        </w:rPr>
        <w:t>budowy</w:t>
      </w:r>
      <w:r w:rsidR="00F60B89">
        <w:rPr>
          <w:rFonts w:ascii="Verdana" w:hAnsi="Verdana" w:cs="Arial"/>
          <w:color w:val="000000" w:themeColor="text1"/>
          <w:sz w:val="20"/>
          <w:szCs w:val="20"/>
        </w:rPr>
        <w:t xml:space="preserve"> </w:t>
      </w:r>
      <w:r w:rsidR="000A1C43">
        <w:rPr>
          <w:rFonts w:ascii="Verdana" w:hAnsi="Verdana" w:cs="Arial"/>
          <w:color w:val="000000" w:themeColor="text1"/>
          <w:sz w:val="20"/>
          <w:szCs w:val="20"/>
        </w:rPr>
        <w:t>budynków</w:t>
      </w:r>
      <w:r w:rsidR="00F60B89">
        <w:rPr>
          <w:rFonts w:ascii="Verdana" w:hAnsi="Verdana" w:cs="Arial"/>
          <w:color w:val="000000" w:themeColor="text1"/>
          <w:sz w:val="20"/>
          <w:szCs w:val="20"/>
        </w:rPr>
        <w:t xml:space="preserve"> zlokalizowanych pod adresem </w:t>
      </w:r>
      <w:r w:rsidR="00C3177B">
        <w:rPr>
          <w:rFonts w:ascii="Verdana" w:hAnsi="Verdana" w:cs="Arial"/>
          <w:color w:val="000000" w:themeColor="text1"/>
          <w:sz w:val="20"/>
          <w:szCs w:val="20"/>
        </w:rPr>
        <w:t>pl.</w:t>
      </w:r>
      <w:r w:rsidR="00DB2A1B">
        <w:rPr>
          <w:rFonts w:ascii="Verdana" w:hAnsi="Verdana" w:cs="Arial"/>
          <w:color w:val="000000" w:themeColor="text1"/>
          <w:sz w:val="20"/>
          <w:szCs w:val="20"/>
        </w:rPr>
        <w:t xml:space="preserve"> Króla</w:t>
      </w:r>
      <w:r w:rsidR="00F60B89">
        <w:rPr>
          <w:rFonts w:ascii="Verdana" w:hAnsi="Verdana" w:cs="Arial"/>
          <w:color w:val="000000" w:themeColor="text1"/>
          <w:sz w:val="20"/>
          <w:szCs w:val="20"/>
        </w:rPr>
        <w:t xml:space="preserve"> Zygmunta Starego nr 13, 14, 15 wraz z zagospodarowaniem działek, na których zlokalizowane są </w:t>
      </w:r>
      <w:r w:rsidR="000A1C43">
        <w:rPr>
          <w:rFonts w:ascii="Verdana" w:hAnsi="Verdana" w:cs="Arial"/>
          <w:color w:val="000000" w:themeColor="text1"/>
          <w:sz w:val="20"/>
          <w:szCs w:val="20"/>
        </w:rPr>
        <w:t>budynki</w:t>
      </w:r>
      <w:r w:rsidR="00A15E73">
        <w:rPr>
          <w:rFonts w:ascii="Verdana" w:hAnsi="Verdana" w:cs="Arial"/>
          <w:color w:val="000000" w:themeColor="text1"/>
          <w:sz w:val="20"/>
          <w:szCs w:val="20"/>
        </w:rPr>
        <w:t xml:space="preserve">. </w:t>
      </w:r>
      <w:r w:rsidR="00DB2A1B">
        <w:rPr>
          <w:rFonts w:ascii="Verdana" w:hAnsi="Verdana" w:cs="Arial"/>
          <w:color w:val="000000" w:themeColor="text1"/>
          <w:sz w:val="20"/>
          <w:szCs w:val="20"/>
        </w:rPr>
        <w:t xml:space="preserve">Koncepcja </w:t>
      </w:r>
      <w:r w:rsidR="002E0124">
        <w:rPr>
          <w:rFonts w:ascii="Verdana" w:hAnsi="Verdana" w:cs="Arial"/>
          <w:color w:val="000000" w:themeColor="text1"/>
          <w:sz w:val="20"/>
          <w:szCs w:val="20"/>
        </w:rPr>
        <w:t>budowy</w:t>
      </w:r>
      <w:r w:rsidR="00DB2A1B">
        <w:rPr>
          <w:rFonts w:ascii="Verdana" w:hAnsi="Verdana" w:cs="Arial"/>
          <w:color w:val="000000" w:themeColor="text1"/>
          <w:sz w:val="20"/>
          <w:szCs w:val="20"/>
        </w:rPr>
        <w:t xml:space="preserve"> </w:t>
      </w:r>
      <w:r w:rsidR="000A1C43">
        <w:rPr>
          <w:rFonts w:ascii="Verdana" w:hAnsi="Verdana" w:cs="Arial"/>
          <w:color w:val="000000" w:themeColor="text1"/>
          <w:sz w:val="20"/>
          <w:szCs w:val="20"/>
        </w:rPr>
        <w:t>budynków</w:t>
      </w:r>
      <w:r w:rsidR="00DB2A1B">
        <w:rPr>
          <w:rFonts w:ascii="Verdana" w:hAnsi="Verdana" w:cs="Arial"/>
          <w:color w:val="000000" w:themeColor="text1"/>
          <w:sz w:val="20"/>
          <w:szCs w:val="20"/>
        </w:rPr>
        <w:t xml:space="preserve"> oraz koncepcja projektu zagospodarowania terenu powinna uwzględniać</w:t>
      </w:r>
      <w:r w:rsidR="007B3F48">
        <w:rPr>
          <w:rFonts w:ascii="Verdana" w:hAnsi="Verdana" w:cs="Arial"/>
          <w:color w:val="000000" w:themeColor="text1"/>
          <w:sz w:val="20"/>
          <w:szCs w:val="20"/>
        </w:rPr>
        <w:t xml:space="preserve"> między innymi</w:t>
      </w:r>
      <w:r w:rsidR="00A15E73">
        <w:rPr>
          <w:rFonts w:ascii="Verdana" w:hAnsi="Verdana" w:cs="Arial"/>
          <w:color w:val="000000" w:themeColor="text1"/>
          <w:sz w:val="20"/>
          <w:szCs w:val="20"/>
        </w:rPr>
        <w:t>:</w:t>
      </w:r>
    </w:p>
    <w:p w14:paraId="6E8CA7A9" w14:textId="52ADBD04" w:rsidR="00F60B89" w:rsidRDefault="00766350" w:rsidP="00A463FA">
      <w:pPr>
        <w:pStyle w:val="Akapitzlist"/>
        <w:numPr>
          <w:ilvl w:val="1"/>
          <w:numId w:val="75"/>
        </w:numPr>
        <w:autoSpaceDE w:val="0"/>
        <w:autoSpaceDN w:val="0"/>
        <w:adjustRightInd w:val="0"/>
        <w:spacing w:before="240" w:line="276" w:lineRule="auto"/>
        <w:jc w:val="both"/>
        <w:rPr>
          <w:rFonts w:ascii="Verdana" w:hAnsi="Verdana" w:cs="Arial"/>
          <w:color w:val="000000" w:themeColor="text1"/>
          <w:sz w:val="20"/>
          <w:szCs w:val="20"/>
        </w:rPr>
      </w:pPr>
      <w:r>
        <w:rPr>
          <w:rFonts w:ascii="Verdana" w:hAnsi="Verdana" w:cs="Arial"/>
          <w:color w:val="000000" w:themeColor="text1"/>
          <w:sz w:val="20"/>
          <w:szCs w:val="20"/>
        </w:rPr>
        <w:t>Uzyskanie wymaganych uzgodnień</w:t>
      </w:r>
      <w:r w:rsidR="00170C6A">
        <w:rPr>
          <w:rFonts w:ascii="Verdana" w:hAnsi="Verdana" w:cs="Arial"/>
          <w:color w:val="000000" w:themeColor="text1"/>
          <w:sz w:val="20"/>
          <w:szCs w:val="20"/>
        </w:rPr>
        <w:t xml:space="preserve"> (opinii/</w:t>
      </w:r>
      <w:r w:rsidR="009B6062">
        <w:rPr>
          <w:rFonts w:ascii="Verdana" w:hAnsi="Verdana" w:cs="Arial"/>
          <w:color w:val="000000" w:themeColor="text1"/>
          <w:sz w:val="20"/>
          <w:szCs w:val="20"/>
        </w:rPr>
        <w:t>akceptacji</w:t>
      </w:r>
      <w:r w:rsidR="00170C6A">
        <w:rPr>
          <w:rFonts w:ascii="Verdana" w:hAnsi="Verdana" w:cs="Arial"/>
          <w:color w:val="000000" w:themeColor="text1"/>
          <w:sz w:val="20"/>
          <w:szCs w:val="20"/>
        </w:rPr>
        <w:t>)</w:t>
      </w:r>
      <w:r>
        <w:rPr>
          <w:rFonts w:ascii="Verdana" w:hAnsi="Verdana" w:cs="Arial"/>
          <w:color w:val="000000" w:themeColor="text1"/>
          <w:sz w:val="20"/>
          <w:szCs w:val="20"/>
        </w:rPr>
        <w:t xml:space="preserve"> </w:t>
      </w:r>
      <w:r w:rsidR="00DB2A1B">
        <w:rPr>
          <w:rFonts w:ascii="Verdana" w:hAnsi="Verdana" w:cs="Arial"/>
          <w:color w:val="000000" w:themeColor="text1"/>
          <w:sz w:val="20"/>
          <w:szCs w:val="20"/>
        </w:rPr>
        <w:t>z</w:t>
      </w:r>
      <w:r w:rsidR="00170C6A">
        <w:rPr>
          <w:rFonts w:ascii="Verdana" w:hAnsi="Verdana" w:cs="Arial"/>
          <w:color w:val="000000" w:themeColor="text1"/>
          <w:sz w:val="20"/>
          <w:szCs w:val="20"/>
        </w:rPr>
        <w:t xml:space="preserve"> </w:t>
      </w:r>
      <w:r w:rsidR="00E93DC4">
        <w:rPr>
          <w:rFonts w:ascii="Verdana" w:hAnsi="Verdana" w:cs="Arial"/>
          <w:color w:val="000000" w:themeColor="text1"/>
          <w:sz w:val="20"/>
          <w:szCs w:val="20"/>
        </w:rPr>
        <w:t>Wojewódzkim</w:t>
      </w:r>
      <w:r w:rsidR="00A15E73">
        <w:rPr>
          <w:rFonts w:ascii="Verdana" w:hAnsi="Verdana" w:cs="Arial"/>
          <w:color w:val="000000" w:themeColor="text1"/>
          <w:sz w:val="20"/>
          <w:szCs w:val="20"/>
        </w:rPr>
        <w:t xml:space="preserve"> Konserwatorem Zabytków</w:t>
      </w:r>
      <w:r w:rsidR="009B6062">
        <w:rPr>
          <w:rFonts w:ascii="Verdana" w:hAnsi="Verdana" w:cs="Arial"/>
          <w:color w:val="000000" w:themeColor="text1"/>
          <w:sz w:val="20"/>
          <w:szCs w:val="20"/>
        </w:rPr>
        <w:t xml:space="preserve">, w tym </w:t>
      </w:r>
      <w:r w:rsidR="00A15E73">
        <w:rPr>
          <w:rFonts w:ascii="Verdana" w:hAnsi="Verdana" w:cs="Arial"/>
          <w:color w:val="000000" w:themeColor="text1"/>
          <w:sz w:val="20"/>
          <w:szCs w:val="20"/>
        </w:rPr>
        <w:t>w odniesieniu do</w:t>
      </w:r>
      <w:r w:rsidR="00F60B89">
        <w:rPr>
          <w:rFonts w:ascii="Verdana" w:hAnsi="Verdana" w:cs="Arial"/>
          <w:color w:val="000000" w:themeColor="text1"/>
          <w:sz w:val="20"/>
          <w:szCs w:val="20"/>
        </w:rPr>
        <w:t xml:space="preserve"> </w:t>
      </w:r>
      <w:r w:rsidR="002E0124">
        <w:rPr>
          <w:rFonts w:ascii="Verdana" w:hAnsi="Verdana" w:cs="Arial"/>
          <w:color w:val="000000" w:themeColor="text1"/>
          <w:sz w:val="20"/>
          <w:szCs w:val="20"/>
        </w:rPr>
        <w:t>rozbiórki budynków</w:t>
      </w:r>
      <w:r w:rsidR="00F34B9A">
        <w:rPr>
          <w:rFonts w:ascii="Verdana" w:hAnsi="Verdana" w:cs="Arial"/>
          <w:color w:val="000000" w:themeColor="text1"/>
          <w:sz w:val="20"/>
          <w:szCs w:val="20"/>
        </w:rPr>
        <w:t>, robót ziemnych</w:t>
      </w:r>
      <w:r w:rsidR="002E0124">
        <w:rPr>
          <w:rFonts w:ascii="Verdana" w:hAnsi="Verdana" w:cs="Arial"/>
          <w:color w:val="000000" w:themeColor="text1"/>
          <w:sz w:val="20"/>
          <w:szCs w:val="20"/>
        </w:rPr>
        <w:t xml:space="preserve"> oraz do </w:t>
      </w:r>
      <w:r w:rsidR="00A15E73">
        <w:rPr>
          <w:rFonts w:ascii="Verdana" w:hAnsi="Verdana" w:cs="Arial"/>
          <w:color w:val="000000" w:themeColor="text1"/>
          <w:sz w:val="20"/>
          <w:szCs w:val="20"/>
        </w:rPr>
        <w:t>proponowanych rozwiązań technicznych i architektonicznych</w:t>
      </w:r>
      <w:r w:rsidR="007B3F48">
        <w:rPr>
          <w:rFonts w:ascii="Verdana" w:hAnsi="Verdana" w:cs="Arial"/>
          <w:color w:val="000000" w:themeColor="text1"/>
          <w:sz w:val="20"/>
          <w:szCs w:val="20"/>
        </w:rPr>
        <w:t xml:space="preserve"> dotyczących planowanej </w:t>
      </w:r>
      <w:r w:rsidR="002E0124" w:rsidRPr="002E0124">
        <w:rPr>
          <w:rFonts w:ascii="Verdana" w:hAnsi="Verdana" w:cs="Arial"/>
          <w:color w:val="000000" w:themeColor="text1"/>
          <w:sz w:val="20"/>
          <w:szCs w:val="20"/>
        </w:rPr>
        <w:t xml:space="preserve">budowy </w:t>
      </w:r>
      <w:r w:rsidR="000A1C43" w:rsidRPr="002E0124">
        <w:rPr>
          <w:rFonts w:ascii="Verdana" w:hAnsi="Verdana" w:cs="Arial"/>
          <w:color w:val="000000" w:themeColor="text1"/>
          <w:sz w:val="20"/>
          <w:szCs w:val="20"/>
        </w:rPr>
        <w:t>budynków</w:t>
      </w:r>
      <w:r w:rsidR="00C3177B">
        <w:rPr>
          <w:rFonts w:ascii="Verdana" w:hAnsi="Verdana" w:cs="Arial"/>
          <w:color w:val="000000" w:themeColor="text1"/>
          <w:sz w:val="20"/>
          <w:szCs w:val="20"/>
        </w:rPr>
        <w:t xml:space="preserve"> mieszkalnych</w:t>
      </w:r>
      <w:r w:rsidR="00A15E73" w:rsidRPr="002E0124">
        <w:rPr>
          <w:rFonts w:ascii="Verdana" w:hAnsi="Verdana" w:cs="Arial"/>
          <w:color w:val="000000" w:themeColor="text1"/>
          <w:sz w:val="20"/>
          <w:szCs w:val="20"/>
        </w:rPr>
        <w:t>.</w:t>
      </w:r>
    </w:p>
    <w:p w14:paraId="7C5E429C" w14:textId="2D381068" w:rsidR="00DD5A12" w:rsidRDefault="00766350" w:rsidP="00A463FA">
      <w:pPr>
        <w:pStyle w:val="Akapitzlist"/>
        <w:numPr>
          <w:ilvl w:val="1"/>
          <w:numId w:val="75"/>
        </w:numPr>
        <w:autoSpaceDE w:val="0"/>
        <w:autoSpaceDN w:val="0"/>
        <w:adjustRightInd w:val="0"/>
        <w:spacing w:before="240" w:line="276" w:lineRule="auto"/>
        <w:jc w:val="both"/>
        <w:rPr>
          <w:rFonts w:ascii="Verdana" w:hAnsi="Verdana" w:cs="Arial"/>
          <w:color w:val="000000" w:themeColor="text1"/>
          <w:sz w:val="20"/>
          <w:szCs w:val="20"/>
        </w:rPr>
      </w:pPr>
      <w:r>
        <w:rPr>
          <w:rFonts w:ascii="Verdana" w:hAnsi="Verdana" w:cs="Arial"/>
          <w:color w:val="000000" w:themeColor="text1"/>
          <w:sz w:val="20"/>
          <w:szCs w:val="20"/>
        </w:rPr>
        <w:t>Analizę Miejscowego Planu Zagospodarowania Przestrzennego w odniesieniu do</w:t>
      </w:r>
      <w:r w:rsidR="00A15E73">
        <w:rPr>
          <w:rFonts w:ascii="Verdana" w:hAnsi="Verdana" w:cs="Arial"/>
          <w:color w:val="000000" w:themeColor="text1"/>
          <w:sz w:val="20"/>
          <w:szCs w:val="20"/>
        </w:rPr>
        <w:t xml:space="preserve"> lokalizacji </w:t>
      </w:r>
      <w:r w:rsidR="00C940FB">
        <w:rPr>
          <w:rFonts w:ascii="Verdana" w:hAnsi="Verdana" w:cs="Arial"/>
          <w:color w:val="000000" w:themeColor="text1"/>
          <w:sz w:val="20"/>
          <w:szCs w:val="20"/>
        </w:rPr>
        <w:t xml:space="preserve">wymaganych </w:t>
      </w:r>
      <w:r w:rsidR="00A15E73">
        <w:rPr>
          <w:rFonts w:ascii="Verdana" w:hAnsi="Verdana" w:cs="Arial"/>
          <w:color w:val="000000" w:themeColor="text1"/>
          <w:sz w:val="20"/>
          <w:szCs w:val="20"/>
        </w:rPr>
        <w:t>miejsc postojowych</w:t>
      </w:r>
      <w:r w:rsidR="00C940FB">
        <w:rPr>
          <w:rFonts w:ascii="Verdana" w:hAnsi="Verdana" w:cs="Arial"/>
          <w:color w:val="000000" w:themeColor="text1"/>
          <w:sz w:val="20"/>
          <w:szCs w:val="20"/>
        </w:rPr>
        <w:t>.</w:t>
      </w:r>
    </w:p>
    <w:p w14:paraId="57B1DBC2" w14:textId="0226514F" w:rsidR="00DB2A1B" w:rsidRPr="007B3F48" w:rsidRDefault="0017450D" w:rsidP="00A463FA">
      <w:pPr>
        <w:pStyle w:val="Akapitzlist"/>
        <w:numPr>
          <w:ilvl w:val="1"/>
          <w:numId w:val="75"/>
        </w:numPr>
        <w:shd w:val="clear" w:color="auto" w:fill="FFFFFF" w:themeFill="background1"/>
        <w:autoSpaceDE w:val="0"/>
        <w:autoSpaceDN w:val="0"/>
        <w:adjustRightInd w:val="0"/>
        <w:spacing w:before="240" w:line="276" w:lineRule="auto"/>
        <w:jc w:val="both"/>
        <w:rPr>
          <w:rFonts w:ascii="Verdana" w:hAnsi="Verdana" w:cs="Arial"/>
          <w:color w:val="000000" w:themeColor="text1"/>
          <w:sz w:val="20"/>
          <w:szCs w:val="20"/>
        </w:rPr>
      </w:pPr>
      <w:r w:rsidRPr="007B3F48">
        <w:rPr>
          <w:rFonts w:ascii="Verdana" w:hAnsi="Verdana" w:cs="Arial"/>
          <w:color w:val="000000" w:themeColor="text1"/>
          <w:sz w:val="20"/>
          <w:szCs w:val="20"/>
        </w:rPr>
        <w:t>Propozycje</w:t>
      </w:r>
      <w:r w:rsidR="00E93DC4" w:rsidRPr="007B3F48">
        <w:rPr>
          <w:rFonts w:ascii="Verdana" w:hAnsi="Verdana" w:cs="Arial"/>
          <w:color w:val="000000" w:themeColor="text1"/>
          <w:sz w:val="20"/>
          <w:szCs w:val="20"/>
        </w:rPr>
        <w:t xml:space="preserve"> techni</w:t>
      </w:r>
      <w:r w:rsidRPr="007B3F48">
        <w:rPr>
          <w:rFonts w:ascii="Verdana" w:hAnsi="Verdana" w:cs="Arial"/>
          <w:color w:val="000000" w:themeColor="text1"/>
          <w:sz w:val="20"/>
          <w:szCs w:val="20"/>
        </w:rPr>
        <w:t>czne</w:t>
      </w:r>
      <w:r w:rsidR="005E7BAE">
        <w:rPr>
          <w:rFonts w:ascii="Verdana" w:hAnsi="Verdana" w:cs="Arial"/>
          <w:color w:val="000000" w:themeColor="text1"/>
          <w:sz w:val="20"/>
          <w:szCs w:val="20"/>
        </w:rPr>
        <w:t xml:space="preserve"> i organizacyjne umożliwiające realizację </w:t>
      </w:r>
      <w:r w:rsidR="00E93DC4" w:rsidRPr="007B3F48">
        <w:rPr>
          <w:rFonts w:ascii="Verdana" w:hAnsi="Verdana" w:cs="Arial"/>
          <w:color w:val="000000" w:themeColor="text1"/>
          <w:sz w:val="20"/>
          <w:szCs w:val="20"/>
        </w:rPr>
        <w:t xml:space="preserve"> </w:t>
      </w:r>
      <w:r w:rsidR="005E7BAE">
        <w:rPr>
          <w:rFonts w:ascii="Verdana" w:hAnsi="Verdana" w:cs="Arial"/>
          <w:color w:val="000000" w:themeColor="text1"/>
          <w:sz w:val="20"/>
          <w:szCs w:val="20"/>
        </w:rPr>
        <w:t>prowadzania robót budowlanych  przy uwzględnieniu, że o</w:t>
      </w:r>
      <w:r w:rsidR="00E93DC4" w:rsidRPr="007B3F48">
        <w:rPr>
          <w:rFonts w:ascii="Verdana" w:hAnsi="Verdana" w:cs="Arial"/>
          <w:color w:val="000000" w:themeColor="text1"/>
          <w:sz w:val="20"/>
          <w:szCs w:val="20"/>
        </w:rPr>
        <w:t xml:space="preserve">becnie </w:t>
      </w:r>
      <w:r w:rsidR="007B3F48" w:rsidRPr="007B3F48">
        <w:rPr>
          <w:rFonts w:ascii="Verdana" w:hAnsi="Verdana" w:cs="Arial"/>
          <w:color w:val="000000" w:themeColor="text1"/>
          <w:sz w:val="20"/>
          <w:szCs w:val="20"/>
        </w:rPr>
        <w:t>k</w:t>
      </w:r>
      <w:r w:rsidR="00E93DC4" w:rsidRPr="007B3F48">
        <w:rPr>
          <w:rFonts w:ascii="Verdana" w:hAnsi="Verdana" w:cs="Arial"/>
          <w:color w:val="000000" w:themeColor="text1"/>
          <w:sz w:val="20"/>
          <w:szCs w:val="20"/>
        </w:rPr>
        <w:t xml:space="preserve">latka schodowa w budynku </w:t>
      </w:r>
      <w:r w:rsidRPr="007B3F48">
        <w:rPr>
          <w:rFonts w:ascii="Verdana" w:hAnsi="Verdana" w:cs="Arial"/>
          <w:color w:val="000000" w:themeColor="text1"/>
          <w:sz w:val="20"/>
          <w:szCs w:val="20"/>
        </w:rPr>
        <w:t xml:space="preserve">przy </w:t>
      </w:r>
      <w:r w:rsidR="00E93DC4" w:rsidRPr="007B3F48">
        <w:rPr>
          <w:rFonts w:ascii="Verdana" w:hAnsi="Verdana" w:cs="Arial"/>
          <w:color w:val="000000" w:themeColor="text1"/>
          <w:sz w:val="20"/>
          <w:szCs w:val="20"/>
        </w:rPr>
        <w:t xml:space="preserve">pl. Króla Zygmunta Starego 15 wykorzystywana jest przez mieszkańców budynku </w:t>
      </w:r>
      <w:r w:rsidRPr="007B3F48">
        <w:rPr>
          <w:rFonts w:ascii="Verdana" w:hAnsi="Verdana" w:cs="Arial"/>
          <w:color w:val="000000" w:themeColor="text1"/>
          <w:sz w:val="20"/>
          <w:szCs w:val="20"/>
        </w:rPr>
        <w:t>przy pl.</w:t>
      </w:r>
      <w:r w:rsidR="00E93DC4" w:rsidRPr="007B3F48">
        <w:rPr>
          <w:rFonts w:ascii="Verdana" w:hAnsi="Verdana" w:cs="Arial"/>
          <w:color w:val="000000" w:themeColor="text1"/>
          <w:sz w:val="20"/>
          <w:szCs w:val="20"/>
        </w:rPr>
        <w:t xml:space="preserve"> Króla Zygmunta Starego 16.</w:t>
      </w:r>
    </w:p>
    <w:p w14:paraId="0594151F" w14:textId="39E683FF" w:rsidR="00A15E73" w:rsidRDefault="0017450D" w:rsidP="00A463FA">
      <w:pPr>
        <w:pStyle w:val="Akapitzlist"/>
        <w:numPr>
          <w:ilvl w:val="1"/>
          <w:numId w:val="75"/>
        </w:numPr>
        <w:autoSpaceDE w:val="0"/>
        <w:autoSpaceDN w:val="0"/>
        <w:adjustRightInd w:val="0"/>
        <w:spacing w:before="240" w:line="276" w:lineRule="auto"/>
        <w:jc w:val="both"/>
        <w:rPr>
          <w:rFonts w:ascii="Verdana" w:hAnsi="Verdana" w:cs="Arial"/>
          <w:color w:val="000000" w:themeColor="text1"/>
          <w:sz w:val="20"/>
          <w:szCs w:val="20"/>
        </w:rPr>
      </w:pPr>
      <w:r w:rsidRPr="0017450D">
        <w:rPr>
          <w:rFonts w:ascii="Verdana" w:hAnsi="Verdana" w:cs="Arial"/>
          <w:color w:val="000000" w:themeColor="text1"/>
          <w:sz w:val="20"/>
          <w:szCs w:val="20"/>
        </w:rPr>
        <w:t>Uwzględnienie w koncepcji możliwości wykorzystania pomieszczeń zlokalizowanych na parterze jako usługowe.</w:t>
      </w:r>
    </w:p>
    <w:p w14:paraId="5B62AEF8" w14:textId="644BE1C8" w:rsidR="006C716A" w:rsidRDefault="006C716A" w:rsidP="006C716A">
      <w:pPr>
        <w:autoSpaceDE w:val="0"/>
        <w:autoSpaceDN w:val="0"/>
        <w:adjustRightInd w:val="0"/>
        <w:spacing w:before="240" w:line="276" w:lineRule="auto"/>
        <w:ind w:left="708"/>
        <w:jc w:val="both"/>
        <w:rPr>
          <w:rFonts w:ascii="Verdana" w:hAnsi="Verdana" w:cs="Arial"/>
          <w:color w:val="000000" w:themeColor="text1"/>
          <w:sz w:val="20"/>
          <w:szCs w:val="20"/>
        </w:rPr>
      </w:pPr>
      <w:r>
        <w:rPr>
          <w:rFonts w:ascii="Verdana" w:hAnsi="Verdana" w:cs="Arial"/>
          <w:color w:val="000000" w:themeColor="text1"/>
          <w:sz w:val="20"/>
          <w:szCs w:val="20"/>
        </w:rPr>
        <w:t xml:space="preserve">Termin wykonania </w:t>
      </w:r>
      <w:r w:rsidR="00472BB3">
        <w:rPr>
          <w:rFonts w:ascii="Verdana" w:hAnsi="Verdana" w:cs="Arial"/>
          <w:color w:val="000000" w:themeColor="text1"/>
          <w:sz w:val="20"/>
          <w:szCs w:val="20"/>
        </w:rPr>
        <w:t xml:space="preserve">projektu </w:t>
      </w:r>
      <w:r>
        <w:rPr>
          <w:rFonts w:ascii="Verdana" w:hAnsi="Verdana" w:cs="Arial"/>
          <w:color w:val="000000" w:themeColor="text1"/>
          <w:sz w:val="20"/>
          <w:szCs w:val="20"/>
        </w:rPr>
        <w:t>koncepc</w:t>
      </w:r>
      <w:r w:rsidR="00472BB3">
        <w:rPr>
          <w:rFonts w:ascii="Verdana" w:hAnsi="Verdana" w:cs="Arial"/>
          <w:color w:val="000000" w:themeColor="text1"/>
          <w:sz w:val="20"/>
          <w:szCs w:val="20"/>
        </w:rPr>
        <w:t>yjnego</w:t>
      </w:r>
      <w:r>
        <w:rPr>
          <w:rFonts w:ascii="Verdana" w:hAnsi="Verdana" w:cs="Arial"/>
          <w:color w:val="000000" w:themeColor="text1"/>
          <w:sz w:val="20"/>
          <w:szCs w:val="20"/>
        </w:rPr>
        <w:t xml:space="preserve"> do 60 dni od podpisania umowy.</w:t>
      </w:r>
    </w:p>
    <w:p w14:paraId="4E21AE4A" w14:textId="0AEBFBA8" w:rsidR="00B130DC" w:rsidRPr="00B130DC" w:rsidRDefault="00B130DC" w:rsidP="00B130DC">
      <w:pPr>
        <w:autoSpaceDE w:val="0"/>
        <w:autoSpaceDN w:val="0"/>
        <w:adjustRightInd w:val="0"/>
        <w:spacing w:before="240" w:after="0" w:line="276" w:lineRule="auto"/>
        <w:ind w:left="360"/>
        <w:jc w:val="both"/>
        <w:rPr>
          <w:rFonts w:eastAsia="Times New Roman" w:cstheme="minorHAnsi"/>
          <w:b/>
          <w:bCs/>
          <w:color w:val="000000" w:themeColor="text1"/>
          <w:sz w:val="20"/>
          <w:szCs w:val="20"/>
          <w:u w:val="single"/>
          <w:lang w:eastAsia="pl-PL"/>
        </w:rPr>
      </w:pPr>
      <w:r w:rsidRPr="00AE27EC">
        <w:rPr>
          <w:rFonts w:eastAsia="Times New Roman" w:cstheme="minorHAnsi"/>
          <w:b/>
          <w:bCs/>
          <w:color w:val="000000" w:themeColor="text1"/>
          <w:sz w:val="20"/>
          <w:szCs w:val="20"/>
          <w:u w:val="single"/>
          <w:lang w:eastAsia="pl-PL"/>
        </w:rPr>
        <w:t>UWAGA: Zamawiający zastrzega sobie zakończenie wykonania przedmiotu Zamówienia na etapie wykonania koncepcji</w:t>
      </w:r>
      <w:r>
        <w:rPr>
          <w:rFonts w:eastAsia="Times New Roman" w:cstheme="minorHAnsi"/>
          <w:b/>
          <w:bCs/>
          <w:color w:val="000000" w:themeColor="text1"/>
          <w:sz w:val="20"/>
          <w:szCs w:val="20"/>
          <w:u w:val="single"/>
          <w:lang w:eastAsia="pl-PL"/>
        </w:rPr>
        <w:t xml:space="preserve">  - w przypadku braku uzgodnienia koncepcji z Wojewódzkim Konserwatorem Zabytków zgodnie z pkt a powyżej</w:t>
      </w:r>
      <w:r w:rsidRPr="00AE27EC">
        <w:rPr>
          <w:rFonts w:eastAsia="Times New Roman" w:cstheme="minorHAnsi"/>
          <w:b/>
          <w:bCs/>
          <w:color w:val="000000" w:themeColor="text1"/>
          <w:sz w:val="20"/>
          <w:szCs w:val="20"/>
          <w:u w:val="single"/>
          <w:lang w:eastAsia="pl-PL"/>
        </w:rPr>
        <w:t>.</w:t>
      </w:r>
      <w:r>
        <w:rPr>
          <w:rFonts w:eastAsia="Times New Roman" w:cstheme="minorHAnsi"/>
          <w:b/>
          <w:bCs/>
          <w:color w:val="000000" w:themeColor="text1"/>
          <w:sz w:val="20"/>
          <w:szCs w:val="20"/>
          <w:u w:val="single"/>
          <w:lang w:eastAsia="pl-PL"/>
        </w:rPr>
        <w:t xml:space="preserve"> W przypadku o którym mowa w zdaniu poprzednim Zamawiający może odstąpić od umowy w pozostałej do wykonania części. W takim przypadku Zamawiający zobowiązany jest do zapłaty Wykonawcy wynagrodzenia o którym mowa w § 6 ust. 1 pkt 1 lit. a Umowy. Zamawiający ma prawo wykonać umowne prawo odstąpienia w terminie 10 dni od dnia powzięcia informacji o braku uzgodnienia koncepcji z Wojewódzkim Konserwatorem Zabytków.</w:t>
      </w:r>
    </w:p>
    <w:p w14:paraId="09D5F306" w14:textId="22B5F98C" w:rsidR="00777FE2" w:rsidRDefault="00DB2A1B" w:rsidP="00A463FA">
      <w:pPr>
        <w:pStyle w:val="Akapitzlist"/>
        <w:numPr>
          <w:ilvl w:val="0"/>
          <w:numId w:val="75"/>
        </w:numPr>
        <w:autoSpaceDE w:val="0"/>
        <w:autoSpaceDN w:val="0"/>
        <w:adjustRightInd w:val="0"/>
        <w:spacing w:before="240" w:line="276" w:lineRule="auto"/>
        <w:jc w:val="both"/>
        <w:rPr>
          <w:rFonts w:ascii="Verdana" w:hAnsi="Verdana" w:cs="Arial"/>
          <w:color w:val="000000" w:themeColor="text1"/>
          <w:sz w:val="20"/>
          <w:szCs w:val="20"/>
        </w:rPr>
      </w:pPr>
      <w:r w:rsidRPr="00C3177B">
        <w:rPr>
          <w:rFonts w:ascii="Verdana" w:hAnsi="Verdana" w:cs="Arial"/>
          <w:color w:val="000000" w:themeColor="text1"/>
          <w:sz w:val="20"/>
          <w:szCs w:val="20"/>
        </w:rPr>
        <w:t>K</w:t>
      </w:r>
      <w:r w:rsidR="00C55D83" w:rsidRPr="00C3177B">
        <w:rPr>
          <w:rFonts w:ascii="Verdana" w:hAnsi="Verdana" w:cs="Arial"/>
          <w:color w:val="000000" w:themeColor="text1"/>
          <w:sz w:val="20"/>
          <w:szCs w:val="20"/>
        </w:rPr>
        <w:t>ompletnej dokumentacji projektowo-kosztorysowej</w:t>
      </w:r>
      <w:r w:rsidR="002E0124" w:rsidRPr="00C3177B">
        <w:rPr>
          <w:rFonts w:ascii="Verdana" w:hAnsi="Verdana" w:cs="Arial"/>
          <w:color w:val="000000" w:themeColor="text1"/>
          <w:sz w:val="20"/>
          <w:szCs w:val="20"/>
        </w:rPr>
        <w:t xml:space="preserve"> </w:t>
      </w:r>
      <w:r w:rsidR="0017450D" w:rsidRPr="00C3177B">
        <w:rPr>
          <w:rFonts w:ascii="Verdana" w:hAnsi="Verdana" w:cs="Arial"/>
          <w:color w:val="000000" w:themeColor="text1"/>
          <w:sz w:val="20"/>
          <w:szCs w:val="20"/>
        </w:rPr>
        <w:t>rozbiórki</w:t>
      </w:r>
      <w:r w:rsidR="00C940FB">
        <w:rPr>
          <w:rFonts w:ascii="Verdana" w:hAnsi="Verdana" w:cs="Arial"/>
          <w:color w:val="000000" w:themeColor="text1"/>
          <w:sz w:val="20"/>
          <w:szCs w:val="20"/>
        </w:rPr>
        <w:t xml:space="preserve"> budynków (w tym mieszkalnych i innych</w:t>
      </w:r>
      <w:r w:rsidR="00A12EF9">
        <w:rPr>
          <w:rFonts w:ascii="Verdana" w:hAnsi="Verdana" w:cs="Arial"/>
          <w:color w:val="000000" w:themeColor="text1"/>
          <w:sz w:val="20"/>
          <w:szCs w:val="20"/>
        </w:rPr>
        <w:t xml:space="preserve"> np. budynków gospodarczych</w:t>
      </w:r>
      <w:r w:rsidR="00C940FB">
        <w:rPr>
          <w:rFonts w:ascii="Verdana" w:hAnsi="Verdana" w:cs="Arial"/>
          <w:color w:val="000000" w:themeColor="text1"/>
          <w:sz w:val="20"/>
          <w:szCs w:val="20"/>
        </w:rPr>
        <w:t>)</w:t>
      </w:r>
      <w:r w:rsidR="0017450D" w:rsidRPr="00C3177B">
        <w:rPr>
          <w:rFonts w:ascii="Verdana" w:hAnsi="Verdana" w:cs="Arial"/>
          <w:color w:val="000000" w:themeColor="text1"/>
          <w:sz w:val="20"/>
          <w:szCs w:val="20"/>
        </w:rPr>
        <w:t xml:space="preserve"> </w:t>
      </w:r>
      <w:r w:rsidR="00C940FB">
        <w:rPr>
          <w:rFonts w:ascii="Verdana" w:hAnsi="Verdana" w:cs="Arial"/>
          <w:color w:val="000000" w:themeColor="text1"/>
          <w:sz w:val="20"/>
          <w:szCs w:val="20"/>
        </w:rPr>
        <w:t>oraz</w:t>
      </w:r>
      <w:r w:rsidR="0017450D" w:rsidRPr="00C3177B">
        <w:rPr>
          <w:rFonts w:ascii="Verdana" w:hAnsi="Verdana" w:cs="Arial"/>
          <w:color w:val="000000" w:themeColor="text1"/>
          <w:sz w:val="20"/>
          <w:szCs w:val="20"/>
        </w:rPr>
        <w:t xml:space="preserve"> budowy</w:t>
      </w:r>
      <w:r w:rsidR="002E0124" w:rsidRPr="00C3177B">
        <w:rPr>
          <w:rFonts w:ascii="Verdana" w:hAnsi="Verdana" w:cs="Arial"/>
          <w:color w:val="000000" w:themeColor="text1"/>
          <w:sz w:val="20"/>
          <w:szCs w:val="20"/>
        </w:rPr>
        <w:t xml:space="preserve"> </w:t>
      </w:r>
      <w:r w:rsidR="00100612" w:rsidRPr="00C3177B">
        <w:rPr>
          <w:rFonts w:ascii="Verdana" w:hAnsi="Verdana" w:cs="Arial"/>
          <w:color w:val="000000" w:themeColor="text1"/>
          <w:sz w:val="20"/>
          <w:szCs w:val="20"/>
        </w:rPr>
        <w:t>budynków</w:t>
      </w:r>
      <w:r w:rsidR="00A12EF9">
        <w:rPr>
          <w:rFonts w:ascii="Verdana" w:hAnsi="Verdana" w:cs="Arial"/>
          <w:color w:val="000000" w:themeColor="text1"/>
          <w:sz w:val="20"/>
          <w:szCs w:val="20"/>
        </w:rPr>
        <w:t xml:space="preserve"> mieszkalnych, komunalnych i innych niezbędnych budynków np. gospodarczych </w:t>
      </w:r>
      <w:r w:rsidR="001621A0" w:rsidRPr="00C3177B">
        <w:rPr>
          <w:rFonts w:ascii="Verdana" w:hAnsi="Verdana" w:cs="Arial"/>
          <w:color w:val="000000" w:themeColor="text1"/>
          <w:sz w:val="20"/>
          <w:szCs w:val="20"/>
        </w:rPr>
        <w:t xml:space="preserve">zlokalizowanych </w:t>
      </w:r>
      <w:r w:rsidR="00100612" w:rsidRPr="00C3177B">
        <w:rPr>
          <w:rFonts w:ascii="Verdana" w:hAnsi="Verdana" w:cs="Arial"/>
          <w:color w:val="000000" w:themeColor="text1"/>
          <w:sz w:val="20"/>
          <w:szCs w:val="20"/>
        </w:rPr>
        <w:t xml:space="preserve">przy pl. Zygmunta Starego 13, 14 i 15 </w:t>
      </w:r>
      <w:r w:rsidR="001D58F9" w:rsidRPr="00C3177B">
        <w:rPr>
          <w:rFonts w:ascii="Verdana" w:hAnsi="Verdana" w:cs="Arial"/>
          <w:color w:val="000000" w:themeColor="text1"/>
          <w:sz w:val="20"/>
          <w:szCs w:val="20"/>
        </w:rPr>
        <w:t>w Grodzisku Maz</w:t>
      </w:r>
      <w:r w:rsidR="001621A0" w:rsidRPr="00C3177B">
        <w:rPr>
          <w:rFonts w:ascii="Verdana" w:hAnsi="Verdana" w:cs="Arial"/>
          <w:color w:val="000000" w:themeColor="text1"/>
          <w:sz w:val="20"/>
          <w:szCs w:val="20"/>
        </w:rPr>
        <w:t>owiecki</w:t>
      </w:r>
      <w:r w:rsidR="000E0732" w:rsidRPr="00C3177B">
        <w:rPr>
          <w:rFonts w:ascii="Verdana" w:hAnsi="Verdana" w:cs="Arial"/>
          <w:color w:val="000000" w:themeColor="text1"/>
          <w:sz w:val="20"/>
          <w:szCs w:val="20"/>
        </w:rPr>
        <w:t xml:space="preserve"> </w:t>
      </w:r>
      <w:r w:rsidR="00777FE2" w:rsidRPr="00C3177B">
        <w:rPr>
          <w:rFonts w:ascii="Verdana" w:hAnsi="Verdana" w:cs="Arial"/>
          <w:color w:val="000000" w:themeColor="text1"/>
          <w:sz w:val="20"/>
          <w:szCs w:val="20"/>
        </w:rPr>
        <w:t xml:space="preserve">wraz z uzyskaniem </w:t>
      </w:r>
      <w:r w:rsidR="000B6A68" w:rsidRPr="00C3177B">
        <w:rPr>
          <w:rFonts w:ascii="Verdana" w:hAnsi="Verdana" w:cs="Arial"/>
          <w:color w:val="000000" w:themeColor="text1"/>
          <w:sz w:val="20"/>
          <w:szCs w:val="20"/>
        </w:rPr>
        <w:t xml:space="preserve">wszystkich </w:t>
      </w:r>
      <w:r w:rsidR="003C78EB" w:rsidRPr="00C3177B">
        <w:rPr>
          <w:rFonts w:ascii="Verdana" w:hAnsi="Verdana" w:cs="Arial"/>
          <w:color w:val="000000" w:themeColor="text1"/>
          <w:sz w:val="20"/>
          <w:szCs w:val="20"/>
        </w:rPr>
        <w:t>wymaganych warunków,</w:t>
      </w:r>
      <w:r w:rsidR="000B6A68" w:rsidRPr="00C3177B">
        <w:rPr>
          <w:rFonts w:ascii="Verdana" w:hAnsi="Verdana" w:cs="Arial"/>
          <w:color w:val="000000" w:themeColor="text1"/>
          <w:sz w:val="20"/>
          <w:szCs w:val="20"/>
        </w:rPr>
        <w:t xml:space="preserve"> uzgodnień, opinii i </w:t>
      </w:r>
      <w:r w:rsidR="00777FE2" w:rsidRPr="00C3177B">
        <w:rPr>
          <w:rFonts w:ascii="Verdana" w:hAnsi="Verdana" w:cs="Arial"/>
          <w:color w:val="000000" w:themeColor="text1"/>
          <w:sz w:val="20"/>
          <w:szCs w:val="20"/>
        </w:rPr>
        <w:t>pozwoleń</w:t>
      </w:r>
      <w:r w:rsidR="000B6A68" w:rsidRPr="00C3177B">
        <w:rPr>
          <w:rFonts w:ascii="Verdana" w:hAnsi="Verdana" w:cs="Arial"/>
          <w:color w:val="000000" w:themeColor="text1"/>
          <w:sz w:val="20"/>
          <w:szCs w:val="20"/>
        </w:rPr>
        <w:t>, w tym m.in. pozwolenia na wykon</w:t>
      </w:r>
      <w:r w:rsidR="00743BAE">
        <w:rPr>
          <w:rFonts w:ascii="Verdana" w:hAnsi="Verdana" w:cs="Arial"/>
          <w:color w:val="000000" w:themeColor="text1"/>
          <w:sz w:val="20"/>
          <w:szCs w:val="20"/>
        </w:rPr>
        <w:t>anie</w:t>
      </w:r>
      <w:r w:rsidR="000B6A68" w:rsidRPr="00C3177B">
        <w:rPr>
          <w:rFonts w:ascii="Verdana" w:hAnsi="Verdana" w:cs="Arial"/>
          <w:color w:val="000000" w:themeColor="text1"/>
          <w:sz w:val="20"/>
          <w:szCs w:val="20"/>
        </w:rPr>
        <w:t xml:space="preserve"> </w:t>
      </w:r>
      <w:r w:rsidR="000E0732" w:rsidRPr="00C3177B">
        <w:rPr>
          <w:rFonts w:ascii="Verdana" w:hAnsi="Verdana" w:cs="Arial"/>
          <w:color w:val="000000" w:themeColor="text1"/>
          <w:sz w:val="20"/>
          <w:szCs w:val="20"/>
        </w:rPr>
        <w:t>rozbiór</w:t>
      </w:r>
      <w:r w:rsidR="006C716A">
        <w:rPr>
          <w:rFonts w:ascii="Verdana" w:hAnsi="Verdana" w:cs="Arial"/>
          <w:color w:val="000000" w:themeColor="text1"/>
          <w:sz w:val="20"/>
          <w:szCs w:val="20"/>
        </w:rPr>
        <w:t>ek</w:t>
      </w:r>
      <w:r w:rsidR="000E0732" w:rsidRPr="00C3177B">
        <w:rPr>
          <w:rFonts w:ascii="Verdana" w:hAnsi="Verdana" w:cs="Arial"/>
          <w:color w:val="000000" w:themeColor="text1"/>
          <w:sz w:val="20"/>
          <w:szCs w:val="20"/>
        </w:rPr>
        <w:t xml:space="preserve"> budynków </w:t>
      </w:r>
      <w:r w:rsidR="00A12EF9">
        <w:rPr>
          <w:rFonts w:ascii="Verdana" w:hAnsi="Verdana" w:cs="Arial"/>
          <w:color w:val="000000" w:themeColor="text1"/>
          <w:sz w:val="20"/>
          <w:szCs w:val="20"/>
        </w:rPr>
        <w:t>i</w:t>
      </w:r>
      <w:r w:rsidR="000E0732" w:rsidRPr="00C3177B">
        <w:rPr>
          <w:rFonts w:ascii="Verdana" w:hAnsi="Verdana" w:cs="Arial"/>
          <w:color w:val="000000" w:themeColor="text1"/>
          <w:sz w:val="20"/>
          <w:szCs w:val="20"/>
        </w:rPr>
        <w:t xml:space="preserve"> budowy</w:t>
      </w:r>
      <w:r w:rsidR="00C3177B">
        <w:rPr>
          <w:rFonts w:ascii="Verdana" w:hAnsi="Verdana" w:cs="Arial"/>
          <w:color w:val="000000" w:themeColor="text1"/>
          <w:sz w:val="20"/>
          <w:szCs w:val="20"/>
        </w:rPr>
        <w:t xml:space="preserve"> budynków </w:t>
      </w:r>
      <w:r w:rsidR="00A12EF9">
        <w:rPr>
          <w:rFonts w:ascii="Verdana" w:hAnsi="Verdana" w:cs="Arial"/>
          <w:color w:val="000000" w:themeColor="text1"/>
          <w:sz w:val="20"/>
          <w:szCs w:val="20"/>
        </w:rPr>
        <w:t>oraz</w:t>
      </w:r>
      <w:r w:rsidR="00777FE2" w:rsidRPr="00C3177B">
        <w:rPr>
          <w:rFonts w:ascii="Verdana" w:hAnsi="Verdana" w:cs="Arial"/>
          <w:color w:val="000000" w:themeColor="text1"/>
          <w:sz w:val="20"/>
          <w:szCs w:val="20"/>
        </w:rPr>
        <w:t xml:space="preserve"> </w:t>
      </w:r>
      <w:r w:rsidR="00915E5C" w:rsidRPr="00C3177B">
        <w:rPr>
          <w:rFonts w:ascii="Verdana" w:hAnsi="Verdana" w:cs="Arial"/>
          <w:color w:val="000000" w:themeColor="text1"/>
          <w:sz w:val="20"/>
          <w:szCs w:val="20"/>
        </w:rPr>
        <w:t xml:space="preserve">pełnienie </w:t>
      </w:r>
      <w:r w:rsidR="00777FE2" w:rsidRPr="00C3177B">
        <w:rPr>
          <w:rFonts w:ascii="Verdana" w:hAnsi="Verdana" w:cs="Arial"/>
          <w:color w:val="000000" w:themeColor="text1"/>
          <w:sz w:val="20"/>
          <w:szCs w:val="20"/>
        </w:rPr>
        <w:t>nadz</w:t>
      </w:r>
      <w:r w:rsidR="00915E5C" w:rsidRPr="00C3177B">
        <w:rPr>
          <w:rFonts w:ascii="Verdana" w:hAnsi="Verdana" w:cs="Arial"/>
          <w:color w:val="000000" w:themeColor="text1"/>
          <w:sz w:val="20"/>
          <w:szCs w:val="20"/>
        </w:rPr>
        <w:t>oru</w:t>
      </w:r>
      <w:r w:rsidR="00777FE2" w:rsidRPr="00C3177B">
        <w:rPr>
          <w:rFonts w:ascii="Verdana" w:hAnsi="Verdana" w:cs="Arial"/>
          <w:color w:val="000000" w:themeColor="text1"/>
          <w:sz w:val="20"/>
          <w:szCs w:val="20"/>
        </w:rPr>
        <w:t xml:space="preserve"> autorski</w:t>
      </w:r>
      <w:r w:rsidR="00915E5C" w:rsidRPr="00C3177B">
        <w:rPr>
          <w:rFonts w:ascii="Verdana" w:hAnsi="Verdana" w:cs="Arial"/>
          <w:color w:val="000000" w:themeColor="text1"/>
          <w:sz w:val="20"/>
          <w:szCs w:val="20"/>
        </w:rPr>
        <w:t>ego</w:t>
      </w:r>
      <w:r w:rsidR="00777FE2" w:rsidRPr="00C3177B">
        <w:rPr>
          <w:rFonts w:ascii="Verdana" w:hAnsi="Verdana" w:cs="Arial"/>
          <w:color w:val="000000" w:themeColor="text1"/>
          <w:sz w:val="20"/>
          <w:szCs w:val="20"/>
        </w:rPr>
        <w:t xml:space="preserve"> </w:t>
      </w:r>
      <w:r w:rsidR="00915E5C" w:rsidRPr="00C3177B">
        <w:rPr>
          <w:rFonts w:ascii="Verdana" w:hAnsi="Verdana" w:cs="Arial"/>
          <w:color w:val="000000" w:themeColor="text1"/>
          <w:sz w:val="20"/>
          <w:szCs w:val="20"/>
        </w:rPr>
        <w:t xml:space="preserve">nad realizacją </w:t>
      </w:r>
      <w:r w:rsidR="00BB3422" w:rsidRPr="00C3177B">
        <w:rPr>
          <w:rFonts w:ascii="Verdana" w:hAnsi="Verdana" w:cs="Arial"/>
          <w:color w:val="000000" w:themeColor="text1"/>
          <w:sz w:val="20"/>
          <w:szCs w:val="20"/>
        </w:rPr>
        <w:t>inwestycji</w:t>
      </w:r>
      <w:r w:rsidR="00915E5C" w:rsidRPr="00C3177B">
        <w:rPr>
          <w:rFonts w:ascii="Verdana" w:hAnsi="Verdana" w:cs="Arial"/>
          <w:color w:val="000000" w:themeColor="text1"/>
          <w:sz w:val="20"/>
          <w:szCs w:val="20"/>
        </w:rPr>
        <w:t>.</w:t>
      </w:r>
      <w:r w:rsidR="00914B8E">
        <w:rPr>
          <w:rFonts w:ascii="Verdana" w:hAnsi="Verdana" w:cs="Arial"/>
          <w:color w:val="000000" w:themeColor="text1"/>
          <w:sz w:val="20"/>
          <w:szCs w:val="20"/>
        </w:rPr>
        <w:t xml:space="preserve"> </w:t>
      </w:r>
    </w:p>
    <w:p w14:paraId="356B716A" w14:textId="03886919" w:rsidR="00914B8E" w:rsidRPr="00914B8E" w:rsidRDefault="00914B8E" w:rsidP="00914B8E">
      <w:pPr>
        <w:autoSpaceDE w:val="0"/>
        <w:autoSpaceDN w:val="0"/>
        <w:adjustRightInd w:val="0"/>
        <w:spacing w:before="120" w:after="0" w:line="276" w:lineRule="auto"/>
        <w:ind w:left="720"/>
        <w:jc w:val="both"/>
        <w:rPr>
          <w:rFonts w:ascii="Verdana" w:eastAsia="Times New Roman" w:hAnsi="Verdana" w:cs="Arial"/>
          <w:color w:val="000000" w:themeColor="text1"/>
          <w:sz w:val="20"/>
          <w:szCs w:val="20"/>
          <w:lang w:eastAsia="pl-PL"/>
        </w:rPr>
      </w:pPr>
      <w:r w:rsidRPr="0080043C">
        <w:rPr>
          <w:rFonts w:ascii="Verdana" w:eastAsia="Times New Roman" w:hAnsi="Verdana" w:cs="Arial"/>
          <w:color w:val="000000" w:themeColor="text1"/>
          <w:sz w:val="20"/>
          <w:szCs w:val="20"/>
          <w:lang w:eastAsia="pl-PL"/>
        </w:rPr>
        <w:t>W zakres zagospodarowania terenu wchodzi zaprojektowanie m.in. miejsc parkingowych, dróg dojazdowych, chodników, miejsc do wypoczynku, budynków gospodarczych</w:t>
      </w:r>
      <w:r>
        <w:rPr>
          <w:rFonts w:ascii="Verdana" w:eastAsia="Times New Roman" w:hAnsi="Verdana" w:cs="Arial"/>
          <w:color w:val="000000" w:themeColor="text1"/>
          <w:sz w:val="20"/>
          <w:szCs w:val="20"/>
          <w:lang w:eastAsia="pl-PL"/>
        </w:rPr>
        <w:t>.</w:t>
      </w:r>
    </w:p>
    <w:p w14:paraId="0A51E24B" w14:textId="77D1A265" w:rsidR="00C3177B" w:rsidRDefault="00C3177B" w:rsidP="00A463FA">
      <w:pPr>
        <w:pStyle w:val="Akapitzlist"/>
        <w:numPr>
          <w:ilvl w:val="0"/>
          <w:numId w:val="75"/>
        </w:numPr>
        <w:autoSpaceDE w:val="0"/>
        <w:autoSpaceDN w:val="0"/>
        <w:adjustRightInd w:val="0"/>
        <w:spacing w:before="240" w:line="276" w:lineRule="auto"/>
        <w:jc w:val="both"/>
        <w:rPr>
          <w:rStyle w:val="FontStyle41"/>
          <w:rFonts w:ascii="Verdana" w:hAnsi="Verdana" w:cs="Arial"/>
          <w:color w:val="000000" w:themeColor="text1"/>
          <w:sz w:val="20"/>
          <w:szCs w:val="20"/>
        </w:rPr>
      </w:pPr>
      <w:r w:rsidRPr="0080043C">
        <w:rPr>
          <w:rStyle w:val="FontStyle41"/>
          <w:rFonts w:ascii="Verdana" w:hAnsi="Verdana" w:cs="Arial"/>
          <w:color w:val="000000" w:themeColor="text1"/>
          <w:sz w:val="20"/>
          <w:szCs w:val="20"/>
        </w:rPr>
        <w:t>W zakres przedmiotu zamówienie wchodzi też wykonanie projektów obiektów budowlanych leżących poza terenem inwestycji a niezbędnych do prawidłowego użytkowania terenu inwestycji, takich jak np. zjazdy na parking, dojścia dla pieszych do dróg/chodników, ewentualne miejsca parkingowe w pasie dróg sąsiednich. W</w:t>
      </w:r>
      <w:r w:rsidR="006E7784">
        <w:rPr>
          <w:rStyle w:val="FontStyle41"/>
          <w:rFonts w:ascii="Verdana" w:hAnsi="Verdana" w:cs="Arial"/>
          <w:color w:val="000000" w:themeColor="text1"/>
          <w:sz w:val="20"/>
          <w:szCs w:val="20"/>
        </w:rPr>
        <w:t>yżej wymienione</w:t>
      </w:r>
      <w:r w:rsidRPr="0080043C">
        <w:rPr>
          <w:rStyle w:val="FontStyle41"/>
          <w:rFonts w:ascii="Verdana" w:hAnsi="Verdana" w:cs="Arial"/>
          <w:color w:val="000000" w:themeColor="text1"/>
          <w:sz w:val="20"/>
          <w:szCs w:val="20"/>
        </w:rPr>
        <w:t xml:space="preserve"> obiekty budowlane mogą się znajdować na działkach drogowych przyległych do terenu inwestycji ulic</w:t>
      </w:r>
      <w:r w:rsidR="00A12EF9">
        <w:rPr>
          <w:rStyle w:val="FontStyle41"/>
          <w:rFonts w:ascii="Verdana" w:hAnsi="Verdana" w:cs="Arial"/>
          <w:color w:val="000000" w:themeColor="text1"/>
          <w:sz w:val="20"/>
          <w:szCs w:val="20"/>
        </w:rPr>
        <w:t>y</w:t>
      </w:r>
      <w:r w:rsidRPr="0080043C">
        <w:rPr>
          <w:rStyle w:val="FontStyle41"/>
          <w:rFonts w:ascii="Verdana" w:hAnsi="Verdana" w:cs="Arial"/>
          <w:color w:val="000000" w:themeColor="text1"/>
          <w:sz w:val="20"/>
          <w:szCs w:val="20"/>
        </w:rPr>
        <w:t xml:space="preserve"> </w:t>
      </w:r>
      <w:r>
        <w:rPr>
          <w:rStyle w:val="FontStyle41"/>
          <w:rFonts w:ascii="Verdana" w:hAnsi="Verdana" w:cs="Arial"/>
          <w:color w:val="000000" w:themeColor="text1"/>
          <w:sz w:val="20"/>
          <w:szCs w:val="20"/>
        </w:rPr>
        <w:t>Bałtyckiej oraz pl. Zygmunta Starego</w:t>
      </w:r>
      <w:r w:rsidR="0066025F">
        <w:rPr>
          <w:rStyle w:val="FontStyle41"/>
          <w:rFonts w:ascii="Verdana" w:hAnsi="Verdana" w:cs="Arial"/>
          <w:color w:val="000000" w:themeColor="text1"/>
          <w:sz w:val="20"/>
          <w:szCs w:val="20"/>
        </w:rPr>
        <w:t xml:space="preserve"> w Grodzisku Mazowieckim.</w:t>
      </w:r>
    </w:p>
    <w:p w14:paraId="6613B03E" w14:textId="77777777" w:rsidR="003A13A1" w:rsidRPr="005A326A" w:rsidRDefault="003A13A1" w:rsidP="00E93DC4">
      <w:pPr>
        <w:autoSpaceDE w:val="0"/>
        <w:autoSpaceDN w:val="0"/>
        <w:adjustRightInd w:val="0"/>
        <w:spacing w:before="240" w:after="120" w:line="240" w:lineRule="auto"/>
        <w:rPr>
          <w:rFonts w:ascii="Verdana" w:eastAsia="Arial" w:hAnsi="Verdana" w:cs="Calibri"/>
          <w:b/>
          <w:bCs/>
          <w:color w:val="000000" w:themeColor="text1"/>
          <w:sz w:val="20"/>
          <w:szCs w:val="20"/>
          <w:lang w:eastAsia="ar-SA"/>
        </w:rPr>
      </w:pPr>
      <w:r w:rsidRPr="005A326A">
        <w:rPr>
          <w:rFonts w:ascii="Verdana" w:eastAsia="Arial" w:hAnsi="Verdana" w:cs="Calibri"/>
          <w:b/>
          <w:bCs/>
          <w:color w:val="000000" w:themeColor="text1"/>
          <w:sz w:val="20"/>
          <w:szCs w:val="20"/>
          <w:lang w:eastAsia="ar-SA"/>
        </w:rPr>
        <w:t>Ogólny zakres opracowań:</w:t>
      </w:r>
    </w:p>
    <w:p w14:paraId="1C5D27D9" w14:textId="1B4E5020" w:rsidR="003A13A1" w:rsidRPr="005A326A" w:rsidRDefault="003A13A1" w:rsidP="002B547F">
      <w:pPr>
        <w:numPr>
          <w:ilvl w:val="0"/>
          <w:numId w:val="38"/>
        </w:numPr>
        <w:autoSpaceDE w:val="0"/>
        <w:autoSpaceDN w:val="0"/>
        <w:adjustRightInd w:val="0"/>
        <w:spacing w:before="120" w:after="0" w:line="276" w:lineRule="auto"/>
        <w:ind w:left="426" w:hanging="426"/>
        <w:jc w:val="both"/>
        <w:rPr>
          <w:rFonts w:ascii="Verdana" w:eastAsia="Times New Roman" w:hAnsi="Verdana" w:cs="Calibri"/>
          <w:color w:val="000000" w:themeColor="text1"/>
          <w:sz w:val="20"/>
          <w:szCs w:val="20"/>
          <w:lang w:eastAsia="pl-PL"/>
        </w:rPr>
      </w:pPr>
      <w:r w:rsidRPr="005A326A">
        <w:rPr>
          <w:rFonts w:ascii="Verdana" w:eastAsia="Times New Roman" w:hAnsi="Verdana" w:cs="Calibri"/>
          <w:color w:val="000000" w:themeColor="text1"/>
          <w:sz w:val="20"/>
          <w:szCs w:val="20"/>
          <w:lang w:eastAsia="pl-PL"/>
        </w:rPr>
        <w:lastRenderedPageBreak/>
        <w:t xml:space="preserve">Wykonanie </w:t>
      </w:r>
      <w:r w:rsidR="00172A3C" w:rsidRPr="005A326A">
        <w:rPr>
          <w:rFonts w:ascii="Verdana" w:eastAsia="Times New Roman" w:hAnsi="Verdana" w:cs="Calibri"/>
          <w:color w:val="000000" w:themeColor="text1"/>
          <w:sz w:val="20"/>
          <w:szCs w:val="20"/>
          <w:lang w:eastAsia="pl-PL"/>
        </w:rPr>
        <w:t>niezbędnych</w:t>
      </w:r>
      <w:r w:rsidR="007B3F48">
        <w:rPr>
          <w:rFonts w:ascii="Verdana" w:eastAsia="Times New Roman" w:hAnsi="Verdana" w:cs="Calibri"/>
          <w:color w:val="000000" w:themeColor="text1"/>
          <w:sz w:val="20"/>
          <w:szCs w:val="20"/>
          <w:lang w:eastAsia="pl-PL"/>
        </w:rPr>
        <w:t xml:space="preserve"> badań do</w:t>
      </w:r>
      <w:r w:rsidR="00172A3C" w:rsidRPr="005A326A">
        <w:rPr>
          <w:rFonts w:ascii="Verdana" w:eastAsia="Times New Roman" w:hAnsi="Verdana" w:cs="Calibri"/>
          <w:color w:val="000000" w:themeColor="text1"/>
          <w:sz w:val="20"/>
          <w:szCs w:val="20"/>
          <w:lang w:eastAsia="pl-PL"/>
        </w:rPr>
        <w:t xml:space="preserve"> projektu</w:t>
      </w:r>
      <w:r w:rsidR="000E0732">
        <w:rPr>
          <w:rFonts w:ascii="Verdana" w:eastAsia="Times New Roman" w:hAnsi="Verdana" w:cs="Calibri"/>
          <w:color w:val="000000" w:themeColor="text1"/>
          <w:sz w:val="20"/>
          <w:szCs w:val="20"/>
          <w:lang w:eastAsia="pl-PL"/>
        </w:rPr>
        <w:t>.</w:t>
      </w:r>
    </w:p>
    <w:p w14:paraId="3CCE63D5" w14:textId="55EB5635" w:rsidR="003A13A1" w:rsidRPr="005A326A" w:rsidRDefault="003A13A1" w:rsidP="002B547F">
      <w:pPr>
        <w:numPr>
          <w:ilvl w:val="0"/>
          <w:numId w:val="38"/>
        </w:numPr>
        <w:autoSpaceDE w:val="0"/>
        <w:autoSpaceDN w:val="0"/>
        <w:adjustRightInd w:val="0"/>
        <w:spacing w:before="120" w:after="0" w:line="276" w:lineRule="auto"/>
        <w:ind w:left="426" w:hanging="426"/>
        <w:jc w:val="both"/>
        <w:rPr>
          <w:rFonts w:ascii="Verdana" w:eastAsia="Times New Roman" w:hAnsi="Verdana" w:cs="Calibri"/>
          <w:color w:val="000000" w:themeColor="text1"/>
          <w:sz w:val="20"/>
          <w:szCs w:val="20"/>
          <w:lang w:eastAsia="pl-PL"/>
        </w:rPr>
      </w:pPr>
      <w:r w:rsidRPr="005A326A">
        <w:rPr>
          <w:rFonts w:ascii="Verdana" w:eastAsia="Times New Roman" w:hAnsi="Verdana" w:cs="Calibri"/>
          <w:color w:val="000000" w:themeColor="text1"/>
          <w:sz w:val="20"/>
          <w:szCs w:val="20"/>
          <w:lang w:eastAsia="pl-PL"/>
        </w:rPr>
        <w:t xml:space="preserve">Uzyskanie </w:t>
      </w:r>
      <w:r w:rsidR="003C78EB" w:rsidRPr="005A326A">
        <w:rPr>
          <w:rFonts w:ascii="Verdana" w:eastAsia="Times New Roman" w:hAnsi="Verdana" w:cs="Calibri"/>
          <w:color w:val="000000" w:themeColor="text1"/>
          <w:sz w:val="20"/>
          <w:szCs w:val="20"/>
          <w:lang w:eastAsia="pl-PL"/>
        </w:rPr>
        <w:t xml:space="preserve">wszystkich wymaganych </w:t>
      </w:r>
      <w:r w:rsidRPr="005A326A">
        <w:rPr>
          <w:rFonts w:ascii="Verdana" w:eastAsia="Times New Roman" w:hAnsi="Verdana" w:cs="Calibri"/>
          <w:color w:val="000000" w:themeColor="text1"/>
          <w:sz w:val="20"/>
          <w:szCs w:val="20"/>
          <w:lang w:eastAsia="pl-PL"/>
        </w:rPr>
        <w:t>warunków</w:t>
      </w:r>
      <w:r w:rsidR="003C78EB" w:rsidRPr="005A326A">
        <w:rPr>
          <w:rFonts w:ascii="Verdana" w:eastAsia="Times New Roman" w:hAnsi="Verdana" w:cs="Calibri"/>
          <w:color w:val="000000" w:themeColor="text1"/>
          <w:sz w:val="20"/>
          <w:szCs w:val="20"/>
          <w:lang w:eastAsia="pl-PL"/>
        </w:rPr>
        <w:t>, opinii</w:t>
      </w:r>
      <w:r w:rsidRPr="005A326A">
        <w:rPr>
          <w:rFonts w:ascii="Verdana" w:eastAsia="Times New Roman" w:hAnsi="Verdana" w:cs="Calibri"/>
          <w:color w:val="000000" w:themeColor="text1"/>
          <w:sz w:val="20"/>
          <w:szCs w:val="20"/>
          <w:lang w:eastAsia="pl-PL"/>
        </w:rPr>
        <w:t xml:space="preserve"> i uzgodnień do projektowania</w:t>
      </w:r>
      <w:r w:rsidR="00312BEA">
        <w:rPr>
          <w:rFonts w:ascii="Verdana" w:eastAsia="Times New Roman" w:hAnsi="Verdana" w:cs="Calibri"/>
          <w:color w:val="000000" w:themeColor="text1"/>
          <w:sz w:val="20"/>
          <w:szCs w:val="20"/>
          <w:lang w:eastAsia="pl-PL"/>
        </w:rPr>
        <w:t>, w tym uzgodnień z Wojewódzkim Konserwatorem Zabytków</w:t>
      </w:r>
      <w:r w:rsidRPr="005A326A">
        <w:rPr>
          <w:rFonts w:ascii="Verdana" w:eastAsia="Times New Roman" w:hAnsi="Verdana" w:cs="Calibri"/>
          <w:color w:val="000000" w:themeColor="text1"/>
          <w:sz w:val="20"/>
          <w:szCs w:val="20"/>
          <w:lang w:eastAsia="pl-PL"/>
        </w:rPr>
        <w:t>.</w:t>
      </w:r>
    </w:p>
    <w:p w14:paraId="54D8BE77" w14:textId="28028EB1" w:rsidR="003A13A1" w:rsidRPr="005A326A" w:rsidRDefault="003A13A1" w:rsidP="002B547F">
      <w:pPr>
        <w:numPr>
          <w:ilvl w:val="0"/>
          <w:numId w:val="38"/>
        </w:numPr>
        <w:autoSpaceDE w:val="0"/>
        <w:autoSpaceDN w:val="0"/>
        <w:adjustRightInd w:val="0"/>
        <w:spacing w:before="120" w:after="0" w:line="276" w:lineRule="auto"/>
        <w:ind w:left="426" w:hanging="426"/>
        <w:jc w:val="both"/>
        <w:rPr>
          <w:rFonts w:ascii="Verdana" w:eastAsia="Times New Roman" w:hAnsi="Verdana" w:cs="Calibri"/>
          <w:color w:val="000000" w:themeColor="text1"/>
          <w:sz w:val="20"/>
          <w:szCs w:val="20"/>
          <w:lang w:eastAsia="pl-PL"/>
        </w:rPr>
      </w:pPr>
      <w:r w:rsidRPr="005A326A">
        <w:rPr>
          <w:rFonts w:ascii="Verdana" w:eastAsia="Times New Roman" w:hAnsi="Verdana" w:cs="Calibri"/>
          <w:color w:val="000000" w:themeColor="text1"/>
          <w:sz w:val="20"/>
          <w:szCs w:val="20"/>
          <w:lang w:eastAsia="pl-PL"/>
        </w:rPr>
        <w:t>Uzyskanie aktualnych map do celów projektowych.</w:t>
      </w:r>
    </w:p>
    <w:p w14:paraId="0528D9D2" w14:textId="733AAE81" w:rsidR="003C78EB" w:rsidRPr="005A326A" w:rsidRDefault="003C78EB" w:rsidP="002B547F">
      <w:pPr>
        <w:numPr>
          <w:ilvl w:val="0"/>
          <w:numId w:val="38"/>
        </w:numPr>
        <w:autoSpaceDE w:val="0"/>
        <w:autoSpaceDN w:val="0"/>
        <w:adjustRightInd w:val="0"/>
        <w:spacing w:before="120" w:after="0" w:line="276" w:lineRule="auto"/>
        <w:ind w:left="426" w:hanging="426"/>
        <w:jc w:val="both"/>
        <w:rPr>
          <w:rFonts w:ascii="Verdana" w:eastAsia="Times New Roman" w:hAnsi="Verdana" w:cs="Calibri"/>
          <w:color w:val="000000" w:themeColor="text1"/>
          <w:sz w:val="20"/>
          <w:szCs w:val="20"/>
          <w:lang w:eastAsia="pl-PL"/>
        </w:rPr>
      </w:pPr>
      <w:r w:rsidRPr="005A326A">
        <w:rPr>
          <w:rFonts w:ascii="Verdana" w:eastAsia="Times New Roman" w:hAnsi="Verdana" w:cs="Calibri"/>
          <w:color w:val="000000" w:themeColor="text1"/>
          <w:sz w:val="20"/>
          <w:szCs w:val="20"/>
          <w:lang w:eastAsia="pl-PL"/>
        </w:rPr>
        <w:t>Wykonanie inwentaryzacji budowlanej budynku.</w:t>
      </w:r>
    </w:p>
    <w:p w14:paraId="1A0FBE23" w14:textId="200B56A5" w:rsidR="003A13A1" w:rsidRPr="0080043C" w:rsidRDefault="002E2190" w:rsidP="002B547F">
      <w:pPr>
        <w:numPr>
          <w:ilvl w:val="0"/>
          <w:numId w:val="38"/>
        </w:numPr>
        <w:autoSpaceDE w:val="0"/>
        <w:autoSpaceDN w:val="0"/>
        <w:adjustRightInd w:val="0"/>
        <w:spacing w:before="120" w:after="0" w:line="276" w:lineRule="auto"/>
        <w:ind w:left="426" w:hanging="426"/>
        <w:jc w:val="both"/>
        <w:rPr>
          <w:rFonts w:ascii="Verdana" w:eastAsia="Times New Roman" w:hAnsi="Verdana" w:cs="Calibri"/>
          <w:color w:val="000000" w:themeColor="text1"/>
          <w:sz w:val="20"/>
          <w:szCs w:val="20"/>
          <w:lang w:eastAsia="pl-PL"/>
        </w:rPr>
      </w:pPr>
      <w:r>
        <w:rPr>
          <w:rFonts w:ascii="Verdana" w:eastAsia="Times New Roman" w:hAnsi="Verdana" w:cs="Calibri"/>
          <w:color w:val="000000" w:themeColor="text1"/>
          <w:sz w:val="20"/>
          <w:szCs w:val="20"/>
          <w:lang w:eastAsia="pl-PL"/>
        </w:rPr>
        <w:t>Projekt koncepcyjny</w:t>
      </w:r>
      <w:r w:rsidR="003A13A1" w:rsidRPr="0080043C">
        <w:rPr>
          <w:rFonts w:ascii="Verdana" w:eastAsia="Times New Roman" w:hAnsi="Verdana" w:cs="Calibri"/>
          <w:color w:val="000000" w:themeColor="text1"/>
          <w:sz w:val="20"/>
          <w:szCs w:val="20"/>
          <w:lang w:eastAsia="pl-PL"/>
        </w:rPr>
        <w:t xml:space="preserve">. </w:t>
      </w:r>
    </w:p>
    <w:p w14:paraId="30648742" w14:textId="39D3DC1E" w:rsidR="0007290C" w:rsidRPr="0007290C" w:rsidRDefault="003A13A1" w:rsidP="0007290C">
      <w:pPr>
        <w:numPr>
          <w:ilvl w:val="0"/>
          <w:numId w:val="38"/>
        </w:numPr>
        <w:autoSpaceDE w:val="0"/>
        <w:autoSpaceDN w:val="0"/>
        <w:adjustRightInd w:val="0"/>
        <w:spacing w:before="120" w:after="0" w:line="276" w:lineRule="auto"/>
        <w:ind w:left="426" w:hanging="426"/>
        <w:jc w:val="both"/>
        <w:rPr>
          <w:rFonts w:ascii="Verdana" w:eastAsia="Times New Roman" w:hAnsi="Verdana" w:cs="Calibri"/>
          <w:color w:val="000000" w:themeColor="text1"/>
          <w:sz w:val="20"/>
          <w:szCs w:val="20"/>
          <w:lang w:eastAsia="pl-PL"/>
        </w:rPr>
      </w:pPr>
      <w:r w:rsidRPr="0080043C">
        <w:rPr>
          <w:rFonts w:ascii="Verdana" w:eastAsia="Times New Roman" w:hAnsi="Verdana" w:cs="Calibri"/>
          <w:color w:val="000000" w:themeColor="text1"/>
          <w:sz w:val="20"/>
          <w:szCs w:val="20"/>
          <w:lang w:eastAsia="pl-PL"/>
        </w:rPr>
        <w:t>Projekty budowlane i wykonawcze z prawem do bezterminowego ich wykorzystania oraz  z możliwością wprowadzenia nieistotnych zmian i realizacji projektu ze zmianami.</w:t>
      </w:r>
      <w:r w:rsidR="0007290C">
        <w:rPr>
          <w:rFonts w:ascii="Verdana" w:eastAsia="Times New Roman" w:hAnsi="Verdana" w:cs="Calibri"/>
          <w:color w:val="000000" w:themeColor="text1"/>
          <w:sz w:val="20"/>
          <w:szCs w:val="20"/>
          <w:lang w:eastAsia="pl-PL"/>
        </w:rPr>
        <w:t xml:space="preserve"> Projekt budowlany ma uwzględniać wymagania wynikające ze zmiany Prawa Budowlanego wprowadzone dn. 19 września 2020 r.</w:t>
      </w:r>
    </w:p>
    <w:p w14:paraId="768E0EC6" w14:textId="00EB285B" w:rsidR="003A13A1" w:rsidRPr="0080043C" w:rsidRDefault="003A13A1" w:rsidP="002B547F">
      <w:pPr>
        <w:numPr>
          <w:ilvl w:val="0"/>
          <w:numId w:val="38"/>
        </w:numPr>
        <w:autoSpaceDE w:val="0"/>
        <w:autoSpaceDN w:val="0"/>
        <w:adjustRightInd w:val="0"/>
        <w:spacing w:before="120" w:after="0" w:line="276" w:lineRule="auto"/>
        <w:ind w:left="426" w:hanging="426"/>
        <w:jc w:val="both"/>
        <w:rPr>
          <w:rFonts w:ascii="Verdana" w:eastAsia="Times New Roman" w:hAnsi="Verdana" w:cs="Calibri"/>
          <w:color w:val="000000" w:themeColor="text1"/>
          <w:sz w:val="20"/>
          <w:szCs w:val="20"/>
          <w:lang w:eastAsia="pl-PL"/>
        </w:rPr>
      </w:pPr>
      <w:r w:rsidRPr="0080043C">
        <w:rPr>
          <w:rFonts w:ascii="Verdana" w:eastAsia="Times New Roman" w:hAnsi="Verdana" w:cs="Calibri"/>
          <w:color w:val="000000" w:themeColor="text1"/>
          <w:sz w:val="20"/>
          <w:szCs w:val="20"/>
          <w:lang w:eastAsia="pl-PL"/>
        </w:rPr>
        <w:t>Specyfikacje Techniczne Wykonania i Odbioru Robót (</w:t>
      </w:r>
      <w:proofErr w:type="spellStart"/>
      <w:r w:rsidRPr="0080043C">
        <w:rPr>
          <w:rFonts w:ascii="Verdana" w:eastAsia="Times New Roman" w:hAnsi="Verdana" w:cs="Calibri"/>
          <w:color w:val="000000" w:themeColor="text1"/>
          <w:sz w:val="20"/>
          <w:szCs w:val="20"/>
          <w:lang w:eastAsia="pl-PL"/>
        </w:rPr>
        <w:t>STWiOR</w:t>
      </w:r>
      <w:r w:rsidR="009B6062">
        <w:rPr>
          <w:rFonts w:ascii="Verdana" w:eastAsia="Times New Roman" w:hAnsi="Verdana" w:cs="Calibri"/>
          <w:color w:val="000000" w:themeColor="text1"/>
          <w:sz w:val="20"/>
          <w:szCs w:val="20"/>
          <w:lang w:eastAsia="pl-PL"/>
        </w:rPr>
        <w:t>B</w:t>
      </w:r>
      <w:proofErr w:type="spellEnd"/>
      <w:r w:rsidRPr="0080043C">
        <w:rPr>
          <w:rFonts w:ascii="Verdana" w:eastAsia="Times New Roman" w:hAnsi="Verdana" w:cs="Calibri"/>
          <w:color w:val="000000" w:themeColor="text1"/>
          <w:sz w:val="20"/>
          <w:szCs w:val="20"/>
          <w:lang w:eastAsia="pl-PL"/>
        </w:rPr>
        <w:t>)</w:t>
      </w:r>
      <w:r w:rsidR="003C78EB">
        <w:rPr>
          <w:rFonts w:ascii="Verdana" w:eastAsia="Times New Roman" w:hAnsi="Verdana" w:cs="Calibri"/>
          <w:color w:val="000000" w:themeColor="text1"/>
          <w:sz w:val="20"/>
          <w:szCs w:val="20"/>
          <w:lang w:eastAsia="pl-PL"/>
        </w:rPr>
        <w:t>.</w:t>
      </w:r>
    </w:p>
    <w:p w14:paraId="42D9BD7D" w14:textId="3E45C5DA" w:rsidR="003A13A1" w:rsidRPr="0080043C" w:rsidRDefault="003A13A1" w:rsidP="002B547F">
      <w:pPr>
        <w:numPr>
          <w:ilvl w:val="0"/>
          <w:numId w:val="38"/>
        </w:numPr>
        <w:autoSpaceDE w:val="0"/>
        <w:autoSpaceDN w:val="0"/>
        <w:adjustRightInd w:val="0"/>
        <w:spacing w:before="120" w:after="0" w:line="276" w:lineRule="auto"/>
        <w:ind w:left="426" w:hanging="426"/>
        <w:jc w:val="both"/>
        <w:rPr>
          <w:rFonts w:ascii="Verdana" w:eastAsia="Times New Roman" w:hAnsi="Verdana" w:cs="Calibri"/>
          <w:color w:val="000000" w:themeColor="text1"/>
          <w:sz w:val="20"/>
          <w:szCs w:val="20"/>
          <w:lang w:eastAsia="pl-PL"/>
        </w:rPr>
      </w:pPr>
      <w:r w:rsidRPr="0080043C">
        <w:rPr>
          <w:rFonts w:ascii="Verdana" w:eastAsia="Times New Roman" w:hAnsi="Verdana" w:cs="Calibri"/>
          <w:color w:val="000000" w:themeColor="text1"/>
          <w:sz w:val="20"/>
          <w:szCs w:val="20"/>
          <w:lang w:eastAsia="pl-PL"/>
        </w:rPr>
        <w:t>Przedmiary robót.</w:t>
      </w:r>
    </w:p>
    <w:p w14:paraId="36472C1E" w14:textId="1DB3B2C6" w:rsidR="003A13A1" w:rsidRPr="0080043C" w:rsidRDefault="003A13A1" w:rsidP="002B547F">
      <w:pPr>
        <w:numPr>
          <w:ilvl w:val="0"/>
          <w:numId w:val="38"/>
        </w:numPr>
        <w:autoSpaceDE w:val="0"/>
        <w:autoSpaceDN w:val="0"/>
        <w:adjustRightInd w:val="0"/>
        <w:spacing w:before="120" w:after="0" w:line="276" w:lineRule="auto"/>
        <w:ind w:left="426" w:hanging="426"/>
        <w:jc w:val="both"/>
        <w:rPr>
          <w:rFonts w:ascii="Verdana" w:eastAsia="Times New Roman" w:hAnsi="Verdana" w:cs="Calibri"/>
          <w:color w:val="000000" w:themeColor="text1"/>
          <w:sz w:val="20"/>
          <w:szCs w:val="20"/>
          <w:lang w:eastAsia="pl-PL"/>
        </w:rPr>
      </w:pPr>
      <w:r w:rsidRPr="0080043C">
        <w:rPr>
          <w:rFonts w:ascii="Verdana" w:eastAsia="Times New Roman" w:hAnsi="Verdana" w:cs="Calibri"/>
          <w:color w:val="000000" w:themeColor="text1"/>
          <w:sz w:val="20"/>
          <w:szCs w:val="20"/>
          <w:lang w:eastAsia="pl-PL"/>
        </w:rPr>
        <w:t>Kosztorysy inwestorskie uproszczone.</w:t>
      </w:r>
    </w:p>
    <w:p w14:paraId="63744E38" w14:textId="05013A40" w:rsidR="003A13A1" w:rsidRPr="0080043C" w:rsidRDefault="003A13A1" w:rsidP="002B547F">
      <w:pPr>
        <w:numPr>
          <w:ilvl w:val="0"/>
          <w:numId w:val="38"/>
        </w:numPr>
        <w:autoSpaceDE w:val="0"/>
        <w:autoSpaceDN w:val="0"/>
        <w:adjustRightInd w:val="0"/>
        <w:spacing w:before="120" w:after="0" w:line="276" w:lineRule="auto"/>
        <w:ind w:left="426" w:hanging="426"/>
        <w:jc w:val="both"/>
        <w:rPr>
          <w:rFonts w:ascii="Verdana" w:eastAsia="Times New Roman" w:hAnsi="Verdana" w:cs="Calibri"/>
          <w:color w:val="000000" w:themeColor="text1"/>
          <w:sz w:val="20"/>
          <w:szCs w:val="20"/>
          <w:lang w:eastAsia="pl-PL"/>
        </w:rPr>
      </w:pPr>
      <w:r w:rsidRPr="0080043C">
        <w:rPr>
          <w:rFonts w:ascii="Verdana" w:eastAsia="Times New Roman" w:hAnsi="Verdana" w:cs="Calibri"/>
          <w:color w:val="000000" w:themeColor="text1"/>
          <w:sz w:val="20"/>
          <w:szCs w:val="20"/>
          <w:lang w:eastAsia="pl-PL"/>
        </w:rPr>
        <w:t xml:space="preserve">Uzyskanie w imieniu Zamawiającego </w:t>
      </w:r>
      <w:r w:rsidR="003C78EB" w:rsidRPr="000B6A68">
        <w:rPr>
          <w:rFonts w:ascii="Verdana" w:eastAsia="Times New Roman" w:hAnsi="Verdana" w:cs="Arial"/>
          <w:color w:val="000000" w:themeColor="text1"/>
          <w:sz w:val="20"/>
          <w:szCs w:val="20"/>
          <w:lang w:eastAsia="pl-PL"/>
        </w:rPr>
        <w:t>pozwolenia na wykonywanie robót budowlanych</w:t>
      </w:r>
      <w:r w:rsidR="007B3F48">
        <w:rPr>
          <w:rFonts w:ascii="Verdana" w:eastAsia="Times New Roman" w:hAnsi="Verdana" w:cs="Arial"/>
          <w:color w:val="000000" w:themeColor="text1"/>
          <w:sz w:val="20"/>
          <w:szCs w:val="20"/>
          <w:lang w:eastAsia="pl-PL"/>
        </w:rPr>
        <w:t>, w tym</w:t>
      </w:r>
      <w:r w:rsidR="003C78EB" w:rsidRPr="000B6A68">
        <w:rPr>
          <w:rFonts w:ascii="Verdana" w:eastAsia="Times New Roman" w:hAnsi="Verdana" w:cs="Arial"/>
          <w:color w:val="000000" w:themeColor="text1"/>
          <w:sz w:val="20"/>
          <w:szCs w:val="20"/>
          <w:lang w:eastAsia="pl-PL"/>
        </w:rPr>
        <w:t xml:space="preserve"> decyzji o pozwolenie na </w:t>
      </w:r>
      <w:r w:rsidR="000E0732">
        <w:rPr>
          <w:rFonts w:ascii="Verdana" w:eastAsia="Times New Roman" w:hAnsi="Verdana" w:cs="Arial"/>
          <w:color w:val="000000" w:themeColor="text1"/>
          <w:sz w:val="20"/>
          <w:szCs w:val="20"/>
          <w:lang w:eastAsia="pl-PL"/>
        </w:rPr>
        <w:t xml:space="preserve">rozbiórkę i pozwolenie na </w:t>
      </w:r>
      <w:r w:rsidR="003C78EB" w:rsidRPr="000B6A68">
        <w:rPr>
          <w:rFonts w:ascii="Verdana" w:eastAsia="Times New Roman" w:hAnsi="Verdana" w:cs="Arial"/>
          <w:color w:val="000000" w:themeColor="text1"/>
          <w:sz w:val="20"/>
          <w:szCs w:val="20"/>
          <w:lang w:eastAsia="pl-PL"/>
        </w:rPr>
        <w:t>budowę</w:t>
      </w:r>
      <w:r w:rsidR="007B3F48">
        <w:rPr>
          <w:rFonts w:ascii="Verdana" w:eastAsia="Times New Roman" w:hAnsi="Verdana" w:cs="Arial"/>
          <w:color w:val="000000" w:themeColor="text1"/>
          <w:sz w:val="20"/>
          <w:szCs w:val="20"/>
          <w:lang w:eastAsia="pl-PL"/>
        </w:rPr>
        <w:t xml:space="preserve"> (odbudowę </w:t>
      </w:r>
      <w:r w:rsidR="000A1C43">
        <w:rPr>
          <w:rFonts w:ascii="Verdana" w:eastAsia="Times New Roman" w:hAnsi="Verdana" w:cs="Arial"/>
          <w:color w:val="000000" w:themeColor="text1"/>
          <w:sz w:val="20"/>
          <w:szCs w:val="20"/>
          <w:lang w:eastAsia="pl-PL"/>
        </w:rPr>
        <w:t>budynków</w:t>
      </w:r>
      <w:r w:rsidR="007B3F48">
        <w:rPr>
          <w:rFonts w:ascii="Verdana" w:eastAsia="Times New Roman" w:hAnsi="Verdana" w:cs="Arial"/>
          <w:color w:val="000000" w:themeColor="text1"/>
          <w:sz w:val="20"/>
          <w:szCs w:val="20"/>
          <w:lang w:eastAsia="pl-PL"/>
        </w:rPr>
        <w:t>)</w:t>
      </w:r>
      <w:r w:rsidR="003C78EB">
        <w:rPr>
          <w:rFonts w:ascii="Verdana" w:eastAsia="Times New Roman" w:hAnsi="Verdana" w:cs="Arial"/>
          <w:color w:val="000000" w:themeColor="text1"/>
          <w:sz w:val="20"/>
          <w:szCs w:val="20"/>
          <w:lang w:eastAsia="pl-PL"/>
        </w:rPr>
        <w:t>.</w:t>
      </w:r>
      <w:r w:rsidR="003C78EB" w:rsidRPr="0080043C">
        <w:rPr>
          <w:rFonts w:ascii="Verdana" w:eastAsia="Times New Roman" w:hAnsi="Verdana" w:cs="Calibri"/>
          <w:color w:val="000000" w:themeColor="text1"/>
          <w:sz w:val="20"/>
          <w:szCs w:val="20"/>
          <w:lang w:eastAsia="pl-PL"/>
        </w:rPr>
        <w:t xml:space="preserve"> </w:t>
      </w:r>
      <w:r w:rsidRPr="0080043C">
        <w:rPr>
          <w:rFonts w:ascii="Verdana" w:eastAsia="Times New Roman" w:hAnsi="Verdana" w:cs="Calibri"/>
          <w:color w:val="000000" w:themeColor="text1"/>
          <w:sz w:val="20"/>
          <w:szCs w:val="20"/>
          <w:lang w:eastAsia="pl-PL"/>
        </w:rPr>
        <w:t xml:space="preserve"> </w:t>
      </w:r>
    </w:p>
    <w:p w14:paraId="7FE99394" w14:textId="008BAB61" w:rsidR="003A13A1" w:rsidRPr="0080043C" w:rsidRDefault="003A13A1" w:rsidP="00EF4571">
      <w:pPr>
        <w:numPr>
          <w:ilvl w:val="0"/>
          <w:numId w:val="37"/>
        </w:numPr>
        <w:autoSpaceDE w:val="0"/>
        <w:autoSpaceDN w:val="0"/>
        <w:adjustRightInd w:val="0"/>
        <w:spacing w:before="240" w:after="120" w:line="240" w:lineRule="auto"/>
        <w:ind w:left="714" w:hanging="357"/>
        <w:jc w:val="both"/>
        <w:rPr>
          <w:rFonts w:ascii="Verdana" w:eastAsia="Arial" w:hAnsi="Verdana" w:cs="Calibri"/>
          <w:b/>
          <w:bCs/>
          <w:color w:val="000000" w:themeColor="text1"/>
          <w:sz w:val="20"/>
          <w:szCs w:val="20"/>
          <w:lang w:eastAsia="ar-SA"/>
        </w:rPr>
      </w:pPr>
      <w:r w:rsidRPr="0080043C">
        <w:rPr>
          <w:rFonts w:ascii="Verdana" w:eastAsia="Arial" w:hAnsi="Verdana" w:cs="Calibri"/>
          <w:b/>
          <w:bCs/>
          <w:color w:val="000000" w:themeColor="text1"/>
          <w:sz w:val="20"/>
          <w:szCs w:val="20"/>
          <w:lang w:eastAsia="ar-SA"/>
        </w:rPr>
        <w:t>Wymagania dotyczące opracowań projektowych i pełnienia nadzoru autorskiego</w:t>
      </w:r>
      <w:r w:rsidR="00EF4571" w:rsidRPr="0080043C">
        <w:rPr>
          <w:rFonts w:ascii="Verdana" w:eastAsia="Arial" w:hAnsi="Verdana" w:cs="Calibri"/>
          <w:b/>
          <w:bCs/>
          <w:color w:val="000000" w:themeColor="text1"/>
          <w:sz w:val="20"/>
          <w:szCs w:val="20"/>
          <w:lang w:eastAsia="ar-SA"/>
        </w:rPr>
        <w:t>:</w:t>
      </w:r>
    </w:p>
    <w:p w14:paraId="3ECFA1C8" w14:textId="413562A9" w:rsidR="003A13A1" w:rsidRPr="0080043C" w:rsidRDefault="003A13A1" w:rsidP="009425DB">
      <w:pPr>
        <w:widowControl w:val="0"/>
        <w:autoSpaceDE w:val="0"/>
        <w:autoSpaceDN w:val="0"/>
        <w:adjustRightInd w:val="0"/>
        <w:spacing w:before="97" w:after="0" w:line="240" w:lineRule="auto"/>
        <w:jc w:val="both"/>
        <w:rPr>
          <w:rFonts w:ascii="Verdana" w:eastAsia="Times New Roman" w:hAnsi="Verdana" w:cs="Calibri"/>
          <w:color w:val="000000" w:themeColor="text1"/>
          <w:sz w:val="20"/>
          <w:szCs w:val="20"/>
          <w:lang w:eastAsia="pl-PL"/>
        </w:rPr>
      </w:pPr>
      <w:r w:rsidRPr="0080043C">
        <w:rPr>
          <w:rFonts w:ascii="Verdana" w:eastAsia="Times New Roman" w:hAnsi="Verdana" w:cs="Calibri"/>
          <w:color w:val="000000" w:themeColor="text1"/>
          <w:sz w:val="20"/>
          <w:szCs w:val="20"/>
          <w:lang w:eastAsia="pl-PL"/>
        </w:rPr>
        <w:t>Zakres dokumentacji projektowej obejmować będzie wykonanie w wersji papierowej oraz w</w:t>
      </w:r>
      <w:r w:rsidR="009425DB" w:rsidRPr="0080043C">
        <w:rPr>
          <w:rFonts w:ascii="Verdana" w:eastAsia="Times New Roman" w:hAnsi="Verdana" w:cs="Calibri"/>
          <w:color w:val="000000" w:themeColor="text1"/>
          <w:sz w:val="20"/>
          <w:szCs w:val="20"/>
          <w:lang w:eastAsia="pl-PL"/>
        </w:rPr>
        <w:t> </w:t>
      </w:r>
      <w:r w:rsidRPr="0080043C">
        <w:rPr>
          <w:rFonts w:ascii="Verdana" w:eastAsia="Times New Roman" w:hAnsi="Verdana" w:cs="Calibri"/>
          <w:color w:val="000000" w:themeColor="text1"/>
          <w:sz w:val="20"/>
          <w:szCs w:val="20"/>
          <w:lang w:eastAsia="pl-PL"/>
        </w:rPr>
        <w:t>wersji elektronicznej niżej wymienionej dokumentacji:</w:t>
      </w:r>
    </w:p>
    <w:p w14:paraId="3E7E49CD" w14:textId="1AAA297B" w:rsidR="003A13A1" w:rsidRPr="0080043C" w:rsidRDefault="00D025AC" w:rsidP="00B23580">
      <w:pPr>
        <w:numPr>
          <w:ilvl w:val="0"/>
          <w:numId w:val="35"/>
        </w:numPr>
        <w:autoSpaceDN w:val="0"/>
        <w:adjustRightInd w:val="0"/>
        <w:spacing w:before="120" w:after="120" w:line="276" w:lineRule="auto"/>
        <w:ind w:left="709" w:hanging="283"/>
        <w:jc w:val="both"/>
        <w:rPr>
          <w:rFonts w:ascii="Verdana" w:eastAsia="Times New Roman" w:hAnsi="Verdana" w:cs="Calibri"/>
          <w:bCs/>
          <w:color w:val="000000" w:themeColor="text1"/>
          <w:sz w:val="20"/>
          <w:szCs w:val="20"/>
          <w:u w:val="single"/>
          <w:lang w:eastAsia="pl-PL"/>
        </w:rPr>
      </w:pPr>
      <w:r>
        <w:rPr>
          <w:rFonts w:ascii="Verdana" w:eastAsia="Times New Roman" w:hAnsi="Verdana" w:cs="Calibri"/>
          <w:bCs/>
          <w:color w:val="000000" w:themeColor="text1"/>
          <w:sz w:val="20"/>
          <w:szCs w:val="20"/>
          <w:lang w:eastAsia="pl-PL"/>
        </w:rPr>
        <w:t>Projektu k</w:t>
      </w:r>
      <w:r w:rsidR="003A13A1" w:rsidRPr="0080043C">
        <w:rPr>
          <w:rFonts w:ascii="Verdana" w:eastAsia="Times New Roman" w:hAnsi="Verdana" w:cs="Calibri"/>
          <w:bCs/>
          <w:color w:val="000000" w:themeColor="text1"/>
          <w:sz w:val="20"/>
          <w:szCs w:val="20"/>
          <w:lang w:eastAsia="pl-PL"/>
        </w:rPr>
        <w:t>oncepc</w:t>
      </w:r>
      <w:r>
        <w:rPr>
          <w:rFonts w:ascii="Verdana" w:eastAsia="Times New Roman" w:hAnsi="Verdana" w:cs="Calibri"/>
          <w:bCs/>
          <w:color w:val="000000" w:themeColor="text1"/>
          <w:sz w:val="20"/>
          <w:szCs w:val="20"/>
          <w:lang w:eastAsia="pl-PL"/>
        </w:rPr>
        <w:t>yjnego</w:t>
      </w:r>
      <w:r w:rsidR="003A13A1" w:rsidRPr="0080043C">
        <w:rPr>
          <w:rFonts w:ascii="Verdana" w:eastAsia="Times New Roman" w:hAnsi="Verdana" w:cs="Calibri"/>
          <w:bCs/>
          <w:color w:val="000000" w:themeColor="text1"/>
          <w:sz w:val="20"/>
          <w:szCs w:val="20"/>
          <w:lang w:eastAsia="pl-PL"/>
        </w:rPr>
        <w:t xml:space="preserve"> uwzględniając</w:t>
      </w:r>
      <w:r>
        <w:rPr>
          <w:rFonts w:ascii="Verdana" w:eastAsia="Times New Roman" w:hAnsi="Verdana" w:cs="Calibri"/>
          <w:bCs/>
          <w:color w:val="000000" w:themeColor="text1"/>
          <w:sz w:val="20"/>
          <w:szCs w:val="20"/>
          <w:lang w:eastAsia="pl-PL"/>
        </w:rPr>
        <w:t>ego</w:t>
      </w:r>
      <w:r w:rsidR="003A13A1" w:rsidRPr="0080043C">
        <w:rPr>
          <w:rFonts w:ascii="Verdana" w:eastAsia="Times New Roman" w:hAnsi="Verdana" w:cs="Calibri"/>
          <w:bCs/>
          <w:color w:val="000000" w:themeColor="text1"/>
          <w:sz w:val="20"/>
          <w:szCs w:val="20"/>
          <w:lang w:eastAsia="pl-PL"/>
        </w:rPr>
        <w:t xml:space="preserve"> wymagania Zamawiającego ze wstępną propozycją doboru materiałów </w:t>
      </w:r>
      <w:r w:rsidR="00E317D8">
        <w:rPr>
          <w:rFonts w:ascii="Verdana" w:eastAsia="Times New Roman" w:hAnsi="Verdana" w:cs="Calibri"/>
          <w:bCs/>
          <w:color w:val="000000" w:themeColor="text1"/>
          <w:sz w:val="20"/>
          <w:szCs w:val="20"/>
          <w:lang w:eastAsia="pl-PL"/>
        </w:rPr>
        <w:t xml:space="preserve">i technologii wykonania </w:t>
      </w:r>
      <w:r w:rsidR="003A13A1" w:rsidRPr="0080043C">
        <w:rPr>
          <w:rFonts w:ascii="Verdana" w:eastAsia="Times New Roman" w:hAnsi="Verdana" w:cs="Calibri"/>
          <w:bCs/>
          <w:color w:val="000000" w:themeColor="text1"/>
          <w:sz w:val="20"/>
          <w:szCs w:val="20"/>
          <w:lang w:eastAsia="pl-PL"/>
        </w:rPr>
        <w:t>wraz z szacunkiem kosztów</w:t>
      </w:r>
      <w:r w:rsidR="00830060" w:rsidRPr="0080043C">
        <w:rPr>
          <w:rFonts w:ascii="Verdana" w:eastAsia="Times New Roman" w:hAnsi="Verdana" w:cs="Calibri"/>
          <w:bCs/>
          <w:color w:val="000000" w:themeColor="text1"/>
          <w:sz w:val="20"/>
          <w:szCs w:val="20"/>
          <w:lang w:eastAsia="pl-PL"/>
        </w:rPr>
        <w:t xml:space="preserve"> </w:t>
      </w:r>
      <w:r w:rsidR="003A13A1" w:rsidRPr="0080043C">
        <w:rPr>
          <w:rFonts w:ascii="Verdana" w:eastAsia="Times New Roman" w:hAnsi="Verdana" w:cs="Calibri"/>
          <w:bCs/>
          <w:color w:val="000000" w:themeColor="text1"/>
          <w:sz w:val="20"/>
          <w:szCs w:val="20"/>
          <w:lang w:eastAsia="pl-PL"/>
        </w:rPr>
        <w:t xml:space="preserve">- </w:t>
      </w:r>
      <w:r w:rsidR="003A13A1" w:rsidRPr="0080043C">
        <w:rPr>
          <w:rFonts w:ascii="Verdana" w:eastAsia="Times New Roman" w:hAnsi="Verdana" w:cs="Calibri"/>
          <w:bCs/>
          <w:color w:val="000000" w:themeColor="text1"/>
          <w:sz w:val="20"/>
          <w:szCs w:val="20"/>
          <w:u w:val="single"/>
          <w:lang w:eastAsia="pl-PL"/>
        </w:rPr>
        <w:t>minimum 2 warianty</w:t>
      </w:r>
      <w:r w:rsidR="003A13A1" w:rsidRPr="0080043C">
        <w:rPr>
          <w:rFonts w:ascii="Verdana" w:eastAsia="Times New Roman" w:hAnsi="Verdana" w:cs="Calibri"/>
          <w:bCs/>
          <w:color w:val="000000" w:themeColor="text1"/>
          <w:sz w:val="20"/>
          <w:szCs w:val="20"/>
          <w:lang w:eastAsia="pl-PL"/>
        </w:rPr>
        <w:t xml:space="preserve"> po 2 egz</w:t>
      </w:r>
      <w:r w:rsidR="00EF4571" w:rsidRPr="0080043C">
        <w:rPr>
          <w:rFonts w:ascii="Verdana" w:eastAsia="Times New Roman" w:hAnsi="Verdana" w:cs="Calibri"/>
          <w:bCs/>
          <w:color w:val="000000" w:themeColor="text1"/>
          <w:sz w:val="20"/>
          <w:szCs w:val="20"/>
          <w:lang w:eastAsia="pl-PL"/>
        </w:rPr>
        <w:t>.</w:t>
      </w:r>
    </w:p>
    <w:p w14:paraId="0DE216A4" w14:textId="14E1DE2D" w:rsidR="003A13A1" w:rsidRPr="0080043C" w:rsidRDefault="003A13A1" w:rsidP="003A13A1">
      <w:pPr>
        <w:autoSpaceDN w:val="0"/>
        <w:adjustRightInd w:val="0"/>
        <w:spacing w:before="120" w:after="120" w:line="276" w:lineRule="auto"/>
        <w:ind w:left="993" w:hanging="992"/>
        <w:jc w:val="both"/>
        <w:rPr>
          <w:rFonts w:ascii="Verdana" w:eastAsia="Times New Roman" w:hAnsi="Verdana" w:cs="Calibri"/>
          <w:bCs/>
          <w:color w:val="000000" w:themeColor="text1"/>
          <w:sz w:val="20"/>
          <w:szCs w:val="20"/>
          <w:u w:val="single"/>
          <w:lang w:eastAsia="pl-PL"/>
        </w:rPr>
      </w:pPr>
      <w:r w:rsidRPr="0080043C">
        <w:rPr>
          <w:rFonts w:ascii="Verdana" w:eastAsia="Times New Roman" w:hAnsi="Verdana" w:cs="Calibri"/>
          <w:bCs/>
          <w:color w:val="000000" w:themeColor="text1"/>
          <w:sz w:val="20"/>
          <w:szCs w:val="20"/>
          <w:u w:val="single"/>
          <w:lang w:eastAsia="pl-PL"/>
        </w:rPr>
        <w:t>UWAGA! Przed podjęciem dalszych prac projektowych koncepcja musi być zatwierdzona</w:t>
      </w:r>
      <w:r w:rsidR="00EF4571" w:rsidRPr="0080043C">
        <w:rPr>
          <w:rFonts w:ascii="Verdana" w:eastAsia="Times New Roman" w:hAnsi="Verdana" w:cs="Calibri"/>
          <w:bCs/>
          <w:color w:val="000000" w:themeColor="text1"/>
          <w:sz w:val="20"/>
          <w:szCs w:val="20"/>
          <w:u w:val="single"/>
          <w:lang w:eastAsia="pl-PL"/>
        </w:rPr>
        <w:t xml:space="preserve"> </w:t>
      </w:r>
      <w:r w:rsidRPr="0080043C">
        <w:rPr>
          <w:rFonts w:ascii="Verdana" w:eastAsia="Times New Roman" w:hAnsi="Verdana" w:cs="Calibri"/>
          <w:bCs/>
          <w:color w:val="000000" w:themeColor="text1"/>
          <w:sz w:val="20"/>
          <w:szCs w:val="20"/>
          <w:u w:val="single"/>
          <w:lang w:eastAsia="pl-PL"/>
        </w:rPr>
        <w:t xml:space="preserve">przez Zamawiającego. </w:t>
      </w:r>
    </w:p>
    <w:p w14:paraId="358B4AE6" w14:textId="0CDF1763" w:rsidR="003A13A1" w:rsidRPr="0080043C" w:rsidRDefault="003A13A1" w:rsidP="00B23580">
      <w:pPr>
        <w:numPr>
          <w:ilvl w:val="0"/>
          <w:numId w:val="35"/>
        </w:numPr>
        <w:autoSpaceDN w:val="0"/>
        <w:adjustRightInd w:val="0"/>
        <w:spacing w:before="120" w:after="120" w:line="276" w:lineRule="auto"/>
        <w:ind w:left="709" w:hanging="283"/>
        <w:jc w:val="both"/>
        <w:rPr>
          <w:rFonts w:ascii="Verdana" w:eastAsia="Times New Roman" w:hAnsi="Verdana" w:cs="Calibri"/>
          <w:bCs/>
          <w:color w:val="000000" w:themeColor="text1"/>
          <w:sz w:val="20"/>
          <w:szCs w:val="20"/>
          <w:lang w:eastAsia="pl-PL"/>
        </w:rPr>
      </w:pPr>
      <w:r w:rsidRPr="0080043C">
        <w:rPr>
          <w:rFonts w:ascii="Verdana" w:eastAsia="Times New Roman" w:hAnsi="Verdana" w:cs="Calibri"/>
          <w:bCs/>
          <w:color w:val="000000" w:themeColor="text1"/>
          <w:sz w:val="20"/>
          <w:szCs w:val="20"/>
          <w:lang w:eastAsia="pl-PL"/>
        </w:rPr>
        <w:t>Projektów budowlanych dla poszczególnych branż w zakresie zgodnym z</w:t>
      </w:r>
      <w:r w:rsidR="00EF4571" w:rsidRPr="0080043C">
        <w:rPr>
          <w:rFonts w:ascii="Verdana" w:eastAsia="Times New Roman" w:hAnsi="Verdana" w:cs="Calibri"/>
          <w:bCs/>
          <w:color w:val="000000" w:themeColor="text1"/>
          <w:sz w:val="20"/>
          <w:szCs w:val="20"/>
          <w:lang w:eastAsia="pl-PL"/>
        </w:rPr>
        <w:t> </w:t>
      </w:r>
      <w:r w:rsidRPr="0080043C">
        <w:rPr>
          <w:rFonts w:ascii="Verdana" w:eastAsia="Times New Roman" w:hAnsi="Verdana" w:cs="Calibri"/>
          <w:bCs/>
          <w:color w:val="000000" w:themeColor="text1"/>
          <w:sz w:val="20"/>
          <w:szCs w:val="20"/>
          <w:lang w:eastAsia="pl-PL"/>
        </w:rPr>
        <w:t>Rozporządzeniem Ministra Transportu, Budownictwa i Gospodarki Morskiej z dnia 25 kwietnia 2012 (Dz. U. z 2012 r. poz. 462) roku w sprawie szczegółowego zakresu i</w:t>
      </w:r>
      <w:r w:rsidR="00EF4571" w:rsidRPr="0080043C">
        <w:rPr>
          <w:rFonts w:ascii="Verdana" w:eastAsia="Times New Roman" w:hAnsi="Verdana" w:cs="Calibri"/>
          <w:bCs/>
          <w:color w:val="000000" w:themeColor="text1"/>
          <w:sz w:val="20"/>
          <w:szCs w:val="20"/>
          <w:lang w:eastAsia="pl-PL"/>
        </w:rPr>
        <w:t> </w:t>
      </w:r>
      <w:r w:rsidRPr="0080043C">
        <w:rPr>
          <w:rFonts w:ascii="Verdana" w:eastAsia="Times New Roman" w:hAnsi="Verdana" w:cs="Calibri"/>
          <w:bCs/>
          <w:color w:val="000000" w:themeColor="text1"/>
          <w:sz w:val="20"/>
          <w:szCs w:val="20"/>
          <w:lang w:eastAsia="pl-PL"/>
        </w:rPr>
        <w:t xml:space="preserve">formy projektu budowlanego – </w:t>
      </w:r>
      <w:r w:rsidR="00F31FB3" w:rsidRPr="0080043C">
        <w:rPr>
          <w:rFonts w:ascii="Verdana" w:eastAsia="Times New Roman" w:hAnsi="Verdana" w:cs="Calibri"/>
          <w:bCs/>
          <w:color w:val="000000" w:themeColor="text1"/>
          <w:sz w:val="20"/>
          <w:szCs w:val="20"/>
          <w:lang w:eastAsia="pl-PL"/>
        </w:rPr>
        <w:t>5</w:t>
      </w:r>
      <w:r w:rsidRPr="0080043C">
        <w:rPr>
          <w:rFonts w:ascii="Verdana" w:eastAsia="Times New Roman" w:hAnsi="Verdana" w:cs="Calibri"/>
          <w:bCs/>
          <w:color w:val="000000" w:themeColor="text1"/>
          <w:sz w:val="20"/>
          <w:szCs w:val="20"/>
          <w:lang w:eastAsia="pl-PL"/>
        </w:rPr>
        <w:t xml:space="preserve"> egz.</w:t>
      </w:r>
      <w:r w:rsidR="005D0719" w:rsidRPr="0080043C">
        <w:rPr>
          <w:rFonts w:ascii="Verdana" w:eastAsia="Times New Roman" w:hAnsi="Verdana" w:cs="Calibri"/>
          <w:bCs/>
          <w:color w:val="000000" w:themeColor="text1"/>
          <w:sz w:val="20"/>
          <w:szCs w:val="20"/>
          <w:lang w:eastAsia="pl-PL"/>
        </w:rPr>
        <w:t xml:space="preserve"> (w tym 3 egz. dla Zamawiającego)</w:t>
      </w:r>
    </w:p>
    <w:p w14:paraId="3BC531AC" w14:textId="4D8CCE34" w:rsidR="003A13A1" w:rsidRPr="0080043C" w:rsidRDefault="003A13A1" w:rsidP="00B23580">
      <w:pPr>
        <w:numPr>
          <w:ilvl w:val="0"/>
          <w:numId w:val="35"/>
        </w:numPr>
        <w:autoSpaceDN w:val="0"/>
        <w:adjustRightInd w:val="0"/>
        <w:spacing w:before="120" w:after="120" w:line="276" w:lineRule="auto"/>
        <w:ind w:left="709" w:hanging="283"/>
        <w:jc w:val="both"/>
        <w:rPr>
          <w:rFonts w:ascii="Verdana" w:eastAsia="Times New Roman" w:hAnsi="Verdana" w:cs="Calibri"/>
          <w:bCs/>
          <w:color w:val="000000" w:themeColor="text1"/>
          <w:sz w:val="20"/>
          <w:szCs w:val="20"/>
          <w:lang w:eastAsia="pl-PL"/>
        </w:rPr>
      </w:pPr>
      <w:r w:rsidRPr="0080043C">
        <w:rPr>
          <w:rFonts w:ascii="Verdana" w:eastAsia="Times New Roman" w:hAnsi="Verdana" w:cs="Calibri"/>
          <w:bCs/>
          <w:color w:val="000000" w:themeColor="text1"/>
          <w:sz w:val="20"/>
          <w:szCs w:val="20"/>
          <w:lang w:eastAsia="pl-PL"/>
        </w:rPr>
        <w:t>Projektów wykonawczych we wszystkich niezbędnych branżach z prawem do wielokrotnego, bezterminowego wykorzystania projektu oraz możliwością wprowadzenia nieistotnych zmian i realizacji projektów ze zmianami. Dokumentacja powinna być podzielona na osobne opracowania dla każdej z branż - 3 egz.</w:t>
      </w:r>
    </w:p>
    <w:p w14:paraId="170F5E57" w14:textId="423091B1" w:rsidR="003A13A1" w:rsidRPr="0080043C" w:rsidRDefault="003A13A1" w:rsidP="00B23580">
      <w:pPr>
        <w:numPr>
          <w:ilvl w:val="0"/>
          <w:numId w:val="35"/>
        </w:numPr>
        <w:autoSpaceDN w:val="0"/>
        <w:adjustRightInd w:val="0"/>
        <w:spacing w:before="120" w:after="120" w:line="276" w:lineRule="auto"/>
        <w:ind w:left="709" w:hanging="283"/>
        <w:jc w:val="both"/>
        <w:rPr>
          <w:rFonts w:ascii="Verdana" w:eastAsia="Times New Roman" w:hAnsi="Verdana" w:cs="Calibri"/>
          <w:bCs/>
          <w:color w:val="000000" w:themeColor="text1"/>
          <w:sz w:val="20"/>
          <w:szCs w:val="20"/>
          <w:lang w:eastAsia="pl-PL"/>
        </w:rPr>
      </w:pPr>
      <w:r w:rsidRPr="0080043C">
        <w:rPr>
          <w:rFonts w:ascii="Verdana" w:eastAsia="Times New Roman" w:hAnsi="Verdana" w:cs="Calibri"/>
          <w:bCs/>
          <w:color w:val="000000" w:themeColor="text1"/>
          <w:sz w:val="20"/>
          <w:szCs w:val="20"/>
          <w:lang w:eastAsia="pl-PL"/>
        </w:rPr>
        <w:t>Opinii, uzgodnień i sprawdzeń projektów, pozyskanie map do celów projektowych</w:t>
      </w:r>
      <w:r w:rsidR="005A326A">
        <w:rPr>
          <w:rFonts w:ascii="Verdana" w:eastAsia="Times New Roman" w:hAnsi="Verdana" w:cs="Calibri"/>
          <w:bCs/>
          <w:color w:val="000000" w:themeColor="text1"/>
          <w:sz w:val="20"/>
          <w:szCs w:val="20"/>
          <w:lang w:eastAsia="pl-PL"/>
        </w:rPr>
        <w:t>, opracowań z wykonanych badań, inwentaryzacji budynku</w:t>
      </w:r>
      <w:r w:rsidR="00EF4571" w:rsidRPr="0080043C">
        <w:rPr>
          <w:rFonts w:ascii="Verdana" w:eastAsia="Times New Roman" w:hAnsi="Verdana" w:cs="Calibri"/>
          <w:bCs/>
          <w:color w:val="000000" w:themeColor="text1"/>
          <w:sz w:val="20"/>
          <w:szCs w:val="20"/>
          <w:lang w:eastAsia="pl-PL"/>
        </w:rPr>
        <w:t>.</w:t>
      </w:r>
    </w:p>
    <w:p w14:paraId="43A2F4B1" w14:textId="7027FB00" w:rsidR="003A13A1" w:rsidRPr="0080043C" w:rsidRDefault="003A13A1" w:rsidP="00B23580">
      <w:pPr>
        <w:numPr>
          <w:ilvl w:val="0"/>
          <w:numId w:val="35"/>
        </w:numPr>
        <w:autoSpaceDN w:val="0"/>
        <w:adjustRightInd w:val="0"/>
        <w:spacing w:before="120" w:after="120" w:line="276" w:lineRule="auto"/>
        <w:ind w:left="709" w:hanging="283"/>
        <w:jc w:val="both"/>
        <w:rPr>
          <w:rFonts w:ascii="Verdana" w:eastAsia="Times New Roman" w:hAnsi="Verdana" w:cs="Calibri"/>
          <w:bCs/>
          <w:color w:val="000000" w:themeColor="text1"/>
          <w:sz w:val="20"/>
          <w:szCs w:val="20"/>
          <w:lang w:eastAsia="pl-PL"/>
        </w:rPr>
      </w:pPr>
      <w:r w:rsidRPr="0080043C">
        <w:rPr>
          <w:rFonts w:ascii="Verdana" w:eastAsia="Times New Roman" w:hAnsi="Verdana" w:cs="Calibri"/>
          <w:bCs/>
          <w:color w:val="000000" w:themeColor="text1"/>
          <w:sz w:val="20"/>
          <w:szCs w:val="20"/>
          <w:lang w:eastAsia="pl-PL"/>
        </w:rPr>
        <w:t xml:space="preserve">Specyfikacji technicznych, zawierających zbiory wymagań w zakresie sposobu wykonania robót budowlanych, obejmujące w szczególności wymagania w zakresie właściwości materiałów, i technologii oraz oceny prawidłowości wykonania poszczególnych robót, określenie zakresu prac, które powinny być ujęte w cenach poszczególnych pozycji przedmiaru - 3 egz. </w:t>
      </w:r>
    </w:p>
    <w:p w14:paraId="5D91EFE8" w14:textId="3B25F87B" w:rsidR="003A13A1" w:rsidRPr="0080043C" w:rsidRDefault="003A13A1" w:rsidP="00B23580">
      <w:pPr>
        <w:numPr>
          <w:ilvl w:val="0"/>
          <w:numId w:val="35"/>
        </w:numPr>
        <w:autoSpaceDN w:val="0"/>
        <w:adjustRightInd w:val="0"/>
        <w:spacing w:before="120" w:after="120" w:line="276" w:lineRule="auto"/>
        <w:ind w:left="709" w:hanging="283"/>
        <w:jc w:val="both"/>
        <w:rPr>
          <w:rFonts w:ascii="Verdana" w:eastAsia="Times New Roman" w:hAnsi="Verdana" w:cs="Calibri"/>
          <w:bCs/>
          <w:color w:val="000000" w:themeColor="text1"/>
          <w:sz w:val="20"/>
          <w:szCs w:val="20"/>
          <w:lang w:eastAsia="pl-PL"/>
        </w:rPr>
      </w:pPr>
      <w:r w:rsidRPr="0080043C">
        <w:rPr>
          <w:rFonts w:ascii="Verdana" w:eastAsia="Times New Roman" w:hAnsi="Verdana" w:cs="Calibri"/>
          <w:bCs/>
          <w:color w:val="000000" w:themeColor="text1"/>
          <w:sz w:val="20"/>
          <w:szCs w:val="20"/>
          <w:lang w:eastAsia="pl-PL"/>
        </w:rPr>
        <w:lastRenderedPageBreak/>
        <w:t>Przedmiarów robót zawierających opis robót budowlanych w kolejności technologicznej ich wykonania, z podaniem ilości jednostek przedmiarowych robót wynikających z dokumentacji projektowej oraz podstaw do ustalenia cen jednostkowych robót lub nakładów rzeczowych (nr i wydawca katalogu, nr tablicy i</w:t>
      </w:r>
      <w:r w:rsidR="00EF4571" w:rsidRPr="0080043C">
        <w:rPr>
          <w:rFonts w:ascii="Verdana" w:eastAsia="Times New Roman" w:hAnsi="Verdana" w:cs="Calibri"/>
          <w:bCs/>
          <w:color w:val="000000" w:themeColor="text1"/>
          <w:sz w:val="20"/>
          <w:szCs w:val="20"/>
          <w:lang w:eastAsia="pl-PL"/>
        </w:rPr>
        <w:t> </w:t>
      </w:r>
      <w:r w:rsidRPr="0080043C">
        <w:rPr>
          <w:rFonts w:ascii="Verdana" w:eastAsia="Times New Roman" w:hAnsi="Verdana" w:cs="Calibri"/>
          <w:bCs/>
          <w:color w:val="000000" w:themeColor="text1"/>
          <w:sz w:val="20"/>
          <w:szCs w:val="20"/>
          <w:lang w:eastAsia="pl-PL"/>
        </w:rPr>
        <w:t xml:space="preserve">kolumny) opracowany na zasadach określonych w Rozporządzeniu Ministra Infrastruktury z dnia 2 września 2004 roku w sprawie szczegółowego zakresu i formy dokumentacji projektowej, specyfikacji technicznych wykonania i odbioru robót budowlanych oraz programu </w:t>
      </w:r>
      <w:proofErr w:type="spellStart"/>
      <w:r w:rsidRPr="0080043C">
        <w:rPr>
          <w:rFonts w:ascii="Verdana" w:eastAsia="Times New Roman" w:hAnsi="Verdana" w:cs="Calibri"/>
          <w:bCs/>
          <w:color w:val="000000" w:themeColor="text1"/>
          <w:sz w:val="20"/>
          <w:szCs w:val="20"/>
          <w:lang w:eastAsia="pl-PL"/>
        </w:rPr>
        <w:t>funkcjonalno</w:t>
      </w:r>
      <w:proofErr w:type="spellEnd"/>
      <w:r w:rsidRPr="0080043C">
        <w:rPr>
          <w:rFonts w:ascii="Verdana" w:eastAsia="Times New Roman" w:hAnsi="Verdana" w:cs="Calibri"/>
          <w:bCs/>
          <w:color w:val="000000" w:themeColor="text1"/>
          <w:sz w:val="20"/>
          <w:szCs w:val="20"/>
          <w:lang w:eastAsia="pl-PL"/>
        </w:rPr>
        <w:t xml:space="preserve"> – użytkowego - 3 egz. </w:t>
      </w:r>
    </w:p>
    <w:p w14:paraId="42AD8DAB" w14:textId="3F8C2142" w:rsidR="003A13A1" w:rsidRPr="0080043C" w:rsidRDefault="003A13A1" w:rsidP="00B23580">
      <w:pPr>
        <w:numPr>
          <w:ilvl w:val="0"/>
          <w:numId w:val="35"/>
        </w:numPr>
        <w:autoSpaceDN w:val="0"/>
        <w:adjustRightInd w:val="0"/>
        <w:spacing w:before="120" w:after="120" w:line="276" w:lineRule="auto"/>
        <w:ind w:left="709" w:hanging="283"/>
        <w:jc w:val="both"/>
        <w:rPr>
          <w:rFonts w:ascii="Verdana" w:eastAsia="Times New Roman" w:hAnsi="Verdana" w:cs="Calibri"/>
          <w:bCs/>
          <w:color w:val="000000" w:themeColor="text1"/>
          <w:sz w:val="20"/>
          <w:szCs w:val="20"/>
          <w:lang w:eastAsia="pl-PL"/>
        </w:rPr>
      </w:pPr>
      <w:r w:rsidRPr="0080043C">
        <w:rPr>
          <w:rFonts w:ascii="Verdana" w:eastAsia="Times New Roman" w:hAnsi="Verdana" w:cs="Calibri"/>
          <w:bCs/>
          <w:color w:val="000000" w:themeColor="text1"/>
          <w:sz w:val="20"/>
          <w:szCs w:val="20"/>
          <w:lang w:eastAsia="pl-PL"/>
        </w:rPr>
        <w:t>Kosztorysów inwestorskich opracowanych na zasadach określonych w Rozporządzeniu Ministra Infrastruktury z dnia 18 maja 2004 roku w sprawie metod i podstaw sporządzania kosztorysu inwestorskiego, obliczania planowanych kosztów prac projektowych oraz planowanych kosztów robót budowlanych określonych w Programie funkcjonalno-użytkowym (Dz. U. z 2004 r. Nr 130, poz. 1389) (wraz ze Zbiorczym Zestawieniem Kosztorysów) – 3 egz.</w:t>
      </w:r>
      <w:r w:rsidRPr="0080043C">
        <w:rPr>
          <w:rFonts w:ascii="Verdana" w:eastAsia="Times New Roman" w:hAnsi="Verdana" w:cs="Calibri"/>
          <w:b/>
          <w:bCs/>
          <w:color w:val="000000" w:themeColor="text1"/>
          <w:sz w:val="20"/>
          <w:szCs w:val="20"/>
          <w:lang w:eastAsia="pl-PL"/>
        </w:rPr>
        <w:t xml:space="preserve"> </w:t>
      </w:r>
    </w:p>
    <w:p w14:paraId="6C3D3C8E" w14:textId="66A07501" w:rsidR="0055192D" w:rsidRPr="0080043C" w:rsidRDefault="005A326A" w:rsidP="0055192D">
      <w:pPr>
        <w:numPr>
          <w:ilvl w:val="0"/>
          <w:numId w:val="35"/>
        </w:numPr>
        <w:autoSpaceDN w:val="0"/>
        <w:adjustRightInd w:val="0"/>
        <w:spacing w:before="120" w:after="120" w:line="276" w:lineRule="auto"/>
        <w:ind w:left="709" w:hanging="283"/>
        <w:jc w:val="both"/>
        <w:rPr>
          <w:rFonts w:ascii="Verdana" w:eastAsia="Times New Roman" w:hAnsi="Verdana" w:cs="Calibri"/>
          <w:bCs/>
          <w:color w:val="000000" w:themeColor="text1"/>
          <w:sz w:val="20"/>
          <w:szCs w:val="20"/>
          <w:lang w:eastAsia="pl-PL"/>
        </w:rPr>
      </w:pPr>
      <w:r w:rsidRPr="0080043C">
        <w:rPr>
          <w:rFonts w:ascii="Verdana" w:eastAsia="Times New Roman" w:hAnsi="Verdana" w:cs="Calibri"/>
          <w:color w:val="000000" w:themeColor="text1"/>
          <w:sz w:val="20"/>
          <w:szCs w:val="20"/>
          <w:lang w:eastAsia="pl-PL"/>
        </w:rPr>
        <w:t xml:space="preserve">Projektant w imieniu Zamawiającego uzyska </w:t>
      </w:r>
      <w:r>
        <w:rPr>
          <w:rFonts w:ascii="Verdana" w:eastAsia="Times New Roman" w:hAnsi="Verdana" w:cs="Arial"/>
          <w:color w:val="000000" w:themeColor="text1"/>
          <w:sz w:val="20"/>
          <w:szCs w:val="20"/>
          <w:lang w:eastAsia="pl-PL"/>
        </w:rPr>
        <w:t>p</w:t>
      </w:r>
      <w:r w:rsidRPr="000B6A68">
        <w:rPr>
          <w:rFonts w:ascii="Verdana" w:eastAsia="Times New Roman" w:hAnsi="Verdana" w:cs="Arial"/>
          <w:color w:val="000000" w:themeColor="text1"/>
          <w:sz w:val="20"/>
          <w:szCs w:val="20"/>
          <w:lang w:eastAsia="pl-PL"/>
        </w:rPr>
        <w:t>ozwoleni</w:t>
      </w:r>
      <w:r>
        <w:rPr>
          <w:rFonts w:ascii="Verdana" w:eastAsia="Times New Roman" w:hAnsi="Verdana" w:cs="Arial"/>
          <w:color w:val="000000" w:themeColor="text1"/>
          <w:sz w:val="20"/>
          <w:szCs w:val="20"/>
          <w:lang w:eastAsia="pl-PL"/>
        </w:rPr>
        <w:t>e</w:t>
      </w:r>
      <w:r w:rsidRPr="000B6A68">
        <w:rPr>
          <w:rFonts w:ascii="Verdana" w:eastAsia="Times New Roman" w:hAnsi="Verdana" w:cs="Arial"/>
          <w:color w:val="000000" w:themeColor="text1"/>
          <w:sz w:val="20"/>
          <w:szCs w:val="20"/>
          <w:lang w:eastAsia="pl-PL"/>
        </w:rPr>
        <w:t xml:space="preserve"> na wykonywanie</w:t>
      </w:r>
      <w:r w:rsidR="002E2190">
        <w:rPr>
          <w:rFonts w:ascii="Verdana" w:eastAsia="Times New Roman" w:hAnsi="Verdana" w:cs="Arial"/>
          <w:color w:val="000000" w:themeColor="text1"/>
          <w:sz w:val="20"/>
          <w:szCs w:val="20"/>
          <w:lang w:eastAsia="pl-PL"/>
        </w:rPr>
        <w:t xml:space="preserve"> rozbiórki i budowy wraz z </w:t>
      </w:r>
      <w:r w:rsidRPr="000B6A68">
        <w:rPr>
          <w:rFonts w:ascii="Verdana" w:eastAsia="Times New Roman" w:hAnsi="Verdana" w:cs="Arial"/>
          <w:color w:val="000000" w:themeColor="text1"/>
          <w:sz w:val="20"/>
          <w:szCs w:val="20"/>
          <w:lang w:eastAsia="pl-PL"/>
        </w:rPr>
        <w:t xml:space="preserve"> decyzj</w:t>
      </w:r>
      <w:r w:rsidR="002E2190">
        <w:rPr>
          <w:rFonts w:ascii="Verdana" w:eastAsia="Times New Roman" w:hAnsi="Verdana" w:cs="Arial"/>
          <w:color w:val="000000" w:themeColor="text1"/>
          <w:sz w:val="20"/>
          <w:szCs w:val="20"/>
          <w:lang w:eastAsia="pl-PL"/>
        </w:rPr>
        <w:t xml:space="preserve">ami pozwoleniami na rozbiórki i </w:t>
      </w:r>
      <w:r w:rsidRPr="000B6A68">
        <w:rPr>
          <w:rFonts w:ascii="Verdana" w:eastAsia="Times New Roman" w:hAnsi="Verdana" w:cs="Arial"/>
          <w:color w:val="000000" w:themeColor="text1"/>
          <w:sz w:val="20"/>
          <w:szCs w:val="20"/>
          <w:lang w:eastAsia="pl-PL"/>
        </w:rPr>
        <w:t>pozwolenie</w:t>
      </w:r>
      <w:r w:rsidR="00512401">
        <w:rPr>
          <w:rFonts w:ascii="Verdana" w:eastAsia="Times New Roman" w:hAnsi="Verdana" w:cs="Arial"/>
          <w:color w:val="000000" w:themeColor="text1"/>
          <w:sz w:val="20"/>
          <w:szCs w:val="20"/>
          <w:lang w:eastAsia="pl-PL"/>
        </w:rPr>
        <w:t>m</w:t>
      </w:r>
      <w:r w:rsidRPr="000B6A68">
        <w:rPr>
          <w:rFonts w:ascii="Verdana" w:eastAsia="Times New Roman" w:hAnsi="Verdana" w:cs="Arial"/>
          <w:color w:val="000000" w:themeColor="text1"/>
          <w:sz w:val="20"/>
          <w:szCs w:val="20"/>
          <w:lang w:eastAsia="pl-PL"/>
        </w:rPr>
        <w:t xml:space="preserve"> na budowę</w:t>
      </w:r>
      <w:r w:rsidR="00F92FE9">
        <w:rPr>
          <w:rFonts w:ascii="Verdana" w:eastAsia="Times New Roman" w:hAnsi="Verdana" w:cs="Calibri"/>
          <w:bCs/>
          <w:color w:val="000000" w:themeColor="text1"/>
          <w:sz w:val="20"/>
          <w:szCs w:val="20"/>
          <w:lang w:eastAsia="pl-PL"/>
        </w:rPr>
        <w:t>.</w:t>
      </w:r>
    </w:p>
    <w:p w14:paraId="3DA1CB0E" w14:textId="77777777" w:rsidR="00F92FE9" w:rsidRPr="0080043C" w:rsidRDefault="00F92FE9" w:rsidP="00F92FE9">
      <w:pPr>
        <w:numPr>
          <w:ilvl w:val="0"/>
          <w:numId w:val="35"/>
        </w:numPr>
        <w:autoSpaceDN w:val="0"/>
        <w:adjustRightInd w:val="0"/>
        <w:spacing w:before="120" w:after="120" w:line="276" w:lineRule="auto"/>
        <w:ind w:left="709" w:hanging="283"/>
        <w:jc w:val="both"/>
        <w:rPr>
          <w:rFonts w:ascii="Verdana" w:eastAsia="Times New Roman" w:hAnsi="Verdana" w:cs="Calibri"/>
          <w:color w:val="000000" w:themeColor="text1"/>
          <w:sz w:val="20"/>
          <w:szCs w:val="20"/>
          <w:lang w:eastAsia="pl-PL"/>
        </w:rPr>
      </w:pPr>
      <w:r w:rsidRPr="0080043C">
        <w:rPr>
          <w:rFonts w:ascii="Verdana" w:eastAsia="Times New Roman" w:hAnsi="Verdana" w:cs="Calibri"/>
          <w:color w:val="000000" w:themeColor="text1"/>
          <w:sz w:val="20"/>
          <w:szCs w:val="20"/>
          <w:lang w:eastAsia="pl-PL"/>
        </w:rPr>
        <w:t>W zakresie pełnienia nadzoru autorskiego wielobranżowego nad inwestycją wykonaną w oparciu o wykonaną dokumentację, zakres nadzoru autorskiego Wykonawcy obejmuje czynności wynikające z treści ustawy z dnia 7 lipca 1994 roku Prawo budowlane (</w:t>
      </w:r>
      <w:proofErr w:type="spellStart"/>
      <w:r w:rsidRPr="0080043C">
        <w:rPr>
          <w:rFonts w:ascii="Verdana" w:eastAsia="Times New Roman" w:hAnsi="Verdana" w:cs="Calibri"/>
          <w:color w:val="000000" w:themeColor="text1"/>
          <w:sz w:val="20"/>
          <w:szCs w:val="20"/>
          <w:lang w:eastAsia="pl-PL"/>
        </w:rPr>
        <w:t>t.j</w:t>
      </w:r>
      <w:proofErr w:type="spellEnd"/>
      <w:r w:rsidRPr="0080043C">
        <w:rPr>
          <w:rFonts w:ascii="Verdana" w:eastAsia="Times New Roman" w:hAnsi="Verdana" w:cs="Calibri"/>
          <w:color w:val="000000" w:themeColor="text1"/>
          <w:sz w:val="20"/>
          <w:szCs w:val="20"/>
          <w:lang w:eastAsia="pl-PL"/>
        </w:rPr>
        <w:t xml:space="preserve">. Dz.U. z 2019 r. poz. 1186). </w:t>
      </w:r>
    </w:p>
    <w:p w14:paraId="02F7BDF4" w14:textId="77777777" w:rsidR="00F92FE9" w:rsidRPr="0080043C" w:rsidRDefault="00F92FE9" w:rsidP="00F92FE9">
      <w:pPr>
        <w:numPr>
          <w:ilvl w:val="0"/>
          <w:numId w:val="35"/>
        </w:numPr>
        <w:tabs>
          <w:tab w:val="left" w:pos="851"/>
        </w:tabs>
        <w:autoSpaceDN w:val="0"/>
        <w:adjustRightInd w:val="0"/>
        <w:spacing w:before="120" w:after="120" w:line="276" w:lineRule="auto"/>
        <w:ind w:left="709" w:hanging="283"/>
        <w:jc w:val="both"/>
        <w:rPr>
          <w:rFonts w:ascii="Verdana" w:eastAsia="Times New Roman" w:hAnsi="Verdana" w:cs="Calibri"/>
          <w:color w:val="000000" w:themeColor="text1"/>
          <w:sz w:val="20"/>
          <w:szCs w:val="20"/>
          <w:lang w:eastAsia="pl-PL"/>
        </w:rPr>
      </w:pPr>
      <w:r w:rsidRPr="0080043C">
        <w:rPr>
          <w:rFonts w:ascii="Verdana" w:eastAsia="Times New Roman" w:hAnsi="Verdana" w:cs="Calibri"/>
          <w:color w:val="000000" w:themeColor="text1"/>
          <w:sz w:val="20"/>
          <w:szCs w:val="20"/>
          <w:lang w:eastAsia="pl-PL"/>
        </w:rPr>
        <w:t>Dodatkowo w ramach sprawowania nadzoru autorskiego Wykonawca zobowiązuje się do wykonywania następujących czynności:</w:t>
      </w:r>
    </w:p>
    <w:p w14:paraId="753EFDF9" w14:textId="77777777" w:rsidR="00F92FE9" w:rsidRPr="0080043C" w:rsidRDefault="00F92FE9" w:rsidP="00F92FE9">
      <w:pPr>
        <w:numPr>
          <w:ilvl w:val="0"/>
          <w:numId w:val="34"/>
        </w:numPr>
        <w:tabs>
          <w:tab w:val="left" w:pos="1134"/>
        </w:tabs>
        <w:autoSpaceDE w:val="0"/>
        <w:autoSpaceDN w:val="0"/>
        <w:adjustRightInd w:val="0"/>
        <w:spacing w:before="120" w:after="0" w:line="23" w:lineRule="atLeast"/>
        <w:ind w:left="1134" w:hanging="283"/>
        <w:rPr>
          <w:rFonts w:ascii="Verdana" w:eastAsia="Times New Roman" w:hAnsi="Verdana" w:cs="Calibri"/>
          <w:color w:val="000000" w:themeColor="text1"/>
          <w:sz w:val="20"/>
          <w:szCs w:val="20"/>
          <w:lang w:eastAsia="pl-PL"/>
        </w:rPr>
      </w:pPr>
      <w:r w:rsidRPr="0080043C">
        <w:rPr>
          <w:rFonts w:ascii="Verdana" w:eastAsia="Times New Roman" w:hAnsi="Verdana" w:cs="Calibri"/>
          <w:color w:val="000000" w:themeColor="text1"/>
          <w:sz w:val="20"/>
          <w:szCs w:val="20"/>
          <w:lang w:eastAsia="pl-PL"/>
        </w:rPr>
        <w:t>Udzielania odpowiedzi na zapytania wykonawców w przetargu na wykonanie robót objętych Projektami,</w:t>
      </w:r>
    </w:p>
    <w:p w14:paraId="0CA22C7A" w14:textId="77777777" w:rsidR="00F92FE9" w:rsidRPr="0080043C" w:rsidRDefault="00F92FE9" w:rsidP="00F92FE9">
      <w:pPr>
        <w:numPr>
          <w:ilvl w:val="0"/>
          <w:numId w:val="34"/>
        </w:numPr>
        <w:tabs>
          <w:tab w:val="left" w:pos="1134"/>
        </w:tabs>
        <w:autoSpaceDE w:val="0"/>
        <w:autoSpaceDN w:val="0"/>
        <w:adjustRightInd w:val="0"/>
        <w:spacing w:before="120" w:after="0" w:line="23" w:lineRule="atLeast"/>
        <w:ind w:left="1134" w:hanging="283"/>
        <w:rPr>
          <w:rFonts w:ascii="Verdana" w:eastAsia="Times New Roman" w:hAnsi="Verdana" w:cs="Calibri"/>
          <w:color w:val="000000" w:themeColor="text1"/>
          <w:sz w:val="20"/>
          <w:szCs w:val="20"/>
          <w:lang w:eastAsia="pl-PL"/>
        </w:rPr>
      </w:pPr>
      <w:r w:rsidRPr="0080043C">
        <w:rPr>
          <w:rFonts w:ascii="Verdana" w:eastAsia="Times New Roman" w:hAnsi="Verdana" w:cs="Calibri"/>
          <w:color w:val="000000" w:themeColor="text1"/>
          <w:sz w:val="20"/>
          <w:szCs w:val="20"/>
          <w:lang w:eastAsia="pl-PL"/>
        </w:rPr>
        <w:t>udziału w komisjach i naradach technicznych organizowanych przez Zamawiającego,</w:t>
      </w:r>
    </w:p>
    <w:p w14:paraId="449107D5" w14:textId="77777777" w:rsidR="00F92FE9" w:rsidRPr="0080043C" w:rsidRDefault="00F92FE9" w:rsidP="00F92FE9">
      <w:pPr>
        <w:numPr>
          <w:ilvl w:val="0"/>
          <w:numId w:val="34"/>
        </w:numPr>
        <w:tabs>
          <w:tab w:val="left" w:pos="1134"/>
        </w:tabs>
        <w:autoSpaceDE w:val="0"/>
        <w:autoSpaceDN w:val="0"/>
        <w:adjustRightInd w:val="0"/>
        <w:spacing w:before="120" w:after="0" w:line="23" w:lineRule="atLeast"/>
        <w:ind w:left="1134" w:hanging="283"/>
        <w:rPr>
          <w:rFonts w:ascii="Verdana" w:eastAsia="Times New Roman" w:hAnsi="Verdana" w:cs="Calibri"/>
          <w:color w:val="000000" w:themeColor="text1"/>
          <w:sz w:val="20"/>
          <w:szCs w:val="20"/>
          <w:lang w:eastAsia="pl-PL"/>
        </w:rPr>
      </w:pPr>
      <w:r w:rsidRPr="0080043C">
        <w:rPr>
          <w:rFonts w:ascii="Verdana" w:eastAsia="Times New Roman" w:hAnsi="Verdana" w:cs="Calibri"/>
          <w:color w:val="000000" w:themeColor="text1"/>
          <w:sz w:val="20"/>
          <w:szCs w:val="20"/>
          <w:lang w:eastAsia="pl-PL"/>
        </w:rPr>
        <w:t>udziału w odbiorach częściowych, odbiorach zanikających oraz odbiorze końcowym,</w:t>
      </w:r>
    </w:p>
    <w:p w14:paraId="0AE6431C" w14:textId="77777777" w:rsidR="00F92FE9" w:rsidRPr="0080043C" w:rsidRDefault="00F92FE9" w:rsidP="00F92FE9">
      <w:pPr>
        <w:numPr>
          <w:ilvl w:val="0"/>
          <w:numId w:val="34"/>
        </w:numPr>
        <w:tabs>
          <w:tab w:val="left" w:pos="1134"/>
        </w:tabs>
        <w:autoSpaceDE w:val="0"/>
        <w:autoSpaceDN w:val="0"/>
        <w:adjustRightInd w:val="0"/>
        <w:spacing w:before="120" w:after="0" w:line="23" w:lineRule="atLeast"/>
        <w:ind w:left="1134" w:hanging="283"/>
        <w:rPr>
          <w:rFonts w:ascii="Verdana" w:eastAsia="Times New Roman" w:hAnsi="Verdana" w:cs="Calibri"/>
          <w:color w:val="000000" w:themeColor="text1"/>
          <w:sz w:val="20"/>
          <w:szCs w:val="20"/>
          <w:lang w:eastAsia="pl-PL"/>
        </w:rPr>
      </w:pPr>
      <w:r w:rsidRPr="0080043C">
        <w:rPr>
          <w:rFonts w:ascii="Verdana" w:eastAsia="Times New Roman" w:hAnsi="Verdana" w:cs="Calibri"/>
          <w:color w:val="000000" w:themeColor="text1"/>
          <w:sz w:val="20"/>
          <w:szCs w:val="20"/>
          <w:lang w:eastAsia="pl-PL"/>
        </w:rPr>
        <w:t>udziału w próbach instalacji i rozruchach,</w:t>
      </w:r>
    </w:p>
    <w:p w14:paraId="3EA93CA6" w14:textId="77777777" w:rsidR="00F92FE9" w:rsidRPr="0080043C" w:rsidRDefault="00F92FE9" w:rsidP="00F92FE9">
      <w:pPr>
        <w:numPr>
          <w:ilvl w:val="0"/>
          <w:numId w:val="34"/>
        </w:numPr>
        <w:tabs>
          <w:tab w:val="left" w:pos="1134"/>
        </w:tabs>
        <w:autoSpaceDE w:val="0"/>
        <w:autoSpaceDN w:val="0"/>
        <w:adjustRightInd w:val="0"/>
        <w:spacing w:before="120" w:after="0" w:line="23" w:lineRule="atLeast"/>
        <w:ind w:left="1134" w:hanging="283"/>
        <w:rPr>
          <w:rFonts w:ascii="Verdana" w:eastAsia="Times New Roman" w:hAnsi="Verdana" w:cs="Calibri"/>
          <w:color w:val="000000" w:themeColor="text1"/>
          <w:sz w:val="20"/>
          <w:szCs w:val="20"/>
          <w:lang w:eastAsia="pl-PL"/>
        </w:rPr>
      </w:pPr>
      <w:r w:rsidRPr="0080043C">
        <w:rPr>
          <w:rFonts w:ascii="Verdana" w:eastAsia="Times New Roman" w:hAnsi="Verdana" w:cs="Calibri"/>
          <w:color w:val="000000" w:themeColor="text1"/>
          <w:sz w:val="20"/>
          <w:szCs w:val="20"/>
          <w:lang w:eastAsia="pl-PL"/>
        </w:rPr>
        <w:t>udziału w uzgodnieniach możliwości wprowadzenia rozwiązań zamiennych i robót dodatkowych.</w:t>
      </w:r>
    </w:p>
    <w:p w14:paraId="5C72D98E" w14:textId="0A708C4C" w:rsidR="003A13A1" w:rsidRPr="0080043C" w:rsidRDefault="003A13A1" w:rsidP="00EF4571">
      <w:pPr>
        <w:autoSpaceDE w:val="0"/>
        <w:autoSpaceDN w:val="0"/>
        <w:adjustRightInd w:val="0"/>
        <w:spacing w:before="240" w:after="120" w:line="240" w:lineRule="auto"/>
        <w:jc w:val="both"/>
        <w:rPr>
          <w:rFonts w:ascii="Verdana" w:eastAsia="Times New Roman" w:hAnsi="Verdana" w:cs="Calibri"/>
          <w:color w:val="000000" w:themeColor="text1"/>
          <w:sz w:val="20"/>
          <w:szCs w:val="20"/>
          <w:lang w:eastAsia="pl-PL"/>
        </w:rPr>
      </w:pPr>
      <w:r w:rsidRPr="0080043C">
        <w:rPr>
          <w:rFonts w:ascii="Verdana" w:eastAsia="Times New Roman" w:hAnsi="Verdana" w:cs="Calibri"/>
          <w:color w:val="000000" w:themeColor="text1"/>
          <w:sz w:val="20"/>
          <w:szCs w:val="20"/>
          <w:lang w:eastAsia="pl-PL"/>
        </w:rPr>
        <w:t xml:space="preserve">UWAGA: </w:t>
      </w:r>
      <w:r w:rsidRPr="0080043C">
        <w:rPr>
          <w:rFonts w:ascii="Verdana" w:eastAsia="Times New Roman" w:hAnsi="Verdana" w:cs="Calibri"/>
          <w:color w:val="000000" w:themeColor="text1"/>
          <w:sz w:val="20"/>
          <w:szCs w:val="20"/>
          <w:u w:val="single"/>
          <w:lang w:eastAsia="pl-PL"/>
        </w:rPr>
        <w:t>koszt opracowania dokumentacji ma charakter ryczałtowy niezależnie od warunków wykonania.</w:t>
      </w:r>
      <w:r w:rsidRPr="0080043C">
        <w:rPr>
          <w:rFonts w:ascii="Verdana" w:eastAsia="Times New Roman" w:hAnsi="Verdana" w:cs="Calibri"/>
          <w:color w:val="000000" w:themeColor="text1"/>
          <w:sz w:val="20"/>
          <w:szCs w:val="20"/>
          <w:lang w:eastAsia="pl-PL"/>
        </w:rPr>
        <w:t xml:space="preserve"> </w:t>
      </w:r>
    </w:p>
    <w:p w14:paraId="1AC2F9E8" w14:textId="734480B3" w:rsidR="00EF4571" w:rsidRPr="0080043C" w:rsidRDefault="00EF4571" w:rsidP="00EF4571">
      <w:pPr>
        <w:numPr>
          <w:ilvl w:val="0"/>
          <w:numId w:val="37"/>
        </w:numPr>
        <w:autoSpaceDE w:val="0"/>
        <w:autoSpaceDN w:val="0"/>
        <w:adjustRightInd w:val="0"/>
        <w:spacing w:before="240" w:after="120" w:line="240" w:lineRule="auto"/>
        <w:ind w:left="714" w:hanging="357"/>
        <w:jc w:val="both"/>
        <w:rPr>
          <w:rFonts w:ascii="Verdana" w:eastAsia="Times New Roman" w:hAnsi="Verdana" w:cs="Calibri"/>
          <w:b/>
          <w:bCs/>
          <w:color w:val="000000" w:themeColor="text1"/>
          <w:sz w:val="20"/>
          <w:szCs w:val="20"/>
          <w:lang w:eastAsia="pl-PL"/>
        </w:rPr>
      </w:pPr>
      <w:r w:rsidRPr="0080043C">
        <w:rPr>
          <w:rFonts w:ascii="Verdana" w:eastAsia="Times New Roman" w:hAnsi="Verdana" w:cs="Calibri"/>
          <w:b/>
          <w:bCs/>
          <w:color w:val="000000" w:themeColor="text1"/>
          <w:sz w:val="20"/>
          <w:szCs w:val="20"/>
          <w:lang w:eastAsia="pl-PL"/>
        </w:rPr>
        <w:t>Dodatkowe wymagania:</w:t>
      </w:r>
    </w:p>
    <w:p w14:paraId="3D110676" w14:textId="168AA3F2" w:rsidR="003A13A1" w:rsidRPr="0080043C" w:rsidRDefault="003A13A1" w:rsidP="00B23580">
      <w:pPr>
        <w:widowControl w:val="0"/>
        <w:numPr>
          <w:ilvl w:val="0"/>
          <w:numId w:val="36"/>
        </w:numPr>
        <w:autoSpaceDE w:val="0"/>
        <w:autoSpaceDN w:val="0"/>
        <w:adjustRightInd w:val="0"/>
        <w:spacing w:before="97" w:after="0" w:line="240" w:lineRule="auto"/>
        <w:ind w:left="284" w:hanging="284"/>
        <w:jc w:val="both"/>
        <w:rPr>
          <w:rFonts w:ascii="Verdana" w:eastAsia="Times New Roman" w:hAnsi="Verdana" w:cs="Calibri"/>
          <w:color w:val="000000" w:themeColor="text1"/>
          <w:sz w:val="20"/>
          <w:szCs w:val="20"/>
          <w:lang w:eastAsia="pl-PL"/>
        </w:rPr>
      </w:pPr>
      <w:r w:rsidRPr="0080043C">
        <w:rPr>
          <w:rFonts w:ascii="Verdana" w:eastAsia="Times New Roman" w:hAnsi="Verdana" w:cs="Calibri"/>
          <w:color w:val="000000" w:themeColor="text1"/>
          <w:sz w:val="20"/>
          <w:szCs w:val="20"/>
          <w:lang w:eastAsia="pl-PL"/>
        </w:rPr>
        <w:t>W dokumentacji projektowej zabrania się opisywania materiałów i urządzeń za pomocą znaków towarowych, patentów lub pochodzenia, chyba, że jest to uzasadnione specyfiką przedmiotu zamówienia i Wykonawca nie może opisać przedmiotu zamówienia za pomocą dostatecznie dokładnych określeń, a wskazaniu t</w:t>
      </w:r>
      <w:r w:rsidR="00E174F0">
        <w:rPr>
          <w:rFonts w:ascii="Verdana" w:eastAsia="Times New Roman" w:hAnsi="Verdana" w:cs="Calibri"/>
          <w:color w:val="000000" w:themeColor="text1"/>
          <w:sz w:val="20"/>
          <w:szCs w:val="20"/>
          <w:lang w:eastAsia="pl-PL"/>
        </w:rPr>
        <w:t xml:space="preserve">akiemu towarzyszy sformułowanie </w:t>
      </w:r>
      <w:r w:rsidRPr="0080043C">
        <w:rPr>
          <w:rFonts w:ascii="Verdana" w:eastAsia="Times New Roman" w:hAnsi="Verdana" w:cs="Calibri"/>
          <w:color w:val="000000" w:themeColor="text1"/>
          <w:sz w:val="20"/>
          <w:szCs w:val="20"/>
          <w:lang w:eastAsia="pl-PL"/>
        </w:rPr>
        <w:t xml:space="preserve">„o parametrach wyższych lub równoważnych”. W takim przypadku Wykonawca zobowiązany jest sporządzić szczegółowy opis, w jaki sposób równoważność może być weryfikowana przez Zamawiającego. </w:t>
      </w:r>
    </w:p>
    <w:p w14:paraId="5131A998" w14:textId="149BB49E" w:rsidR="003A13A1" w:rsidRPr="0080043C" w:rsidRDefault="003A13A1" w:rsidP="00B23580">
      <w:pPr>
        <w:widowControl w:val="0"/>
        <w:numPr>
          <w:ilvl w:val="0"/>
          <w:numId w:val="36"/>
        </w:numPr>
        <w:autoSpaceDE w:val="0"/>
        <w:autoSpaceDN w:val="0"/>
        <w:adjustRightInd w:val="0"/>
        <w:spacing w:before="97" w:after="0" w:line="240" w:lineRule="auto"/>
        <w:ind w:left="284" w:hanging="284"/>
        <w:jc w:val="both"/>
        <w:rPr>
          <w:rFonts w:ascii="Verdana" w:eastAsia="Times New Roman" w:hAnsi="Verdana" w:cs="Calibri"/>
          <w:color w:val="000000" w:themeColor="text1"/>
          <w:sz w:val="20"/>
          <w:szCs w:val="20"/>
          <w:lang w:eastAsia="pl-PL"/>
        </w:rPr>
      </w:pPr>
      <w:r w:rsidRPr="0080043C">
        <w:rPr>
          <w:rFonts w:ascii="Verdana" w:eastAsia="Times New Roman" w:hAnsi="Verdana" w:cs="Calibri"/>
          <w:color w:val="000000" w:themeColor="text1"/>
          <w:sz w:val="20"/>
          <w:szCs w:val="20"/>
          <w:lang w:eastAsia="pl-PL"/>
        </w:rPr>
        <w:t xml:space="preserve">Dokumentacja projektowa, jako opis przedmiotu zamówienia, powinna spełniać wszystkie wymogi ustawy </w:t>
      </w:r>
      <w:r w:rsidR="00EF4571" w:rsidRPr="0080043C">
        <w:rPr>
          <w:rFonts w:ascii="Verdana" w:eastAsia="Times New Roman" w:hAnsi="Verdana" w:cs="Calibri"/>
          <w:color w:val="000000" w:themeColor="text1"/>
          <w:sz w:val="20"/>
          <w:szCs w:val="20"/>
          <w:lang w:eastAsia="pl-PL"/>
        </w:rPr>
        <w:t>P</w:t>
      </w:r>
      <w:r w:rsidR="00F92FE9">
        <w:rPr>
          <w:rFonts w:ascii="Verdana" w:eastAsia="Times New Roman" w:hAnsi="Verdana" w:cs="Calibri"/>
          <w:color w:val="000000" w:themeColor="text1"/>
          <w:sz w:val="20"/>
          <w:szCs w:val="20"/>
          <w:lang w:eastAsia="pl-PL"/>
        </w:rPr>
        <w:t>ZP</w:t>
      </w:r>
      <w:r w:rsidRPr="0080043C">
        <w:rPr>
          <w:rFonts w:ascii="Verdana" w:eastAsia="Times New Roman" w:hAnsi="Verdana" w:cs="Calibri"/>
          <w:color w:val="000000" w:themeColor="text1"/>
          <w:sz w:val="20"/>
          <w:szCs w:val="20"/>
          <w:lang w:eastAsia="pl-PL"/>
        </w:rPr>
        <w:t>.</w:t>
      </w:r>
    </w:p>
    <w:bookmarkEnd w:id="1"/>
    <w:p w14:paraId="7BEB86A4" w14:textId="77777777" w:rsidR="00EF4571" w:rsidRPr="0080043C" w:rsidRDefault="00EF4571" w:rsidP="00EF4571">
      <w:pPr>
        <w:tabs>
          <w:tab w:val="left" w:pos="758"/>
        </w:tabs>
        <w:autoSpaceDE w:val="0"/>
        <w:autoSpaceDN w:val="0"/>
        <w:adjustRightInd w:val="0"/>
        <w:spacing w:before="120" w:after="0" w:line="23" w:lineRule="atLeast"/>
        <w:rPr>
          <w:rFonts w:ascii="Verdana" w:eastAsia="Times New Roman" w:hAnsi="Verdana" w:cs="Calibri"/>
          <w:color w:val="000000" w:themeColor="text1"/>
          <w:sz w:val="20"/>
          <w:szCs w:val="20"/>
          <w:lang w:eastAsia="pl-PL"/>
        </w:rPr>
      </w:pPr>
    </w:p>
    <w:p w14:paraId="1E9F2C80" w14:textId="661E3543" w:rsidR="005D4236" w:rsidRPr="0080043C" w:rsidRDefault="005D4236" w:rsidP="005D4236">
      <w:pPr>
        <w:widowControl w:val="0"/>
        <w:autoSpaceDE w:val="0"/>
        <w:autoSpaceDN w:val="0"/>
        <w:adjustRightInd w:val="0"/>
        <w:spacing w:before="97" w:after="0" w:line="240" w:lineRule="auto"/>
        <w:jc w:val="both"/>
        <w:rPr>
          <w:rFonts w:ascii="Verdana" w:eastAsia="Times New Roman" w:hAnsi="Verdana" w:cs="Calibri"/>
          <w:color w:val="000000" w:themeColor="text1"/>
          <w:sz w:val="20"/>
          <w:szCs w:val="20"/>
          <w:lang w:eastAsia="pl-PL"/>
        </w:rPr>
      </w:pPr>
      <w:r w:rsidRPr="0080043C">
        <w:rPr>
          <w:rFonts w:ascii="Verdana" w:eastAsia="Times New Roman" w:hAnsi="Verdana" w:cs="Calibri"/>
          <w:color w:val="000000" w:themeColor="text1"/>
          <w:sz w:val="20"/>
          <w:szCs w:val="20"/>
          <w:lang w:eastAsia="pl-PL"/>
        </w:rPr>
        <w:t>Kod CPV: 71240000-2 – Usługi architektoniczne, inżynieryjne i planowania</w:t>
      </w:r>
    </w:p>
    <w:p w14:paraId="5B7AF01B" w14:textId="5FA8F7D4" w:rsidR="005D4236" w:rsidRPr="0080043C" w:rsidRDefault="005D4236" w:rsidP="005D4236">
      <w:pPr>
        <w:widowControl w:val="0"/>
        <w:autoSpaceDE w:val="0"/>
        <w:autoSpaceDN w:val="0"/>
        <w:adjustRightInd w:val="0"/>
        <w:spacing w:before="97" w:after="0" w:line="240" w:lineRule="auto"/>
        <w:ind w:left="284"/>
        <w:jc w:val="both"/>
        <w:rPr>
          <w:rFonts w:ascii="Verdana" w:eastAsia="Times New Roman" w:hAnsi="Verdana" w:cs="Calibri"/>
          <w:color w:val="000000" w:themeColor="text1"/>
          <w:sz w:val="20"/>
          <w:szCs w:val="20"/>
          <w:lang w:eastAsia="pl-PL"/>
        </w:rPr>
      </w:pPr>
      <w:r w:rsidRPr="0080043C">
        <w:rPr>
          <w:rFonts w:ascii="Verdana" w:eastAsia="Times New Roman" w:hAnsi="Verdana" w:cs="Calibri"/>
          <w:color w:val="000000" w:themeColor="text1"/>
          <w:sz w:val="20"/>
          <w:szCs w:val="20"/>
          <w:lang w:eastAsia="pl-PL"/>
        </w:rPr>
        <w:t xml:space="preserve">          71320000-7 – Usługi inżynieryjne w zakresie projektowania</w:t>
      </w:r>
    </w:p>
    <w:p w14:paraId="0112F51C" w14:textId="3D20F521" w:rsidR="007E3931" w:rsidRPr="0080043C" w:rsidRDefault="007E3931" w:rsidP="00EF4571">
      <w:pPr>
        <w:numPr>
          <w:ilvl w:val="0"/>
          <w:numId w:val="37"/>
        </w:numPr>
        <w:autoSpaceDE w:val="0"/>
        <w:autoSpaceDN w:val="0"/>
        <w:adjustRightInd w:val="0"/>
        <w:spacing w:before="240" w:after="120" w:line="240" w:lineRule="auto"/>
        <w:ind w:left="714" w:hanging="357"/>
        <w:jc w:val="both"/>
        <w:rPr>
          <w:rFonts w:ascii="Verdana" w:eastAsia="Times New Roman" w:hAnsi="Verdana" w:cs="Times New Roman"/>
          <w:color w:val="000000" w:themeColor="text1"/>
          <w:sz w:val="20"/>
          <w:szCs w:val="20"/>
          <w:lang w:eastAsia="pl-PL"/>
        </w:rPr>
      </w:pPr>
      <w:r w:rsidRPr="0080043C">
        <w:rPr>
          <w:rFonts w:ascii="Verdana" w:eastAsia="Calibri" w:hAnsi="Verdana" w:cs="Times New Roman"/>
          <w:b/>
          <w:color w:val="000000" w:themeColor="text1"/>
          <w:sz w:val="20"/>
          <w:szCs w:val="20"/>
          <w:u w:val="single"/>
          <w:lang w:eastAsia="pl-PL"/>
        </w:rPr>
        <w:t>Wymagania dotyczące zatrudnienia osób wykonujących czynności w</w:t>
      </w:r>
      <w:r w:rsidR="005D4236" w:rsidRPr="0080043C">
        <w:rPr>
          <w:rFonts w:ascii="Verdana" w:eastAsia="Calibri" w:hAnsi="Verdana" w:cs="Times New Roman"/>
          <w:b/>
          <w:color w:val="000000" w:themeColor="text1"/>
          <w:sz w:val="20"/>
          <w:szCs w:val="20"/>
          <w:u w:val="single"/>
          <w:lang w:eastAsia="pl-PL"/>
        </w:rPr>
        <w:t> </w:t>
      </w:r>
      <w:r w:rsidRPr="0080043C">
        <w:rPr>
          <w:rFonts w:ascii="Verdana" w:eastAsia="Calibri" w:hAnsi="Verdana" w:cs="Times New Roman"/>
          <w:b/>
          <w:color w:val="000000" w:themeColor="text1"/>
          <w:sz w:val="20"/>
          <w:szCs w:val="20"/>
          <w:u w:val="single"/>
          <w:lang w:eastAsia="pl-PL"/>
        </w:rPr>
        <w:t>zakresie realizacji przedmiotu zamówie</w:t>
      </w:r>
      <w:r w:rsidR="00F545F6" w:rsidRPr="0080043C">
        <w:rPr>
          <w:rFonts w:ascii="Verdana" w:eastAsia="Calibri" w:hAnsi="Verdana" w:cs="Times New Roman"/>
          <w:b/>
          <w:color w:val="000000" w:themeColor="text1"/>
          <w:sz w:val="20"/>
          <w:szCs w:val="20"/>
          <w:u w:val="single"/>
          <w:lang w:eastAsia="pl-PL"/>
        </w:rPr>
        <w:t>nia na podstawie art. 29 ust. 3a</w:t>
      </w:r>
      <w:r w:rsidRPr="0080043C">
        <w:rPr>
          <w:rFonts w:ascii="Verdana" w:eastAsia="Calibri" w:hAnsi="Verdana" w:cs="Times New Roman"/>
          <w:b/>
          <w:color w:val="000000" w:themeColor="text1"/>
          <w:sz w:val="20"/>
          <w:szCs w:val="20"/>
          <w:u w:val="single"/>
          <w:lang w:eastAsia="pl-PL"/>
        </w:rPr>
        <w:t xml:space="preserve"> ustawy </w:t>
      </w:r>
      <w:proofErr w:type="spellStart"/>
      <w:r w:rsidR="00F545F6" w:rsidRPr="0080043C">
        <w:rPr>
          <w:rFonts w:ascii="Verdana" w:eastAsia="Calibri" w:hAnsi="Verdana" w:cs="Times New Roman"/>
          <w:b/>
          <w:color w:val="000000" w:themeColor="text1"/>
          <w:sz w:val="20"/>
          <w:szCs w:val="20"/>
          <w:u w:val="single"/>
          <w:lang w:eastAsia="pl-PL"/>
        </w:rPr>
        <w:t>Pzp</w:t>
      </w:r>
      <w:proofErr w:type="spellEnd"/>
      <w:r w:rsidR="00F545F6" w:rsidRPr="0080043C">
        <w:rPr>
          <w:rFonts w:ascii="Verdana" w:eastAsia="Calibri" w:hAnsi="Verdana" w:cs="Times New Roman"/>
          <w:b/>
          <w:color w:val="000000" w:themeColor="text1"/>
          <w:sz w:val="20"/>
          <w:szCs w:val="20"/>
          <w:u w:val="single"/>
          <w:lang w:eastAsia="pl-PL"/>
        </w:rPr>
        <w:t>.</w:t>
      </w:r>
    </w:p>
    <w:p w14:paraId="6EEF12E0" w14:textId="64B418A7" w:rsidR="00967561" w:rsidRPr="00967561" w:rsidRDefault="00C02142" w:rsidP="00967561">
      <w:pPr>
        <w:widowControl w:val="0"/>
        <w:spacing w:before="120"/>
        <w:jc w:val="both"/>
        <w:rPr>
          <w:rFonts w:ascii="Verdana" w:hAnsi="Verdana"/>
          <w:color w:val="000000" w:themeColor="text1"/>
          <w:sz w:val="20"/>
          <w:szCs w:val="20"/>
        </w:rPr>
      </w:pPr>
      <w:r w:rsidRPr="0080043C">
        <w:rPr>
          <w:rFonts w:ascii="Verdana" w:hAnsi="Verdana"/>
          <w:color w:val="000000" w:themeColor="text1"/>
          <w:sz w:val="20"/>
          <w:szCs w:val="20"/>
        </w:rPr>
        <w:t xml:space="preserve">Zgodnie z art. 29 ust. 3a ustawy </w:t>
      </w:r>
      <w:proofErr w:type="spellStart"/>
      <w:r w:rsidRPr="0080043C">
        <w:rPr>
          <w:rFonts w:ascii="Verdana" w:hAnsi="Verdana"/>
          <w:color w:val="000000" w:themeColor="text1"/>
          <w:sz w:val="20"/>
          <w:szCs w:val="20"/>
        </w:rPr>
        <w:t>Pzp</w:t>
      </w:r>
      <w:proofErr w:type="spellEnd"/>
      <w:r w:rsidRPr="0080043C">
        <w:rPr>
          <w:rFonts w:ascii="Verdana" w:hAnsi="Verdana"/>
          <w:color w:val="000000" w:themeColor="text1"/>
          <w:sz w:val="20"/>
          <w:szCs w:val="20"/>
        </w:rPr>
        <w:t xml:space="preserve"> Zamawiający informuje, że w zakresie realizacji zamówienia nie występują czynności, których wykonywanie polega na wykonywaniu pracy w sposób określony w art. 22 § 1 ustawy z dnia 26 czerwca 1974 r. Kodeks Pracy (Dz</w:t>
      </w:r>
      <w:r w:rsidR="00967561">
        <w:rPr>
          <w:rFonts w:ascii="Verdana" w:hAnsi="Verdana"/>
          <w:color w:val="000000" w:themeColor="text1"/>
          <w:sz w:val="20"/>
          <w:szCs w:val="20"/>
        </w:rPr>
        <w:t>.U. z 2018 r. poz. 917 ze zm.).</w:t>
      </w:r>
    </w:p>
    <w:p w14:paraId="480EF913" w14:textId="77777777" w:rsidR="008F4D1C" w:rsidRPr="0080043C" w:rsidRDefault="008073F3" w:rsidP="00D60EDE">
      <w:pPr>
        <w:widowControl w:val="0"/>
        <w:suppressAutoHyphens/>
        <w:spacing w:after="0" w:line="240" w:lineRule="auto"/>
        <w:jc w:val="both"/>
        <w:rPr>
          <w:rFonts w:ascii="Verdana" w:eastAsia="Droid Sans Fallback" w:hAnsi="Verdana" w:cs="Times New Roman"/>
          <w:b/>
          <w:color w:val="000000" w:themeColor="text1"/>
          <w:kern w:val="2"/>
          <w:sz w:val="20"/>
          <w:szCs w:val="20"/>
          <w:lang w:eastAsia="zh-CN" w:bidi="hi-IN"/>
        </w:rPr>
      </w:pPr>
      <w:r w:rsidRPr="0080043C">
        <w:rPr>
          <w:rFonts w:ascii="Verdana" w:eastAsia="Droid Sans Fallback" w:hAnsi="Verdana" w:cs="Times New Roman"/>
          <w:b/>
          <w:color w:val="000000" w:themeColor="text1"/>
          <w:kern w:val="2"/>
          <w:sz w:val="20"/>
          <w:szCs w:val="20"/>
          <w:lang w:eastAsia="zh-CN" w:bidi="hi-IN"/>
        </w:rPr>
        <w:t xml:space="preserve">IV . </w:t>
      </w:r>
      <w:r w:rsidR="008F4D1C" w:rsidRPr="0080043C">
        <w:rPr>
          <w:rFonts w:ascii="Verdana" w:eastAsia="Droid Sans Fallback" w:hAnsi="Verdana" w:cs="Times New Roman"/>
          <w:b/>
          <w:color w:val="000000" w:themeColor="text1"/>
          <w:kern w:val="2"/>
          <w:sz w:val="20"/>
          <w:szCs w:val="20"/>
          <w:lang w:eastAsia="zh-CN" w:bidi="hi-IN"/>
        </w:rPr>
        <w:t>Termin wykonania zamówienia:</w:t>
      </w:r>
    </w:p>
    <w:p w14:paraId="017625A6" w14:textId="77777777" w:rsidR="00CC1D56" w:rsidRPr="0080043C" w:rsidRDefault="00CC1D56" w:rsidP="00D60EDE">
      <w:pPr>
        <w:widowControl w:val="0"/>
        <w:suppressAutoHyphens/>
        <w:spacing w:after="0" w:line="240" w:lineRule="auto"/>
        <w:jc w:val="both"/>
        <w:rPr>
          <w:rFonts w:ascii="Verdana" w:eastAsia="Droid Sans Fallback" w:hAnsi="Verdana" w:cs="Times New Roman"/>
          <w:b/>
          <w:color w:val="000000" w:themeColor="text1"/>
          <w:kern w:val="2"/>
          <w:sz w:val="20"/>
          <w:szCs w:val="20"/>
          <w:lang w:eastAsia="zh-CN" w:bidi="hi-IN"/>
        </w:rPr>
      </w:pPr>
    </w:p>
    <w:p w14:paraId="2C8EF951" w14:textId="23529D0B" w:rsidR="005F1060" w:rsidRPr="002472AC" w:rsidRDefault="00587508" w:rsidP="00F545F6">
      <w:pPr>
        <w:keepNext/>
        <w:widowControl w:val="0"/>
        <w:autoSpaceDE w:val="0"/>
        <w:autoSpaceDN w:val="0"/>
        <w:adjustRightInd w:val="0"/>
        <w:spacing w:after="60" w:line="240" w:lineRule="auto"/>
        <w:jc w:val="both"/>
        <w:outlineLvl w:val="2"/>
        <w:rPr>
          <w:rFonts w:ascii="Verdana" w:hAnsi="Verdana"/>
          <w:color w:val="000000" w:themeColor="text1"/>
          <w:sz w:val="20"/>
          <w:szCs w:val="20"/>
        </w:rPr>
      </w:pPr>
      <w:r w:rsidRPr="002472AC">
        <w:rPr>
          <w:rFonts w:ascii="Verdana" w:hAnsi="Verdana"/>
          <w:color w:val="000000" w:themeColor="text1"/>
          <w:sz w:val="20"/>
          <w:szCs w:val="20"/>
        </w:rPr>
        <w:t>Termin wykonania przedmiotu zamówienia w zakresie wykonania dokumentacji projektowej</w:t>
      </w:r>
      <w:r w:rsidR="00D16EF4" w:rsidRPr="002472AC">
        <w:rPr>
          <w:rFonts w:ascii="Verdana" w:hAnsi="Verdana"/>
          <w:color w:val="000000" w:themeColor="text1"/>
          <w:sz w:val="20"/>
          <w:szCs w:val="20"/>
        </w:rPr>
        <w:t xml:space="preserve"> oraz złożenia wniosku i</w:t>
      </w:r>
      <w:r w:rsidR="002472AC">
        <w:rPr>
          <w:rFonts w:ascii="Verdana" w:hAnsi="Verdana"/>
          <w:color w:val="000000" w:themeColor="text1"/>
          <w:sz w:val="20"/>
          <w:szCs w:val="20"/>
        </w:rPr>
        <w:t xml:space="preserve"> uzyskania pozwolenia na budowę - </w:t>
      </w:r>
      <w:r w:rsidR="00872AFE">
        <w:rPr>
          <w:rFonts w:ascii="Verdana" w:hAnsi="Verdana"/>
          <w:color w:val="000000" w:themeColor="text1"/>
          <w:sz w:val="20"/>
          <w:szCs w:val="20"/>
        </w:rPr>
        <w:t>360</w:t>
      </w:r>
      <w:r w:rsidR="00F0058A" w:rsidRPr="002472AC">
        <w:rPr>
          <w:rFonts w:ascii="Verdana" w:hAnsi="Verdana"/>
          <w:color w:val="000000" w:themeColor="text1"/>
          <w:sz w:val="20"/>
          <w:szCs w:val="20"/>
        </w:rPr>
        <w:t xml:space="preserve"> dni od dnia zawarcia umowy. </w:t>
      </w:r>
    </w:p>
    <w:p w14:paraId="74157263" w14:textId="7F0149A0" w:rsidR="00381390" w:rsidRPr="002472AC" w:rsidRDefault="001137C0" w:rsidP="002472AC">
      <w:pPr>
        <w:keepNext/>
        <w:widowControl w:val="0"/>
        <w:autoSpaceDE w:val="0"/>
        <w:autoSpaceDN w:val="0"/>
        <w:adjustRightInd w:val="0"/>
        <w:spacing w:after="60" w:line="240" w:lineRule="auto"/>
        <w:jc w:val="both"/>
        <w:outlineLvl w:val="2"/>
        <w:rPr>
          <w:rFonts w:ascii="Verdana" w:hAnsi="Verdana"/>
          <w:color w:val="000000" w:themeColor="text1"/>
          <w:sz w:val="20"/>
          <w:szCs w:val="20"/>
        </w:rPr>
      </w:pPr>
      <w:r w:rsidRPr="002472AC">
        <w:rPr>
          <w:rFonts w:ascii="Verdana" w:hAnsi="Verdana"/>
          <w:color w:val="000000" w:themeColor="text1"/>
          <w:sz w:val="20"/>
          <w:szCs w:val="20"/>
        </w:rPr>
        <w:t xml:space="preserve">Termin wykonania </w:t>
      </w:r>
      <w:r w:rsidR="00C65DB4" w:rsidRPr="002472AC">
        <w:rPr>
          <w:rFonts w:ascii="Verdana" w:hAnsi="Verdana"/>
          <w:color w:val="000000" w:themeColor="text1"/>
          <w:sz w:val="20"/>
          <w:szCs w:val="20"/>
        </w:rPr>
        <w:t>przedmiotu zamówienia</w:t>
      </w:r>
      <w:r w:rsidRPr="002472AC">
        <w:rPr>
          <w:rFonts w:ascii="Verdana" w:hAnsi="Verdana"/>
          <w:color w:val="000000" w:themeColor="text1"/>
          <w:sz w:val="20"/>
          <w:szCs w:val="20"/>
        </w:rPr>
        <w:t xml:space="preserve"> w zakresie nadzoru autorskiego </w:t>
      </w:r>
      <w:r w:rsidR="00C65DB4" w:rsidRPr="002472AC">
        <w:rPr>
          <w:rFonts w:ascii="Verdana" w:hAnsi="Verdana"/>
          <w:color w:val="000000" w:themeColor="text1"/>
          <w:sz w:val="20"/>
          <w:szCs w:val="20"/>
        </w:rPr>
        <w:t>-</w:t>
      </w:r>
      <w:r w:rsidRPr="002472AC">
        <w:rPr>
          <w:rFonts w:ascii="Verdana" w:hAnsi="Verdana"/>
          <w:color w:val="000000" w:themeColor="text1"/>
          <w:sz w:val="20"/>
          <w:szCs w:val="20"/>
        </w:rPr>
        <w:t xml:space="preserve"> okres od dnia rozpoczęcia robót budowlanych wykonywanych na podstawie dokumentacji będącej przedmiotem </w:t>
      </w:r>
      <w:r w:rsidR="00C65DB4" w:rsidRPr="002472AC">
        <w:rPr>
          <w:rFonts w:ascii="Verdana" w:hAnsi="Verdana"/>
          <w:color w:val="000000" w:themeColor="text1"/>
          <w:sz w:val="20"/>
          <w:szCs w:val="20"/>
        </w:rPr>
        <w:t>niniejszego zamówienia</w:t>
      </w:r>
      <w:r w:rsidR="002472AC" w:rsidRPr="002472AC">
        <w:rPr>
          <w:rFonts w:ascii="Verdana" w:hAnsi="Verdana"/>
          <w:color w:val="000000" w:themeColor="text1"/>
          <w:sz w:val="20"/>
          <w:szCs w:val="20"/>
        </w:rPr>
        <w:t xml:space="preserve"> do dnia odbioru tych robót</w:t>
      </w:r>
      <w:r w:rsidR="00381390" w:rsidRPr="002472AC">
        <w:rPr>
          <w:rFonts w:ascii="Verdana" w:eastAsia="Times New Roman" w:hAnsi="Verdana" w:cs="Calibri"/>
          <w:color w:val="000000" w:themeColor="text1"/>
          <w:sz w:val="20"/>
          <w:szCs w:val="20"/>
          <w:lang w:eastAsia="pl-PL"/>
        </w:rPr>
        <w:t>, lecz nie dłużej niż do 48 miesięcy od dnia zawarcia Umowy.</w:t>
      </w:r>
    </w:p>
    <w:p w14:paraId="0D01D242" w14:textId="77777777" w:rsidR="00381390" w:rsidRPr="0080043C" w:rsidRDefault="00381390" w:rsidP="00E37ABD">
      <w:pPr>
        <w:widowControl w:val="0"/>
        <w:suppressAutoHyphens/>
        <w:spacing w:after="0" w:line="240" w:lineRule="auto"/>
        <w:jc w:val="both"/>
        <w:rPr>
          <w:rFonts w:ascii="Verdana" w:eastAsia="Droid Sans Fallback" w:hAnsi="Verdana" w:cs="Times New Roman"/>
          <w:b/>
          <w:color w:val="000000" w:themeColor="text1"/>
          <w:kern w:val="2"/>
          <w:sz w:val="20"/>
          <w:szCs w:val="20"/>
          <w:lang w:eastAsia="zh-CN" w:bidi="hi-IN"/>
        </w:rPr>
      </w:pPr>
    </w:p>
    <w:p w14:paraId="79C9B822" w14:textId="56BB0582" w:rsidR="00634ACF" w:rsidRPr="0080043C" w:rsidRDefault="00634ACF" w:rsidP="00634ACF">
      <w:pPr>
        <w:rPr>
          <w:rFonts w:ascii="Verdana" w:hAnsi="Verdana"/>
          <w:b/>
          <w:bCs/>
          <w:color w:val="000000" w:themeColor="text1"/>
          <w:sz w:val="20"/>
          <w:szCs w:val="20"/>
        </w:rPr>
      </w:pPr>
      <w:r w:rsidRPr="0080043C">
        <w:rPr>
          <w:rFonts w:ascii="Verdana" w:hAnsi="Verdana"/>
          <w:b/>
          <w:bCs/>
          <w:color w:val="000000" w:themeColor="text1"/>
          <w:sz w:val="20"/>
          <w:szCs w:val="20"/>
        </w:rPr>
        <w:t xml:space="preserve">V. Warunki udziału w postępowaniu: </w:t>
      </w:r>
      <w:r w:rsidR="00086783">
        <w:rPr>
          <w:rFonts w:ascii="Verdana" w:hAnsi="Verdana"/>
          <w:b/>
          <w:bCs/>
          <w:color w:val="000000" w:themeColor="text1"/>
          <w:sz w:val="20"/>
          <w:szCs w:val="20"/>
        </w:rPr>
        <w:t xml:space="preserve"> </w:t>
      </w:r>
    </w:p>
    <w:p w14:paraId="4AA9E0A2" w14:textId="3849091E" w:rsidR="00634ACF" w:rsidRPr="0080043C" w:rsidRDefault="00A866C2" w:rsidP="00B23580">
      <w:pPr>
        <w:pStyle w:val="Akapitzlist"/>
        <w:numPr>
          <w:ilvl w:val="0"/>
          <w:numId w:val="24"/>
        </w:numPr>
        <w:autoSpaceDE w:val="0"/>
        <w:autoSpaceDN w:val="0"/>
        <w:adjustRightInd w:val="0"/>
        <w:jc w:val="both"/>
        <w:rPr>
          <w:rFonts w:ascii="Verdana" w:hAnsi="Verdana" w:cs="Verdana-Bold"/>
          <w:b/>
          <w:bCs/>
          <w:color w:val="000000" w:themeColor="text1"/>
          <w:sz w:val="20"/>
          <w:szCs w:val="20"/>
        </w:rPr>
      </w:pPr>
      <w:r w:rsidRPr="0080043C">
        <w:rPr>
          <w:rFonts w:ascii="Verdana" w:hAnsi="Verdana" w:cs="Verdana-Bold"/>
          <w:b/>
          <w:bCs/>
          <w:color w:val="000000" w:themeColor="text1"/>
          <w:sz w:val="20"/>
          <w:szCs w:val="20"/>
        </w:rPr>
        <w:t xml:space="preserve">O </w:t>
      </w:r>
      <w:r w:rsidR="00634ACF" w:rsidRPr="0080043C">
        <w:rPr>
          <w:rFonts w:ascii="Verdana" w:hAnsi="Verdana" w:cs="Verdana-Bold"/>
          <w:b/>
          <w:bCs/>
          <w:color w:val="000000" w:themeColor="text1"/>
          <w:sz w:val="20"/>
          <w:szCs w:val="20"/>
        </w:rPr>
        <w:t>udzielenie zamówienia mogą ubiegać się Wykonawcy, którzy:</w:t>
      </w:r>
    </w:p>
    <w:p w14:paraId="721B74D9" w14:textId="77777777" w:rsidR="00634ACF" w:rsidRPr="0080043C" w:rsidRDefault="00634ACF" w:rsidP="00634ACF">
      <w:pPr>
        <w:autoSpaceDE w:val="0"/>
        <w:autoSpaceDN w:val="0"/>
        <w:adjustRightInd w:val="0"/>
        <w:spacing w:after="0" w:line="240" w:lineRule="auto"/>
        <w:rPr>
          <w:rFonts w:ascii="Verdana" w:hAnsi="Verdana" w:cs="Verdana"/>
          <w:color w:val="000000" w:themeColor="text1"/>
          <w:sz w:val="20"/>
          <w:szCs w:val="20"/>
        </w:rPr>
      </w:pPr>
      <w:r w:rsidRPr="0080043C">
        <w:rPr>
          <w:rFonts w:ascii="Verdana" w:hAnsi="Verdana" w:cs="Verdana"/>
          <w:color w:val="000000" w:themeColor="text1"/>
          <w:sz w:val="20"/>
          <w:szCs w:val="20"/>
        </w:rPr>
        <w:t>1.1) nie podlegają wykluczeniu;</w:t>
      </w:r>
    </w:p>
    <w:p w14:paraId="2508EA20" w14:textId="6026B79A" w:rsidR="00D67DD7" w:rsidRPr="0080043C" w:rsidRDefault="00634ACF" w:rsidP="00634ACF">
      <w:pPr>
        <w:autoSpaceDE w:val="0"/>
        <w:autoSpaceDN w:val="0"/>
        <w:adjustRightInd w:val="0"/>
        <w:spacing w:after="0" w:line="240" w:lineRule="auto"/>
        <w:jc w:val="both"/>
        <w:rPr>
          <w:rFonts w:ascii="Verdana" w:hAnsi="Verdana" w:cs="Verdana"/>
          <w:color w:val="000000" w:themeColor="text1"/>
          <w:sz w:val="20"/>
          <w:szCs w:val="20"/>
        </w:rPr>
      </w:pPr>
      <w:r w:rsidRPr="0080043C">
        <w:rPr>
          <w:rFonts w:ascii="Verdana" w:hAnsi="Verdana" w:cs="Verdana"/>
          <w:color w:val="000000" w:themeColor="text1"/>
          <w:sz w:val="20"/>
          <w:szCs w:val="20"/>
        </w:rPr>
        <w:t>1.2) spełniają warunki w postępowaniu, o ile zostały one określone przez zamawiającego w</w:t>
      </w:r>
      <w:r w:rsidR="00605177" w:rsidRPr="0080043C">
        <w:rPr>
          <w:rFonts w:ascii="Verdana" w:hAnsi="Verdana" w:cs="Verdana"/>
          <w:color w:val="000000" w:themeColor="text1"/>
          <w:sz w:val="20"/>
          <w:szCs w:val="20"/>
        </w:rPr>
        <w:t> </w:t>
      </w:r>
      <w:r w:rsidRPr="0080043C">
        <w:rPr>
          <w:rFonts w:ascii="Verdana" w:hAnsi="Verdana" w:cs="Verdana"/>
          <w:color w:val="000000" w:themeColor="text1"/>
          <w:sz w:val="20"/>
          <w:szCs w:val="20"/>
        </w:rPr>
        <w:t>ogłoszeniu o zamówieniu.</w:t>
      </w:r>
    </w:p>
    <w:p w14:paraId="620A8705" w14:textId="77777777" w:rsidR="00634ACF" w:rsidRPr="0080043C" w:rsidRDefault="00634ACF" w:rsidP="00634ACF">
      <w:pPr>
        <w:autoSpaceDE w:val="0"/>
        <w:autoSpaceDN w:val="0"/>
        <w:adjustRightInd w:val="0"/>
        <w:spacing w:after="0" w:line="240" w:lineRule="auto"/>
        <w:rPr>
          <w:rFonts w:ascii="Verdana" w:hAnsi="Verdana" w:cs="Verdana"/>
          <w:color w:val="000000" w:themeColor="text1"/>
          <w:sz w:val="20"/>
          <w:szCs w:val="20"/>
        </w:rPr>
      </w:pPr>
    </w:p>
    <w:p w14:paraId="48EAA9E6" w14:textId="77777777" w:rsidR="00634ACF" w:rsidRPr="0080043C" w:rsidRDefault="00634ACF" w:rsidP="00B23580">
      <w:pPr>
        <w:pStyle w:val="Akapitzlist"/>
        <w:numPr>
          <w:ilvl w:val="0"/>
          <w:numId w:val="24"/>
        </w:numPr>
        <w:autoSpaceDE w:val="0"/>
        <w:autoSpaceDN w:val="0"/>
        <w:adjustRightInd w:val="0"/>
        <w:jc w:val="both"/>
        <w:rPr>
          <w:rFonts w:ascii="Verdana" w:hAnsi="Verdana" w:cs="Verdana-Bold"/>
          <w:b/>
          <w:bCs/>
          <w:color w:val="000000" w:themeColor="text1"/>
          <w:sz w:val="20"/>
          <w:szCs w:val="20"/>
        </w:rPr>
      </w:pPr>
      <w:r w:rsidRPr="0080043C">
        <w:rPr>
          <w:rFonts w:ascii="Verdana" w:hAnsi="Verdana" w:cs="Verdana-Bold"/>
          <w:b/>
          <w:bCs/>
          <w:color w:val="000000" w:themeColor="text1"/>
          <w:sz w:val="20"/>
          <w:szCs w:val="20"/>
        </w:rPr>
        <w:t>O udzielenie zamówienia mogą ubiegać się Wykonawcy, którzy spełniają warunki</w:t>
      </w:r>
      <w:r w:rsidR="00165A55" w:rsidRPr="0080043C">
        <w:rPr>
          <w:rFonts w:ascii="Verdana" w:hAnsi="Verdana" w:cs="Verdana-Bold"/>
          <w:b/>
          <w:bCs/>
          <w:color w:val="000000" w:themeColor="text1"/>
          <w:sz w:val="20"/>
          <w:szCs w:val="20"/>
        </w:rPr>
        <w:t xml:space="preserve"> </w:t>
      </w:r>
      <w:r w:rsidRPr="0080043C">
        <w:rPr>
          <w:rFonts w:ascii="Verdana" w:hAnsi="Verdana" w:cs="Verdana-Bold"/>
          <w:b/>
          <w:bCs/>
          <w:color w:val="000000" w:themeColor="text1"/>
          <w:sz w:val="20"/>
          <w:szCs w:val="20"/>
        </w:rPr>
        <w:t xml:space="preserve">dotyczące </w:t>
      </w:r>
      <w:r w:rsidRPr="0080043C">
        <w:rPr>
          <w:rFonts w:ascii="Verdana" w:hAnsi="Verdana" w:cs="Verdana-Italic"/>
          <w:i/>
          <w:iCs/>
          <w:color w:val="000000" w:themeColor="text1"/>
          <w:sz w:val="20"/>
          <w:szCs w:val="20"/>
        </w:rPr>
        <w:t>(wymagane w postępowaniu):</w:t>
      </w:r>
    </w:p>
    <w:p w14:paraId="6D84C9A6" w14:textId="77777777" w:rsidR="00634ACF" w:rsidRPr="0080043C" w:rsidRDefault="00634ACF" w:rsidP="00634ACF">
      <w:pPr>
        <w:autoSpaceDE w:val="0"/>
        <w:autoSpaceDN w:val="0"/>
        <w:adjustRightInd w:val="0"/>
        <w:spacing w:after="0" w:line="240" w:lineRule="auto"/>
        <w:rPr>
          <w:rFonts w:ascii="Verdana" w:hAnsi="Verdana" w:cs="Verdana-Italic"/>
          <w:i/>
          <w:iCs/>
          <w:color w:val="000000" w:themeColor="text1"/>
          <w:sz w:val="20"/>
          <w:szCs w:val="20"/>
        </w:rPr>
      </w:pPr>
    </w:p>
    <w:p w14:paraId="1A38D121" w14:textId="77777777" w:rsidR="00634ACF" w:rsidRPr="0080043C" w:rsidRDefault="00F0058A" w:rsidP="00605177">
      <w:pPr>
        <w:autoSpaceDE w:val="0"/>
        <w:autoSpaceDN w:val="0"/>
        <w:adjustRightInd w:val="0"/>
        <w:spacing w:after="0" w:line="240" w:lineRule="auto"/>
        <w:jc w:val="both"/>
        <w:rPr>
          <w:rFonts w:ascii="Verdana" w:hAnsi="Verdana" w:cs="Verdana-Bold"/>
          <w:b/>
          <w:bCs/>
          <w:color w:val="000000" w:themeColor="text1"/>
          <w:sz w:val="20"/>
          <w:szCs w:val="20"/>
        </w:rPr>
      </w:pPr>
      <w:r w:rsidRPr="0080043C">
        <w:rPr>
          <w:rFonts w:ascii="Verdana" w:hAnsi="Verdana" w:cs="Verdana-Bold"/>
          <w:b/>
          <w:bCs/>
          <w:color w:val="000000" w:themeColor="text1"/>
          <w:sz w:val="20"/>
          <w:szCs w:val="20"/>
        </w:rPr>
        <w:t xml:space="preserve">2.1) </w:t>
      </w:r>
      <w:r w:rsidR="00634ACF" w:rsidRPr="0080043C">
        <w:rPr>
          <w:rFonts w:ascii="Verdana" w:hAnsi="Verdana" w:cs="Verdana-Bold"/>
          <w:b/>
          <w:bCs/>
          <w:color w:val="000000" w:themeColor="text1"/>
          <w:sz w:val="20"/>
          <w:szCs w:val="20"/>
        </w:rPr>
        <w:t>kompetencji lub uprawnień do prowadzenia określonej działalności zawodowej,  o ile wynika to z odrębnych przepisów;</w:t>
      </w:r>
    </w:p>
    <w:p w14:paraId="10BBA127" w14:textId="77777777" w:rsidR="00634ACF" w:rsidRPr="0080043C" w:rsidRDefault="00634ACF" w:rsidP="00634ACF">
      <w:pPr>
        <w:autoSpaceDE w:val="0"/>
        <w:autoSpaceDN w:val="0"/>
        <w:adjustRightInd w:val="0"/>
        <w:spacing w:after="0" w:line="240" w:lineRule="auto"/>
        <w:rPr>
          <w:rFonts w:ascii="Verdana" w:hAnsi="Verdana" w:cs="Verdana-Bold"/>
          <w:b/>
          <w:bCs/>
          <w:color w:val="000000" w:themeColor="text1"/>
          <w:sz w:val="20"/>
          <w:szCs w:val="20"/>
        </w:rPr>
      </w:pPr>
    </w:p>
    <w:p w14:paraId="0922178F" w14:textId="77777777" w:rsidR="00634ACF" w:rsidRPr="0080043C" w:rsidRDefault="00634ACF" w:rsidP="00634ACF">
      <w:pPr>
        <w:autoSpaceDE w:val="0"/>
        <w:autoSpaceDN w:val="0"/>
        <w:adjustRightInd w:val="0"/>
        <w:spacing w:after="0" w:line="240" w:lineRule="auto"/>
        <w:rPr>
          <w:rFonts w:ascii="Verdana" w:hAnsi="Verdana" w:cs="Verdana"/>
          <w:color w:val="000000" w:themeColor="text1"/>
          <w:sz w:val="20"/>
          <w:szCs w:val="20"/>
        </w:rPr>
      </w:pPr>
      <w:r w:rsidRPr="0080043C">
        <w:rPr>
          <w:rFonts w:ascii="Verdana" w:hAnsi="Verdana" w:cs="Verdana"/>
          <w:color w:val="000000" w:themeColor="text1"/>
          <w:sz w:val="20"/>
          <w:szCs w:val="20"/>
        </w:rPr>
        <w:t xml:space="preserve">Zamawiający nie stawia wymagań w tym zakresie. </w:t>
      </w:r>
    </w:p>
    <w:p w14:paraId="7BEE79E0" w14:textId="77777777" w:rsidR="00605177" w:rsidRPr="0080043C" w:rsidRDefault="00605177" w:rsidP="00634ACF">
      <w:pPr>
        <w:autoSpaceDE w:val="0"/>
        <w:autoSpaceDN w:val="0"/>
        <w:adjustRightInd w:val="0"/>
        <w:spacing w:after="0" w:line="240" w:lineRule="auto"/>
        <w:rPr>
          <w:b/>
          <w:bCs/>
          <w:color w:val="000000" w:themeColor="text1"/>
        </w:rPr>
      </w:pPr>
    </w:p>
    <w:p w14:paraId="06C677AC" w14:textId="77777777" w:rsidR="00634ACF" w:rsidRPr="0080043C" w:rsidRDefault="00634ACF" w:rsidP="00634ACF">
      <w:pPr>
        <w:rPr>
          <w:rFonts w:ascii="Verdana" w:hAnsi="Verdana"/>
          <w:b/>
          <w:bCs/>
          <w:color w:val="000000" w:themeColor="text1"/>
          <w:sz w:val="20"/>
          <w:szCs w:val="20"/>
        </w:rPr>
      </w:pPr>
      <w:r w:rsidRPr="0080043C">
        <w:rPr>
          <w:rFonts w:ascii="Verdana" w:hAnsi="Verdana" w:cs="Verdana-Bold"/>
          <w:b/>
          <w:bCs/>
          <w:color w:val="000000" w:themeColor="text1"/>
          <w:sz w:val="20"/>
          <w:szCs w:val="20"/>
        </w:rPr>
        <w:t>2.2) Sytuacji ekonomicznej lub finansowej;</w:t>
      </w:r>
    </w:p>
    <w:p w14:paraId="06E9A72D" w14:textId="77777777" w:rsidR="00634ACF" w:rsidRPr="0080043C" w:rsidRDefault="00634ACF" w:rsidP="00634ACF">
      <w:pPr>
        <w:autoSpaceDE w:val="0"/>
        <w:autoSpaceDN w:val="0"/>
        <w:adjustRightInd w:val="0"/>
        <w:spacing w:after="0" w:line="240" w:lineRule="auto"/>
        <w:rPr>
          <w:rFonts w:ascii="Verdana" w:hAnsi="Verdana"/>
          <w:b/>
          <w:bCs/>
          <w:color w:val="000000" w:themeColor="text1"/>
          <w:sz w:val="20"/>
          <w:szCs w:val="20"/>
        </w:rPr>
      </w:pPr>
      <w:r w:rsidRPr="0080043C">
        <w:rPr>
          <w:rFonts w:ascii="Verdana" w:hAnsi="Verdana" w:cs="Verdana"/>
          <w:color w:val="000000" w:themeColor="text1"/>
          <w:sz w:val="20"/>
          <w:szCs w:val="20"/>
        </w:rPr>
        <w:t xml:space="preserve">Zamawiający nie stawia wymagań w tym zakresie. </w:t>
      </w:r>
    </w:p>
    <w:p w14:paraId="4CBF2AD6" w14:textId="77777777" w:rsidR="00634ACF" w:rsidRPr="0080043C" w:rsidRDefault="00634ACF" w:rsidP="00634ACF">
      <w:pPr>
        <w:autoSpaceDE w:val="0"/>
        <w:autoSpaceDN w:val="0"/>
        <w:adjustRightInd w:val="0"/>
        <w:spacing w:after="0" w:line="240" w:lineRule="auto"/>
        <w:rPr>
          <w:rFonts w:ascii="Verdana" w:hAnsi="Verdana" w:cs="Verdana-Bold"/>
          <w:b/>
          <w:bCs/>
          <w:color w:val="000000" w:themeColor="text1"/>
          <w:sz w:val="20"/>
          <w:szCs w:val="20"/>
        </w:rPr>
      </w:pPr>
    </w:p>
    <w:p w14:paraId="5E064F18" w14:textId="62D44351" w:rsidR="00F0058A" w:rsidRPr="0080043C" w:rsidRDefault="00634ACF" w:rsidP="00634ACF">
      <w:pPr>
        <w:autoSpaceDE w:val="0"/>
        <w:autoSpaceDN w:val="0"/>
        <w:adjustRightInd w:val="0"/>
        <w:spacing w:after="0" w:line="240" w:lineRule="auto"/>
        <w:rPr>
          <w:rFonts w:ascii="Verdana" w:hAnsi="Verdana" w:cs="Verdana-Bold"/>
          <w:b/>
          <w:bCs/>
          <w:color w:val="000000" w:themeColor="text1"/>
          <w:sz w:val="20"/>
          <w:szCs w:val="20"/>
        </w:rPr>
      </w:pPr>
      <w:r w:rsidRPr="0080043C">
        <w:rPr>
          <w:rFonts w:ascii="Verdana" w:hAnsi="Verdana" w:cs="Verdana-Bold"/>
          <w:b/>
          <w:bCs/>
          <w:color w:val="000000" w:themeColor="text1"/>
          <w:sz w:val="20"/>
          <w:szCs w:val="20"/>
        </w:rPr>
        <w:t>2.3) Zdolności technicznej lub zawodowej.</w:t>
      </w:r>
    </w:p>
    <w:p w14:paraId="633D5C2B" w14:textId="77777777" w:rsidR="00DF5362" w:rsidRPr="0080043C" w:rsidRDefault="00DF5362" w:rsidP="00DF5362">
      <w:pPr>
        <w:pStyle w:val="Akapitzlist"/>
        <w:ind w:left="0"/>
        <w:jc w:val="both"/>
        <w:rPr>
          <w:rFonts w:ascii="Verdana" w:hAnsi="Verdana" w:cs="Times New Roman"/>
          <w:color w:val="000000" w:themeColor="text1"/>
          <w:sz w:val="20"/>
          <w:szCs w:val="20"/>
        </w:rPr>
      </w:pPr>
    </w:p>
    <w:p w14:paraId="1F0B5F52" w14:textId="7850246F" w:rsidR="009F72A2" w:rsidRPr="009F72A2" w:rsidRDefault="00D16EF4" w:rsidP="002B547F">
      <w:pPr>
        <w:pStyle w:val="Akapitzlist"/>
        <w:numPr>
          <w:ilvl w:val="0"/>
          <w:numId w:val="72"/>
        </w:numPr>
        <w:spacing w:line="276" w:lineRule="auto"/>
        <w:jc w:val="both"/>
        <w:rPr>
          <w:rFonts w:ascii="Verdana" w:eastAsia="Calibri" w:hAnsi="Verdana" w:cs="Arial"/>
          <w:b/>
          <w:color w:val="000000" w:themeColor="text1"/>
          <w:sz w:val="20"/>
          <w:szCs w:val="20"/>
        </w:rPr>
      </w:pPr>
      <w:bookmarkStart w:id="3" w:name="_Hlk52434126"/>
      <w:r w:rsidRPr="0080043C">
        <w:rPr>
          <w:rFonts w:ascii="Verdana" w:eastAsia="Calibri" w:hAnsi="Verdana" w:cs="Arial"/>
          <w:b/>
          <w:color w:val="000000" w:themeColor="text1"/>
          <w:sz w:val="20"/>
          <w:szCs w:val="20"/>
        </w:rPr>
        <w:t>Zdolność techniczna</w:t>
      </w:r>
    </w:p>
    <w:p w14:paraId="35229045" w14:textId="20C835D0" w:rsidR="00BA0A7E" w:rsidRDefault="00BA0A7E" w:rsidP="00BA0A7E">
      <w:pPr>
        <w:pStyle w:val="Akapitzlist"/>
        <w:rPr>
          <w:rFonts w:ascii="Verdana" w:hAnsi="Verdana"/>
          <w:sz w:val="20"/>
          <w:szCs w:val="20"/>
        </w:rPr>
      </w:pPr>
      <w:r w:rsidRPr="00BA0A7E">
        <w:rPr>
          <w:rFonts w:ascii="Verdana" w:eastAsia="Calibri" w:hAnsi="Verdana" w:cs="Arial"/>
          <w:sz w:val="20"/>
          <w:szCs w:val="20"/>
        </w:rPr>
        <w:t xml:space="preserve">Zamawiający uzna, warunek udziału w postępowaniu za spełniony, jeżeli wykonawca wykaże, że w okresie ostatnich trzech lat przed upływem terminu składania ofert, a jeżeli okres prowadzenia działalności jest krótszy - w tym okresie, zrealizował </w:t>
      </w:r>
      <w:r w:rsidRPr="00BA0A7E">
        <w:rPr>
          <w:rFonts w:ascii="Verdana" w:eastAsia="Calibri" w:hAnsi="Verdana" w:cs="Arial"/>
          <w:bCs/>
          <w:sz w:val="20"/>
          <w:szCs w:val="20"/>
        </w:rPr>
        <w:t xml:space="preserve">co najmniej </w:t>
      </w:r>
      <w:r w:rsidRPr="00BA0A7E">
        <w:rPr>
          <w:rFonts w:ascii="Verdana" w:hAnsi="Verdana"/>
          <w:sz w:val="20"/>
          <w:szCs w:val="20"/>
        </w:rPr>
        <w:t>co najmniej jedną usługę polegającą na wykonaniu dokumentacji projektowej budowy</w:t>
      </w:r>
      <w:r>
        <w:rPr>
          <w:rFonts w:ascii="Verdana" w:hAnsi="Verdana"/>
          <w:sz w:val="20"/>
          <w:szCs w:val="20"/>
        </w:rPr>
        <w:t xml:space="preserve"> budynku mieszkalnego wielorodzinnego</w:t>
      </w:r>
      <w:r w:rsidRPr="00BA0A7E">
        <w:rPr>
          <w:rFonts w:ascii="Verdana" w:hAnsi="Verdana"/>
          <w:sz w:val="20"/>
          <w:szCs w:val="20"/>
        </w:rPr>
        <w:t xml:space="preserve"> o wartości min.: </w:t>
      </w:r>
      <w:r>
        <w:rPr>
          <w:rFonts w:ascii="Verdana" w:hAnsi="Verdana"/>
          <w:sz w:val="20"/>
          <w:szCs w:val="20"/>
        </w:rPr>
        <w:t>10</w:t>
      </w:r>
      <w:r w:rsidRPr="00BA0A7E">
        <w:rPr>
          <w:rFonts w:ascii="Verdana" w:hAnsi="Verdana"/>
          <w:sz w:val="20"/>
          <w:szCs w:val="20"/>
        </w:rPr>
        <w:t xml:space="preserve">0 000 zł </w:t>
      </w:r>
      <w:r w:rsidRPr="00DC13BE">
        <w:rPr>
          <w:rFonts w:ascii="Verdana" w:eastAsia="Calibri" w:hAnsi="Verdana" w:cs="Arial"/>
          <w:sz w:val="20"/>
          <w:szCs w:val="20"/>
        </w:rPr>
        <w:t>brutto</w:t>
      </w:r>
      <w:r w:rsidR="00DC13BE" w:rsidRPr="00DC13BE">
        <w:rPr>
          <w:rFonts w:ascii="Verdana" w:eastAsia="Calibri" w:hAnsi="Verdana" w:cs="Arial"/>
          <w:sz w:val="20"/>
          <w:szCs w:val="20"/>
        </w:rPr>
        <w:t>, dla której została wydana decyzja o pozwoleniu na budowę.</w:t>
      </w:r>
    </w:p>
    <w:p w14:paraId="075E5FFA" w14:textId="77777777" w:rsidR="00BA0A7E" w:rsidRPr="00BA0A7E" w:rsidRDefault="00BA0A7E" w:rsidP="00BA0A7E">
      <w:pPr>
        <w:pStyle w:val="Akapitzlist"/>
        <w:rPr>
          <w:rFonts w:ascii="Verdana" w:hAnsi="Verdana"/>
          <w:sz w:val="20"/>
          <w:szCs w:val="20"/>
        </w:rPr>
      </w:pPr>
    </w:p>
    <w:p w14:paraId="55043EB8" w14:textId="04C97C16" w:rsidR="00D16EF4" w:rsidRPr="0080043C" w:rsidRDefault="00D16EF4" w:rsidP="002B547F">
      <w:pPr>
        <w:pStyle w:val="Akapitzlist"/>
        <w:numPr>
          <w:ilvl w:val="0"/>
          <w:numId w:val="72"/>
        </w:numPr>
        <w:spacing w:line="276" w:lineRule="auto"/>
        <w:jc w:val="both"/>
        <w:rPr>
          <w:rFonts w:ascii="Verdana" w:eastAsia="Calibri" w:hAnsi="Verdana" w:cs="Arial"/>
          <w:b/>
          <w:bCs/>
          <w:color w:val="000000" w:themeColor="text1"/>
          <w:sz w:val="20"/>
          <w:szCs w:val="20"/>
        </w:rPr>
      </w:pPr>
      <w:r w:rsidRPr="0080043C">
        <w:rPr>
          <w:rFonts w:ascii="Verdana" w:eastAsia="Calibri" w:hAnsi="Verdana" w:cs="Arial"/>
          <w:b/>
          <w:bCs/>
          <w:color w:val="000000" w:themeColor="text1"/>
          <w:sz w:val="20"/>
          <w:szCs w:val="20"/>
        </w:rPr>
        <w:t>Zdolność zawodowa:</w:t>
      </w:r>
    </w:p>
    <w:p w14:paraId="1EE6F2AF" w14:textId="77777777" w:rsidR="00D16EF4" w:rsidRPr="0080043C" w:rsidRDefault="00D16EF4" w:rsidP="00D16EF4">
      <w:pPr>
        <w:jc w:val="both"/>
        <w:rPr>
          <w:rFonts w:ascii="Verdana" w:eastAsia="Calibri" w:hAnsi="Verdana" w:cs="Times New Roman"/>
          <w:color w:val="000000" w:themeColor="text1"/>
          <w:sz w:val="20"/>
          <w:szCs w:val="20"/>
        </w:rPr>
      </w:pPr>
      <w:r w:rsidRPr="0080043C">
        <w:rPr>
          <w:rFonts w:ascii="Verdana" w:eastAsia="Calibri" w:hAnsi="Verdana" w:cs="Times New Roman"/>
          <w:color w:val="000000" w:themeColor="text1"/>
          <w:sz w:val="20"/>
          <w:szCs w:val="20"/>
        </w:rPr>
        <w:t xml:space="preserve">Warunek zostanie spełniony, jeśli Wykonawca wykaże, że dysponuje lub będzie dysponował osobami zdolnymi do wykonania zamówienia </w:t>
      </w:r>
      <w:proofErr w:type="spellStart"/>
      <w:r w:rsidRPr="0080043C">
        <w:rPr>
          <w:rFonts w:ascii="Verdana" w:eastAsia="Calibri" w:hAnsi="Verdana" w:cs="Times New Roman"/>
          <w:color w:val="000000" w:themeColor="text1"/>
          <w:sz w:val="20"/>
          <w:szCs w:val="20"/>
        </w:rPr>
        <w:t>t.j</w:t>
      </w:r>
      <w:proofErr w:type="spellEnd"/>
      <w:r w:rsidRPr="0080043C">
        <w:rPr>
          <w:rFonts w:ascii="Verdana" w:eastAsia="Calibri" w:hAnsi="Verdana" w:cs="Times New Roman"/>
          <w:color w:val="000000" w:themeColor="text1"/>
          <w:sz w:val="20"/>
          <w:szCs w:val="20"/>
        </w:rPr>
        <w:t>.:</w:t>
      </w:r>
    </w:p>
    <w:p w14:paraId="6E391579" w14:textId="262311AD" w:rsidR="00D16EF4" w:rsidRPr="0080043C" w:rsidRDefault="00D16EF4" w:rsidP="002B547F">
      <w:pPr>
        <w:pStyle w:val="Akapitzlist"/>
        <w:numPr>
          <w:ilvl w:val="0"/>
          <w:numId w:val="40"/>
        </w:numPr>
        <w:autoSpaceDE w:val="0"/>
        <w:autoSpaceDN w:val="0"/>
        <w:adjustRightInd w:val="0"/>
        <w:spacing w:line="274" w:lineRule="exact"/>
        <w:jc w:val="both"/>
        <w:rPr>
          <w:rFonts w:ascii="Verdana" w:hAnsi="Verdana" w:cs="Calibri"/>
          <w:color w:val="000000" w:themeColor="text1"/>
          <w:sz w:val="20"/>
          <w:szCs w:val="20"/>
        </w:rPr>
      </w:pPr>
      <w:r w:rsidRPr="0080043C">
        <w:rPr>
          <w:rFonts w:ascii="Verdana" w:hAnsi="Verdana" w:cs="Calibri"/>
          <w:color w:val="000000" w:themeColor="text1"/>
          <w:sz w:val="20"/>
          <w:szCs w:val="20"/>
        </w:rPr>
        <w:lastRenderedPageBreak/>
        <w:t xml:space="preserve">jedną osobą posiadającą odpowiednie uprawnienia budowlane  do projektowania bez ograniczeń w </w:t>
      </w:r>
      <w:r w:rsidR="00D97577">
        <w:rPr>
          <w:rFonts w:ascii="Verdana" w:hAnsi="Verdana" w:cs="Calibri"/>
          <w:color w:val="000000" w:themeColor="text1"/>
          <w:sz w:val="20"/>
          <w:szCs w:val="20"/>
        </w:rPr>
        <w:t>specjalności architektonicznej.</w:t>
      </w:r>
    </w:p>
    <w:bookmarkEnd w:id="3"/>
    <w:p w14:paraId="3EB58684" w14:textId="77777777" w:rsidR="00D16EF4" w:rsidRPr="0080043C" w:rsidRDefault="00D16EF4" w:rsidP="00D16EF4">
      <w:pPr>
        <w:autoSpaceDE w:val="0"/>
        <w:autoSpaceDN w:val="0"/>
        <w:adjustRightInd w:val="0"/>
        <w:spacing w:after="0" w:line="274" w:lineRule="exact"/>
        <w:ind w:left="284" w:hanging="142"/>
        <w:jc w:val="both"/>
        <w:rPr>
          <w:rFonts w:ascii="Verdana" w:eastAsia="Times New Roman" w:hAnsi="Verdana" w:cs="Calibri"/>
          <w:color w:val="000000" w:themeColor="text1"/>
          <w:sz w:val="20"/>
          <w:szCs w:val="20"/>
          <w:lang w:eastAsia="pl-PL"/>
        </w:rPr>
      </w:pPr>
    </w:p>
    <w:p w14:paraId="21F78A21" w14:textId="4FE464B1" w:rsidR="00D16EF4" w:rsidRPr="0080043C" w:rsidRDefault="00D16EF4" w:rsidP="00D16EF4">
      <w:pPr>
        <w:spacing w:line="256" w:lineRule="auto"/>
        <w:jc w:val="both"/>
        <w:rPr>
          <w:rFonts w:ascii="Verdana" w:eastAsia="Times New Roman" w:hAnsi="Verdana" w:cs="Times New Roman"/>
          <w:color w:val="000000" w:themeColor="text1"/>
          <w:sz w:val="20"/>
          <w:szCs w:val="20"/>
        </w:rPr>
      </w:pPr>
      <w:r w:rsidRPr="0080043C">
        <w:rPr>
          <w:rFonts w:ascii="Verdana" w:eastAsia="Times New Roman" w:hAnsi="Verdana" w:cs="Times New Roman"/>
          <w:color w:val="000000" w:themeColor="text1"/>
          <w:sz w:val="20"/>
          <w:szCs w:val="20"/>
        </w:rPr>
        <w:t>Uprawnienia posiadane przez osoby wskazane powyżej, w wymaganym zakresie, powinny być zgodne z ustawą z dnia 7 lipca 1994 r. – Prawo budowlane (</w:t>
      </w:r>
      <w:proofErr w:type="spellStart"/>
      <w:r w:rsidRPr="0080043C">
        <w:rPr>
          <w:rFonts w:ascii="Verdana" w:eastAsia="Times New Roman" w:hAnsi="Verdana" w:cs="Times New Roman"/>
          <w:color w:val="000000" w:themeColor="text1"/>
          <w:sz w:val="20"/>
          <w:szCs w:val="20"/>
        </w:rPr>
        <w:t>t.j</w:t>
      </w:r>
      <w:proofErr w:type="spellEnd"/>
      <w:r w:rsidRPr="0080043C">
        <w:rPr>
          <w:rFonts w:ascii="Verdana" w:eastAsia="Times New Roman" w:hAnsi="Verdana" w:cs="Times New Roman"/>
          <w:color w:val="000000" w:themeColor="text1"/>
          <w:sz w:val="20"/>
          <w:szCs w:val="20"/>
        </w:rPr>
        <w:t>. Dz.U. z 201</w:t>
      </w:r>
      <w:r w:rsidR="00EF4571" w:rsidRPr="0080043C">
        <w:rPr>
          <w:rFonts w:ascii="Verdana" w:eastAsia="Times New Roman" w:hAnsi="Verdana" w:cs="Times New Roman"/>
          <w:color w:val="000000" w:themeColor="text1"/>
          <w:sz w:val="20"/>
          <w:szCs w:val="20"/>
        </w:rPr>
        <w:t>9</w:t>
      </w:r>
      <w:r w:rsidRPr="0080043C">
        <w:rPr>
          <w:rFonts w:ascii="Verdana" w:eastAsia="Times New Roman" w:hAnsi="Verdana" w:cs="Times New Roman"/>
          <w:color w:val="000000" w:themeColor="text1"/>
          <w:sz w:val="20"/>
          <w:szCs w:val="20"/>
        </w:rPr>
        <w:t xml:space="preserve"> r. poz. </w:t>
      </w:r>
      <w:r w:rsidR="00EF4571" w:rsidRPr="0080043C">
        <w:rPr>
          <w:rFonts w:ascii="Verdana" w:eastAsia="Times New Roman" w:hAnsi="Verdana" w:cs="Times New Roman"/>
          <w:color w:val="000000" w:themeColor="text1"/>
          <w:sz w:val="20"/>
          <w:szCs w:val="20"/>
        </w:rPr>
        <w:t>1186</w:t>
      </w:r>
      <w:r w:rsidRPr="0080043C">
        <w:rPr>
          <w:rFonts w:ascii="Verdana" w:eastAsia="Times New Roman" w:hAnsi="Verdana" w:cs="Times New Roman"/>
          <w:color w:val="000000" w:themeColor="text1"/>
          <w:sz w:val="20"/>
          <w:szCs w:val="20"/>
        </w:rPr>
        <w:t xml:space="preserve">) oraz aktualnym obowiązującym rozporządzeniem Ministra </w:t>
      </w:r>
      <w:r w:rsidR="00C91329" w:rsidRPr="0080043C">
        <w:rPr>
          <w:rFonts w:ascii="Verdana" w:eastAsia="Times New Roman" w:hAnsi="Verdana" w:cs="Times New Roman"/>
          <w:color w:val="000000" w:themeColor="text1"/>
          <w:sz w:val="20"/>
          <w:szCs w:val="20"/>
        </w:rPr>
        <w:t>Inwestycji i Rozwoju w</w:t>
      </w:r>
      <w:r w:rsidR="00FB54EC" w:rsidRPr="0080043C">
        <w:rPr>
          <w:rFonts w:ascii="Verdana" w:eastAsia="Times New Roman" w:hAnsi="Verdana" w:cs="Times New Roman"/>
          <w:color w:val="000000" w:themeColor="text1"/>
          <w:sz w:val="20"/>
          <w:szCs w:val="20"/>
        </w:rPr>
        <w:t> </w:t>
      </w:r>
      <w:r w:rsidR="00C91329" w:rsidRPr="0080043C">
        <w:rPr>
          <w:rFonts w:ascii="Verdana" w:eastAsia="Times New Roman" w:hAnsi="Verdana" w:cs="Times New Roman"/>
          <w:color w:val="000000" w:themeColor="text1"/>
          <w:sz w:val="20"/>
          <w:szCs w:val="20"/>
        </w:rPr>
        <w:t>sprawie przygotowania zawodowego do wykonywania samodzielnych funkcji technicznych w budownictwie z dnia 29 kwietnia 2019 r. (Dz.U. z 2019 r. poz. 831)</w:t>
      </w:r>
      <w:r w:rsidRPr="0080043C">
        <w:rPr>
          <w:rFonts w:ascii="Verdana" w:eastAsia="Times New Roman" w:hAnsi="Verdana" w:cs="Times New Roman"/>
          <w:color w:val="000000" w:themeColor="text1"/>
          <w:sz w:val="20"/>
          <w:szCs w:val="20"/>
        </w:rPr>
        <w:t xml:space="preserve"> lub równoważne wydane na podstawie wcześniej obowiązujących przepisów. </w:t>
      </w:r>
    </w:p>
    <w:p w14:paraId="307ACB83" w14:textId="77777777" w:rsidR="00D16EF4" w:rsidRPr="0080043C" w:rsidRDefault="00D16EF4" w:rsidP="00D16EF4">
      <w:pPr>
        <w:spacing w:line="256" w:lineRule="auto"/>
        <w:jc w:val="both"/>
        <w:rPr>
          <w:rFonts w:ascii="Verdana" w:eastAsia="Times New Roman" w:hAnsi="Verdana" w:cs="Times New Roman"/>
          <w:color w:val="000000" w:themeColor="text1"/>
          <w:sz w:val="20"/>
          <w:szCs w:val="20"/>
        </w:rPr>
      </w:pPr>
      <w:r w:rsidRPr="0080043C">
        <w:rPr>
          <w:rFonts w:ascii="Verdana" w:eastAsia="Times New Roman" w:hAnsi="Verdana" w:cs="Times New Roman"/>
          <w:color w:val="000000" w:themeColor="text1"/>
          <w:sz w:val="20"/>
          <w:szCs w:val="20"/>
        </w:rPr>
        <w:t>W każdym przypadku, gdy wymagane jest posiadanie określonych uprawnień budowlanych, przez osobę wskazaną do pełnienia jakiejkolwiek funkcji wymienionej powyżej, Zamawiający dopuszcza posiadanie przez wskazane osoby:</w:t>
      </w:r>
    </w:p>
    <w:p w14:paraId="71DE2AEA" w14:textId="77777777" w:rsidR="00D16EF4" w:rsidRPr="0080043C" w:rsidRDefault="00D16EF4" w:rsidP="002B547F">
      <w:pPr>
        <w:pStyle w:val="Akapitzlist"/>
        <w:numPr>
          <w:ilvl w:val="0"/>
          <w:numId w:val="39"/>
        </w:numPr>
        <w:spacing w:line="256" w:lineRule="auto"/>
        <w:jc w:val="both"/>
        <w:rPr>
          <w:rFonts w:ascii="Verdana" w:hAnsi="Verdana" w:cs="Times New Roman"/>
          <w:color w:val="000000" w:themeColor="text1"/>
          <w:sz w:val="20"/>
          <w:szCs w:val="20"/>
        </w:rPr>
      </w:pPr>
      <w:r w:rsidRPr="0080043C">
        <w:rPr>
          <w:rFonts w:ascii="Verdana" w:hAnsi="Verdana" w:cs="Times New Roman"/>
          <w:color w:val="000000" w:themeColor="text1"/>
          <w:sz w:val="20"/>
          <w:szCs w:val="20"/>
        </w:rPr>
        <w:t>uprawnień równoważnych względem wymaganych, które zostały wydane na podstawie wcześniej obowiązujących przepisów lub:</w:t>
      </w:r>
    </w:p>
    <w:p w14:paraId="73215A67" w14:textId="3B95C65B" w:rsidR="00D16EF4" w:rsidRPr="0080043C" w:rsidRDefault="00D16EF4" w:rsidP="002B547F">
      <w:pPr>
        <w:pStyle w:val="Akapitzlist"/>
        <w:numPr>
          <w:ilvl w:val="0"/>
          <w:numId w:val="39"/>
        </w:numPr>
        <w:spacing w:line="256" w:lineRule="auto"/>
        <w:jc w:val="both"/>
        <w:rPr>
          <w:rFonts w:ascii="Verdana" w:hAnsi="Verdana" w:cs="Times New Roman"/>
          <w:color w:val="000000" w:themeColor="text1"/>
          <w:sz w:val="20"/>
          <w:szCs w:val="20"/>
        </w:rPr>
      </w:pPr>
      <w:r w:rsidRPr="0080043C">
        <w:rPr>
          <w:rFonts w:ascii="Verdana" w:hAnsi="Verdana" w:cs="Times New Roman"/>
          <w:color w:val="000000" w:themeColor="text1"/>
          <w:sz w:val="20"/>
          <w:szCs w:val="20"/>
        </w:rPr>
        <w:t>uprawnień równoważnych względem wymaganych, uznanych przez właściwy organ zgodnie z ustawą z dnia 22 grudnia 2015 r. o zasadach uznawania kwalifikacji zawodowych nabytych w państwach członkowskich Unii Europejskiej (</w:t>
      </w:r>
      <w:proofErr w:type="spellStart"/>
      <w:r w:rsidRPr="0080043C">
        <w:rPr>
          <w:rFonts w:ascii="Verdana" w:hAnsi="Verdana" w:cs="Times New Roman"/>
          <w:color w:val="000000" w:themeColor="text1"/>
          <w:sz w:val="20"/>
          <w:szCs w:val="20"/>
        </w:rPr>
        <w:t>t.j</w:t>
      </w:r>
      <w:proofErr w:type="spellEnd"/>
      <w:r w:rsidRPr="0080043C">
        <w:rPr>
          <w:rFonts w:ascii="Verdana" w:hAnsi="Verdana" w:cs="Times New Roman"/>
          <w:color w:val="000000" w:themeColor="text1"/>
          <w:sz w:val="20"/>
          <w:szCs w:val="20"/>
        </w:rPr>
        <w:t xml:space="preserve">. Dz.U. </w:t>
      </w:r>
      <w:r w:rsidR="00C91329" w:rsidRPr="0080043C">
        <w:rPr>
          <w:rFonts w:ascii="Verdana" w:hAnsi="Verdana" w:cs="Times New Roman"/>
          <w:color w:val="000000" w:themeColor="text1"/>
          <w:sz w:val="20"/>
          <w:szCs w:val="20"/>
        </w:rPr>
        <w:t xml:space="preserve">                     </w:t>
      </w:r>
      <w:r w:rsidRPr="0080043C">
        <w:rPr>
          <w:rFonts w:ascii="Verdana" w:hAnsi="Verdana" w:cs="Times New Roman"/>
          <w:color w:val="000000" w:themeColor="text1"/>
          <w:sz w:val="20"/>
          <w:szCs w:val="20"/>
        </w:rPr>
        <w:t>z 201</w:t>
      </w:r>
      <w:r w:rsidR="00C91329" w:rsidRPr="0080043C">
        <w:rPr>
          <w:rFonts w:ascii="Verdana" w:hAnsi="Verdana" w:cs="Times New Roman"/>
          <w:color w:val="000000" w:themeColor="text1"/>
          <w:sz w:val="20"/>
          <w:szCs w:val="20"/>
        </w:rPr>
        <w:t>9</w:t>
      </w:r>
      <w:r w:rsidRPr="0080043C">
        <w:rPr>
          <w:rFonts w:ascii="Verdana" w:hAnsi="Verdana" w:cs="Times New Roman"/>
          <w:color w:val="000000" w:themeColor="text1"/>
          <w:sz w:val="20"/>
          <w:szCs w:val="20"/>
        </w:rPr>
        <w:t xml:space="preserve"> r. poz. </w:t>
      </w:r>
      <w:r w:rsidR="00C91329" w:rsidRPr="0080043C">
        <w:rPr>
          <w:rFonts w:ascii="Verdana" w:hAnsi="Verdana" w:cs="Times New Roman"/>
          <w:color w:val="000000" w:themeColor="text1"/>
          <w:sz w:val="20"/>
          <w:szCs w:val="20"/>
        </w:rPr>
        <w:t>534 ze zm.</w:t>
      </w:r>
      <w:r w:rsidRPr="0080043C">
        <w:rPr>
          <w:rFonts w:ascii="Verdana" w:hAnsi="Verdana" w:cs="Times New Roman"/>
          <w:color w:val="000000" w:themeColor="text1"/>
          <w:sz w:val="20"/>
          <w:szCs w:val="20"/>
        </w:rPr>
        <w:t>) lub:</w:t>
      </w:r>
    </w:p>
    <w:p w14:paraId="619603F2" w14:textId="77777777" w:rsidR="00D16EF4" w:rsidRPr="0080043C" w:rsidRDefault="00D16EF4" w:rsidP="002B547F">
      <w:pPr>
        <w:pStyle w:val="Akapitzlist"/>
        <w:numPr>
          <w:ilvl w:val="0"/>
          <w:numId w:val="39"/>
        </w:numPr>
        <w:spacing w:line="256" w:lineRule="auto"/>
        <w:jc w:val="both"/>
        <w:rPr>
          <w:rFonts w:ascii="Verdana" w:hAnsi="Verdana" w:cs="Times New Roman"/>
          <w:color w:val="000000" w:themeColor="text1"/>
          <w:sz w:val="20"/>
          <w:szCs w:val="20"/>
        </w:rPr>
      </w:pPr>
      <w:r w:rsidRPr="0080043C">
        <w:rPr>
          <w:rFonts w:ascii="Verdana" w:hAnsi="Verdana" w:cs="Times New Roman"/>
          <w:color w:val="000000" w:themeColor="text1"/>
          <w:sz w:val="20"/>
          <w:szCs w:val="20"/>
        </w:rPr>
        <w:t>uprawnień równoważnych względem wymaganych, nabytych w innym niż Rzeczypospolita Polska państwie członkowskim Unii Europejskiej, państwie członkowskim Europejskiego Porozumienia o wolnym Handlu (EFTA),</w:t>
      </w:r>
    </w:p>
    <w:p w14:paraId="532255B8" w14:textId="77777777" w:rsidR="00D16EF4" w:rsidRPr="0080043C" w:rsidRDefault="00D16EF4" w:rsidP="002B547F">
      <w:pPr>
        <w:pStyle w:val="Akapitzlist"/>
        <w:numPr>
          <w:ilvl w:val="0"/>
          <w:numId w:val="39"/>
        </w:numPr>
        <w:spacing w:line="256" w:lineRule="auto"/>
        <w:jc w:val="both"/>
        <w:rPr>
          <w:rFonts w:ascii="Verdana" w:hAnsi="Verdana" w:cs="Times New Roman"/>
          <w:color w:val="000000" w:themeColor="text1"/>
          <w:sz w:val="20"/>
          <w:szCs w:val="20"/>
        </w:rPr>
      </w:pPr>
      <w:r w:rsidRPr="0080043C">
        <w:rPr>
          <w:rFonts w:ascii="Verdana" w:hAnsi="Verdana" w:cs="Times New Roman"/>
          <w:color w:val="000000" w:themeColor="text1"/>
          <w:sz w:val="20"/>
          <w:szCs w:val="20"/>
        </w:rPr>
        <w:t xml:space="preserve">stronie umowy o Europejskim Obszarze Gospodarczym lub Konfederacji Szwajcarskiej i której na mocy odrębnych przepisów przysługuje prawo do świadczenia usług transgranicznych na terytorium Rzeczypospolitej Polskiej. </w:t>
      </w:r>
    </w:p>
    <w:p w14:paraId="50510DF6" w14:textId="77777777" w:rsidR="00485158" w:rsidRPr="0080043C" w:rsidRDefault="00485158" w:rsidP="00634ACF">
      <w:pPr>
        <w:autoSpaceDE w:val="0"/>
        <w:autoSpaceDN w:val="0"/>
        <w:adjustRightInd w:val="0"/>
        <w:spacing w:after="0" w:line="240" w:lineRule="auto"/>
        <w:rPr>
          <w:rFonts w:ascii="Verdana" w:hAnsi="Verdana" w:cs="Verdana-Bold"/>
          <w:b/>
          <w:bCs/>
          <w:color w:val="000000" w:themeColor="text1"/>
          <w:sz w:val="20"/>
          <w:szCs w:val="20"/>
        </w:rPr>
      </w:pPr>
    </w:p>
    <w:p w14:paraId="509177D9" w14:textId="77777777" w:rsidR="006B3E38" w:rsidRPr="0080043C" w:rsidRDefault="00634ACF" w:rsidP="00B23580">
      <w:pPr>
        <w:pStyle w:val="Akapitzlist"/>
        <w:numPr>
          <w:ilvl w:val="0"/>
          <w:numId w:val="25"/>
        </w:numPr>
        <w:autoSpaceDE w:val="0"/>
        <w:autoSpaceDN w:val="0"/>
        <w:adjustRightInd w:val="0"/>
        <w:jc w:val="both"/>
        <w:rPr>
          <w:rFonts w:ascii="Verdana" w:hAnsi="Verdana" w:cs="Verdana"/>
          <w:color w:val="000000" w:themeColor="text1"/>
          <w:sz w:val="20"/>
          <w:szCs w:val="20"/>
        </w:rPr>
      </w:pPr>
      <w:r w:rsidRPr="0080043C">
        <w:rPr>
          <w:rFonts w:ascii="Verdana" w:hAnsi="Verdana" w:cs="Verdana"/>
          <w:color w:val="000000" w:themeColor="text1"/>
          <w:sz w:val="20"/>
          <w:szCs w:val="20"/>
        </w:rPr>
        <w:t>Wykonawca m</w:t>
      </w:r>
      <w:r w:rsidR="006B3E38" w:rsidRPr="0080043C">
        <w:rPr>
          <w:rFonts w:ascii="Verdana" w:hAnsi="Verdana" w:cs="Verdana"/>
          <w:color w:val="000000" w:themeColor="text1"/>
          <w:sz w:val="20"/>
          <w:szCs w:val="20"/>
        </w:rPr>
        <w:t>oże w celu potwierdzenia spełnia</w:t>
      </w:r>
      <w:r w:rsidRPr="0080043C">
        <w:rPr>
          <w:rFonts w:ascii="Verdana" w:hAnsi="Verdana" w:cs="Verdana"/>
          <w:color w:val="000000" w:themeColor="text1"/>
          <w:sz w:val="20"/>
          <w:szCs w:val="20"/>
        </w:rPr>
        <w:t>nia warunków udziału w post</w:t>
      </w:r>
      <w:r w:rsidR="00B72234" w:rsidRPr="0080043C">
        <w:rPr>
          <w:rFonts w:ascii="Verdana" w:hAnsi="Verdana" w:cs="Verdana"/>
          <w:color w:val="000000" w:themeColor="text1"/>
          <w:sz w:val="20"/>
          <w:szCs w:val="20"/>
        </w:rPr>
        <w:t>ę</w:t>
      </w:r>
      <w:r w:rsidRPr="0080043C">
        <w:rPr>
          <w:rFonts w:ascii="Verdana" w:hAnsi="Verdana" w:cs="Verdana"/>
          <w:color w:val="000000" w:themeColor="text1"/>
          <w:sz w:val="20"/>
          <w:szCs w:val="20"/>
        </w:rPr>
        <w:t>powaniu w</w:t>
      </w:r>
      <w:r w:rsidR="006B3E38" w:rsidRPr="0080043C">
        <w:rPr>
          <w:rFonts w:ascii="Verdana" w:hAnsi="Verdana" w:cs="Verdana"/>
          <w:color w:val="000000" w:themeColor="text1"/>
          <w:sz w:val="20"/>
          <w:szCs w:val="20"/>
        </w:rPr>
        <w:t> </w:t>
      </w:r>
      <w:r w:rsidRPr="0080043C">
        <w:rPr>
          <w:rFonts w:ascii="Verdana" w:hAnsi="Verdana" w:cs="Verdana"/>
          <w:color w:val="000000" w:themeColor="text1"/>
          <w:sz w:val="20"/>
          <w:szCs w:val="20"/>
        </w:rPr>
        <w:t>stosownych sytuacjach oraz w odniesieniu do konkretnego zamówienia, lub jego części, polegać na zdolnościach technicznych lub zawodowych lub sytuacji finansowej lub ekonomicznej innych podmiotów, niezależnie od charakteru prawnego łączącego go z nim stosunków prawnych.</w:t>
      </w:r>
    </w:p>
    <w:p w14:paraId="77AFA5BB" w14:textId="77777777" w:rsidR="006B3E38" w:rsidRPr="0080043C" w:rsidRDefault="00634ACF" w:rsidP="00B23580">
      <w:pPr>
        <w:pStyle w:val="Akapitzlist"/>
        <w:numPr>
          <w:ilvl w:val="0"/>
          <w:numId w:val="25"/>
        </w:numPr>
        <w:autoSpaceDE w:val="0"/>
        <w:autoSpaceDN w:val="0"/>
        <w:adjustRightInd w:val="0"/>
        <w:jc w:val="both"/>
        <w:rPr>
          <w:rFonts w:ascii="Verdana" w:hAnsi="Verdana" w:cs="Verdana"/>
          <w:color w:val="000000" w:themeColor="text1"/>
          <w:sz w:val="20"/>
          <w:szCs w:val="20"/>
        </w:rPr>
      </w:pPr>
      <w:r w:rsidRPr="0080043C">
        <w:rPr>
          <w:rFonts w:ascii="Verdana" w:hAnsi="Verdana" w:cs="Verdana"/>
          <w:color w:val="000000" w:themeColor="text1"/>
          <w:sz w:val="20"/>
          <w:szCs w:val="20"/>
        </w:rPr>
        <w:t xml:space="preserve">Wykonawca, który polega na zdolnościach lub sytuacji innych podmiotów, musi udowodnić zamawiającemu, że realizując zamówienie, będzie dysponował niezbędnymi zasobami tych podmiotów, w szczególności przedstawiając </w:t>
      </w:r>
      <w:r w:rsidRPr="0080043C">
        <w:rPr>
          <w:rFonts w:ascii="Verdana" w:hAnsi="Verdana" w:cs="Verdana-Bold"/>
          <w:b/>
          <w:bCs/>
          <w:color w:val="000000" w:themeColor="text1"/>
          <w:sz w:val="20"/>
          <w:szCs w:val="20"/>
        </w:rPr>
        <w:t>zobowiązanie tych podmiotów do oddania mu do dyspozycji niezbędnych zasobów na potrzeby realizacji zamówienia.</w:t>
      </w:r>
    </w:p>
    <w:p w14:paraId="2875F856" w14:textId="77777777" w:rsidR="00634ACF" w:rsidRPr="0080043C" w:rsidRDefault="00634ACF" w:rsidP="00B23580">
      <w:pPr>
        <w:pStyle w:val="Akapitzlist"/>
        <w:numPr>
          <w:ilvl w:val="0"/>
          <w:numId w:val="25"/>
        </w:numPr>
        <w:autoSpaceDE w:val="0"/>
        <w:autoSpaceDN w:val="0"/>
        <w:adjustRightInd w:val="0"/>
        <w:jc w:val="both"/>
        <w:rPr>
          <w:rFonts w:ascii="Verdana" w:hAnsi="Verdana" w:cs="Verdana"/>
          <w:color w:val="000000" w:themeColor="text1"/>
          <w:sz w:val="20"/>
          <w:szCs w:val="20"/>
        </w:rPr>
      </w:pPr>
      <w:r w:rsidRPr="0080043C">
        <w:rPr>
          <w:rFonts w:ascii="Verdana" w:hAnsi="Verdana"/>
          <w:iCs/>
          <w:color w:val="000000" w:themeColor="text1"/>
          <w:sz w:val="20"/>
          <w:szCs w:val="20"/>
        </w:rPr>
        <w:t>Jeżeli zdolności techniczne lub zawodowe lub sytuacja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14:paraId="50C4C964" w14:textId="77777777" w:rsidR="00634ACF" w:rsidRPr="0080043C" w:rsidRDefault="00634ACF" w:rsidP="00634ACF">
      <w:pPr>
        <w:pStyle w:val="Tekstpodstawowy2"/>
        <w:spacing w:line="240" w:lineRule="auto"/>
        <w:ind w:left="709" w:hanging="709"/>
        <w:jc w:val="both"/>
        <w:rPr>
          <w:rFonts w:ascii="Verdana" w:hAnsi="Verdana"/>
          <w:iCs/>
          <w:color w:val="000000" w:themeColor="text1"/>
          <w:sz w:val="20"/>
          <w:szCs w:val="20"/>
        </w:rPr>
      </w:pPr>
      <w:r w:rsidRPr="0080043C">
        <w:rPr>
          <w:rFonts w:ascii="Verdana" w:hAnsi="Verdana" w:cs="Verdana"/>
          <w:bCs/>
          <w:color w:val="000000" w:themeColor="text1"/>
          <w:sz w:val="20"/>
          <w:szCs w:val="20"/>
        </w:rPr>
        <w:t xml:space="preserve">    a)</w:t>
      </w:r>
      <w:r w:rsidRPr="0080043C">
        <w:rPr>
          <w:rFonts w:ascii="Verdana" w:hAnsi="Verdana" w:cs="Verdana"/>
          <w:bCs/>
          <w:color w:val="000000" w:themeColor="text1"/>
          <w:sz w:val="20"/>
          <w:szCs w:val="20"/>
        </w:rPr>
        <w:tab/>
      </w:r>
      <w:r w:rsidRPr="0080043C">
        <w:rPr>
          <w:rFonts w:ascii="Verdana" w:hAnsi="Verdana"/>
          <w:iCs/>
          <w:color w:val="000000" w:themeColor="text1"/>
          <w:sz w:val="20"/>
          <w:szCs w:val="20"/>
        </w:rPr>
        <w:t>zastąpił ten podmiot innym podmiotem lub podmiotami lub</w:t>
      </w:r>
    </w:p>
    <w:p w14:paraId="286EEC7A" w14:textId="77777777" w:rsidR="00634ACF" w:rsidRPr="0080043C" w:rsidRDefault="00634ACF" w:rsidP="00634ACF">
      <w:pPr>
        <w:pStyle w:val="Tekstpodstawowy2"/>
        <w:spacing w:line="240" w:lineRule="auto"/>
        <w:ind w:left="709" w:hanging="709"/>
        <w:jc w:val="both"/>
        <w:rPr>
          <w:rFonts w:ascii="Verdana" w:hAnsi="Verdana" w:cs="Verdana"/>
          <w:color w:val="000000" w:themeColor="text1"/>
          <w:sz w:val="20"/>
          <w:szCs w:val="20"/>
        </w:rPr>
      </w:pPr>
      <w:r w:rsidRPr="0080043C">
        <w:rPr>
          <w:rFonts w:ascii="Verdana" w:hAnsi="Verdana" w:cs="Verdana"/>
          <w:bCs/>
          <w:color w:val="000000" w:themeColor="text1"/>
          <w:sz w:val="20"/>
          <w:szCs w:val="20"/>
        </w:rPr>
        <w:t xml:space="preserve">    b)</w:t>
      </w:r>
      <w:r w:rsidRPr="0080043C">
        <w:rPr>
          <w:rFonts w:ascii="Verdana" w:hAnsi="Verdana" w:cs="Verdana"/>
          <w:bCs/>
          <w:color w:val="000000" w:themeColor="text1"/>
          <w:sz w:val="20"/>
          <w:szCs w:val="20"/>
        </w:rPr>
        <w:tab/>
      </w:r>
      <w:r w:rsidRPr="0080043C">
        <w:rPr>
          <w:rFonts w:ascii="Verdana" w:hAnsi="Verdana"/>
          <w:iCs/>
          <w:color w:val="000000" w:themeColor="text1"/>
          <w:sz w:val="20"/>
          <w:szCs w:val="20"/>
        </w:rPr>
        <w:t xml:space="preserve">zobowiązał się do osobistego wykonania odpowiedniej części zamówienia, jeżeli wykaże zdolności techniczne lub zawodowe lub sytuację finansową, o których mowa w </w:t>
      </w:r>
      <w:r w:rsidR="00494D9F" w:rsidRPr="0080043C">
        <w:rPr>
          <w:rFonts w:ascii="Verdana" w:hAnsi="Verdana"/>
          <w:iCs/>
          <w:color w:val="000000" w:themeColor="text1"/>
          <w:sz w:val="20"/>
          <w:szCs w:val="20"/>
        </w:rPr>
        <w:t>R</w:t>
      </w:r>
      <w:r w:rsidRPr="0080043C">
        <w:rPr>
          <w:rFonts w:ascii="Verdana" w:hAnsi="Verdana"/>
          <w:iCs/>
          <w:color w:val="000000" w:themeColor="text1"/>
          <w:sz w:val="20"/>
          <w:szCs w:val="20"/>
        </w:rPr>
        <w:t>ozdział V.</w:t>
      </w:r>
    </w:p>
    <w:p w14:paraId="4272D46B" w14:textId="77777777" w:rsidR="00634ACF" w:rsidRPr="0080043C" w:rsidRDefault="00634ACF" w:rsidP="00B23580">
      <w:pPr>
        <w:pStyle w:val="Akapitzlist"/>
        <w:numPr>
          <w:ilvl w:val="0"/>
          <w:numId w:val="25"/>
        </w:numPr>
        <w:autoSpaceDE w:val="0"/>
        <w:autoSpaceDN w:val="0"/>
        <w:adjustRightInd w:val="0"/>
        <w:jc w:val="both"/>
        <w:rPr>
          <w:rFonts w:ascii="Verdana" w:hAnsi="Verdana" w:cs="Verdana"/>
          <w:color w:val="000000" w:themeColor="text1"/>
          <w:sz w:val="20"/>
          <w:szCs w:val="20"/>
        </w:rPr>
      </w:pPr>
      <w:r w:rsidRPr="0080043C">
        <w:rPr>
          <w:rFonts w:ascii="Verdana" w:hAnsi="Verdana" w:cs="Verdana"/>
          <w:color w:val="000000" w:themeColor="text1"/>
          <w:sz w:val="20"/>
          <w:szCs w:val="20"/>
        </w:rPr>
        <w:t>W celu oceny, czy wykonawca polegając na zdolnościach lub sytuacji innych podmiotów na zasadach określonych w art. 22a ustawy</w:t>
      </w:r>
      <w:r w:rsidR="006B3E38" w:rsidRPr="0080043C">
        <w:rPr>
          <w:rFonts w:ascii="Verdana" w:hAnsi="Verdana" w:cs="Verdana"/>
          <w:color w:val="000000" w:themeColor="text1"/>
          <w:sz w:val="20"/>
          <w:szCs w:val="20"/>
        </w:rPr>
        <w:t xml:space="preserve"> </w:t>
      </w:r>
      <w:proofErr w:type="spellStart"/>
      <w:r w:rsidR="006B3E38" w:rsidRPr="0080043C">
        <w:rPr>
          <w:rFonts w:ascii="Verdana" w:hAnsi="Verdana" w:cs="Verdana"/>
          <w:color w:val="000000" w:themeColor="text1"/>
          <w:sz w:val="20"/>
          <w:szCs w:val="20"/>
        </w:rPr>
        <w:t>Pzp</w:t>
      </w:r>
      <w:proofErr w:type="spellEnd"/>
      <w:r w:rsidRPr="0080043C">
        <w:rPr>
          <w:rFonts w:ascii="Verdana" w:hAnsi="Verdana" w:cs="Verdana"/>
          <w:color w:val="000000" w:themeColor="text1"/>
          <w:sz w:val="20"/>
          <w:szCs w:val="20"/>
        </w:rPr>
        <w:t>,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w:t>
      </w:r>
      <w:r w:rsidR="004227EF" w:rsidRPr="0080043C">
        <w:rPr>
          <w:rFonts w:ascii="Verdana" w:hAnsi="Verdana" w:cs="Verdana"/>
          <w:color w:val="000000" w:themeColor="text1"/>
          <w:sz w:val="20"/>
          <w:szCs w:val="20"/>
        </w:rPr>
        <w:t> </w:t>
      </w:r>
      <w:r w:rsidRPr="0080043C">
        <w:rPr>
          <w:rFonts w:ascii="Verdana" w:hAnsi="Verdana" w:cs="Verdana"/>
          <w:color w:val="000000" w:themeColor="text1"/>
          <w:sz w:val="20"/>
          <w:szCs w:val="20"/>
        </w:rPr>
        <w:t>szczególności:</w:t>
      </w:r>
    </w:p>
    <w:p w14:paraId="4A4BED61" w14:textId="77777777" w:rsidR="00634ACF" w:rsidRPr="0080043C" w:rsidRDefault="00634ACF" w:rsidP="00B23580">
      <w:pPr>
        <w:pStyle w:val="Tekstpodstawowy2"/>
        <w:numPr>
          <w:ilvl w:val="0"/>
          <w:numId w:val="15"/>
        </w:numPr>
        <w:spacing w:after="0" w:line="240" w:lineRule="auto"/>
        <w:jc w:val="both"/>
        <w:rPr>
          <w:rFonts w:ascii="Verdana" w:hAnsi="Verdana" w:cs="Verdana"/>
          <w:color w:val="000000" w:themeColor="text1"/>
          <w:sz w:val="20"/>
          <w:szCs w:val="20"/>
        </w:rPr>
      </w:pPr>
      <w:r w:rsidRPr="0080043C">
        <w:rPr>
          <w:rFonts w:ascii="Verdana" w:hAnsi="Verdana" w:cs="Verdana"/>
          <w:color w:val="000000" w:themeColor="text1"/>
          <w:sz w:val="20"/>
          <w:szCs w:val="20"/>
        </w:rPr>
        <w:t>zakres dostępnych wykonawcy zasobów innego podmiotu;</w:t>
      </w:r>
    </w:p>
    <w:p w14:paraId="5DDE7A47" w14:textId="77777777" w:rsidR="00634ACF" w:rsidRPr="0080043C" w:rsidRDefault="00634ACF" w:rsidP="00B23580">
      <w:pPr>
        <w:pStyle w:val="Tekstpodstawowy2"/>
        <w:numPr>
          <w:ilvl w:val="0"/>
          <w:numId w:val="15"/>
        </w:numPr>
        <w:spacing w:after="0" w:line="240" w:lineRule="auto"/>
        <w:jc w:val="both"/>
        <w:rPr>
          <w:rFonts w:ascii="Verdana" w:hAnsi="Verdana" w:cs="Verdana"/>
          <w:color w:val="000000" w:themeColor="text1"/>
          <w:sz w:val="20"/>
          <w:szCs w:val="20"/>
        </w:rPr>
      </w:pPr>
      <w:r w:rsidRPr="0080043C">
        <w:rPr>
          <w:rFonts w:ascii="Verdana" w:hAnsi="Verdana" w:cs="Verdana"/>
          <w:color w:val="000000" w:themeColor="text1"/>
          <w:sz w:val="20"/>
          <w:szCs w:val="20"/>
        </w:rPr>
        <w:t>sposób wykorzystania zasobów innego podmiotu, przez wykonawcę, przy wykonywaniu zamówienia publicznego;</w:t>
      </w:r>
    </w:p>
    <w:p w14:paraId="3B05E00B" w14:textId="77777777" w:rsidR="00634ACF" w:rsidRPr="0080043C" w:rsidRDefault="00634ACF" w:rsidP="00B23580">
      <w:pPr>
        <w:pStyle w:val="Tekstpodstawowy2"/>
        <w:numPr>
          <w:ilvl w:val="0"/>
          <w:numId w:val="15"/>
        </w:numPr>
        <w:spacing w:after="0" w:line="240" w:lineRule="auto"/>
        <w:jc w:val="both"/>
        <w:rPr>
          <w:rFonts w:ascii="Verdana" w:hAnsi="Verdana" w:cs="Verdana"/>
          <w:color w:val="000000" w:themeColor="text1"/>
          <w:sz w:val="20"/>
          <w:szCs w:val="20"/>
        </w:rPr>
      </w:pPr>
      <w:r w:rsidRPr="0080043C">
        <w:rPr>
          <w:rFonts w:ascii="Verdana" w:hAnsi="Verdana" w:cs="Verdana"/>
          <w:color w:val="000000" w:themeColor="text1"/>
          <w:sz w:val="20"/>
          <w:szCs w:val="20"/>
        </w:rPr>
        <w:lastRenderedPageBreak/>
        <w:t>zakres i okres udziału innego podmiotu przy wykonywaniu zamówienia publicznego;</w:t>
      </w:r>
    </w:p>
    <w:p w14:paraId="6B70CF33" w14:textId="77777777" w:rsidR="00634ACF" w:rsidRPr="0080043C" w:rsidRDefault="00634ACF" w:rsidP="00B23580">
      <w:pPr>
        <w:pStyle w:val="Tekstpodstawowy2"/>
        <w:numPr>
          <w:ilvl w:val="0"/>
          <w:numId w:val="15"/>
        </w:numPr>
        <w:spacing w:after="0" w:line="240" w:lineRule="auto"/>
        <w:jc w:val="both"/>
        <w:rPr>
          <w:rFonts w:ascii="Verdana" w:hAnsi="Verdana" w:cs="Verdana"/>
          <w:color w:val="000000" w:themeColor="text1"/>
          <w:sz w:val="20"/>
          <w:szCs w:val="20"/>
        </w:rPr>
      </w:pPr>
      <w:r w:rsidRPr="0080043C">
        <w:rPr>
          <w:rFonts w:ascii="Verdana" w:hAnsi="Verdana" w:cs="Verdana"/>
          <w:color w:val="000000" w:themeColor="text1"/>
          <w:sz w:val="20"/>
          <w:szCs w:val="20"/>
        </w:rPr>
        <w:t>czy podmiot, na zdolnościach</w:t>
      </w:r>
      <w:r w:rsidR="00E13A26" w:rsidRPr="0080043C">
        <w:rPr>
          <w:rFonts w:ascii="Verdana" w:hAnsi="Verdana" w:cs="Verdana"/>
          <w:color w:val="000000" w:themeColor="text1"/>
          <w:sz w:val="20"/>
          <w:szCs w:val="20"/>
        </w:rPr>
        <w:t>,</w:t>
      </w:r>
      <w:r w:rsidRPr="0080043C">
        <w:rPr>
          <w:rFonts w:ascii="Verdana" w:hAnsi="Verdana" w:cs="Verdana"/>
          <w:color w:val="000000" w:themeColor="text1"/>
          <w:sz w:val="20"/>
          <w:szCs w:val="20"/>
        </w:rPr>
        <w:t xml:space="preserve"> którego wykonawca polega w odniesieniu do warunków udziału w postępowaniu dotyczących doświadczenia, zrealizuje usługi, których wskazane zdolności dotyczą.</w:t>
      </w:r>
    </w:p>
    <w:p w14:paraId="61C9C31F" w14:textId="77777777" w:rsidR="00634ACF" w:rsidRPr="0080043C" w:rsidRDefault="00634ACF" w:rsidP="00634ACF">
      <w:pPr>
        <w:autoSpaceDE w:val="0"/>
        <w:autoSpaceDN w:val="0"/>
        <w:adjustRightInd w:val="0"/>
        <w:spacing w:after="0" w:line="240" w:lineRule="auto"/>
        <w:jc w:val="both"/>
        <w:rPr>
          <w:rFonts w:ascii="Verdana" w:hAnsi="Verdana" w:cs="Verdana"/>
          <w:color w:val="000000" w:themeColor="text1"/>
          <w:sz w:val="20"/>
          <w:szCs w:val="20"/>
        </w:rPr>
      </w:pPr>
    </w:p>
    <w:p w14:paraId="144F762C" w14:textId="1EE073C5" w:rsidR="00634ACF" w:rsidRPr="0080043C" w:rsidRDefault="00634ACF" w:rsidP="00B23580">
      <w:pPr>
        <w:pStyle w:val="Akapitzlist"/>
        <w:numPr>
          <w:ilvl w:val="0"/>
          <w:numId w:val="25"/>
        </w:numPr>
        <w:autoSpaceDE w:val="0"/>
        <w:autoSpaceDN w:val="0"/>
        <w:adjustRightInd w:val="0"/>
        <w:jc w:val="both"/>
        <w:rPr>
          <w:rFonts w:ascii="Verdana" w:hAnsi="Verdana" w:cs="Verdana"/>
          <w:color w:val="000000" w:themeColor="text1"/>
          <w:sz w:val="20"/>
          <w:szCs w:val="20"/>
        </w:rPr>
      </w:pPr>
      <w:r w:rsidRPr="0080043C">
        <w:rPr>
          <w:rFonts w:ascii="Verdana" w:hAnsi="Verdana" w:cs="Verdana"/>
          <w:color w:val="000000" w:themeColor="text1"/>
          <w:sz w:val="20"/>
          <w:szCs w:val="20"/>
        </w:rPr>
        <w:t>Zamawiający oceni, czy udostępniane wykonawcy przez inne podmioty zdolności techniczne lub zawodowe lub sytuacja finansowa lub ekonomiczna, pozwalają na wykonanie przez wykonawcę spełniania warunków udziału w postępowaniu oraz bada, czy nie zachodzą wobec tego podmiotu podstawy wykluczenia, o których mowa w art. 24 ust. 1 pkt 13-23 i ust. 5 pkt 1</w:t>
      </w:r>
      <w:r w:rsidR="00830060" w:rsidRPr="0080043C">
        <w:rPr>
          <w:rFonts w:ascii="Verdana" w:hAnsi="Verdana" w:cs="Verdana"/>
          <w:color w:val="000000" w:themeColor="text1"/>
          <w:sz w:val="20"/>
          <w:szCs w:val="20"/>
        </w:rPr>
        <w:t xml:space="preserve"> i 8</w:t>
      </w:r>
      <w:r w:rsidR="009F7DBF" w:rsidRPr="0080043C">
        <w:rPr>
          <w:rFonts w:ascii="Verdana" w:hAnsi="Verdana" w:cs="Verdana"/>
          <w:color w:val="000000" w:themeColor="text1"/>
          <w:sz w:val="20"/>
          <w:szCs w:val="20"/>
        </w:rPr>
        <w:t xml:space="preserve"> </w:t>
      </w:r>
      <w:r w:rsidR="006B3E38" w:rsidRPr="0080043C">
        <w:rPr>
          <w:rFonts w:ascii="Verdana" w:hAnsi="Verdana" w:cs="Verdana"/>
          <w:color w:val="000000" w:themeColor="text1"/>
          <w:sz w:val="20"/>
          <w:szCs w:val="20"/>
        </w:rPr>
        <w:t>ustawy</w:t>
      </w:r>
      <w:r w:rsidR="004227EF" w:rsidRPr="0080043C">
        <w:rPr>
          <w:rFonts w:ascii="Verdana" w:hAnsi="Verdana" w:cs="Verdana"/>
          <w:color w:val="000000" w:themeColor="text1"/>
          <w:sz w:val="20"/>
          <w:szCs w:val="20"/>
        </w:rPr>
        <w:t xml:space="preserve"> </w:t>
      </w:r>
      <w:proofErr w:type="spellStart"/>
      <w:r w:rsidR="004227EF" w:rsidRPr="0080043C">
        <w:rPr>
          <w:rFonts w:ascii="Verdana" w:hAnsi="Verdana" w:cs="Verdana"/>
          <w:color w:val="000000" w:themeColor="text1"/>
          <w:sz w:val="20"/>
          <w:szCs w:val="20"/>
        </w:rPr>
        <w:t>Pzp</w:t>
      </w:r>
      <w:proofErr w:type="spellEnd"/>
      <w:r w:rsidR="001551EC" w:rsidRPr="0080043C">
        <w:rPr>
          <w:rFonts w:ascii="Verdana" w:hAnsi="Verdana" w:cs="Verdana"/>
          <w:color w:val="000000" w:themeColor="text1"/>
          <w:sz w:val="20"/>
          <w:szCs w:val="20"/>
        </w:rPr>
        <w:t>.</w:t>
      </w:r>
    </w:p>
    <w:p w14:paraId="47753DC4" w14:textId="77777777" w:rsidR="00634ACF" w:rsidRPr="0080043C" w:rsidRDefault="00634ACF" w:rsidP="00634ACF">
      <w:pPr>
        <w:autoSpaceDE w:val="0"/>
        <w:autoSpaceDN w:val="0"/>
        <w:adjustRightInd w:val="0"/>
        <w:spacing w:after="0" w:line="240" w:lineRule="auto"/>
        <w:rPr>
          <w:rFonts w:ascii="Verdana" w:hAnsi="Verdana" w:cs="Verdana"/>
          <w:color w:val="000000" w:themeColor="text1"/>
          <w:sz w:val="20"/>
          <w:szCs w:val="20"/>
        </w:rPr>
      </w:pPr>
    </w:p>
    <w:p w14:paraId="77CF627D" w14:textId="54D9B5C0" w:rsidR="00634ACF" w:rsidRPr="0080043C" w:rsidRDefault="00634ACF" w:rsidP="00B23580">
      <w:pPr>
        <w:pStyle w:val="Akapitzlist"/>
        <w:numPr>
          <w:ilvl w:val="0"/>
          <w:numId w:val="25"/>
        </w:numPr>
        <w:autoSpaceDE w:val="0"/>
        <w:autoSpaceDN w:val="0"/>
        <w:adjustRightInd w:val="0"/>
        <w:jc w:val="both"/>
        <w:rPr>
          <w:rFonts w:ascii="Verdana" w:hAnsi="Verdana" w:cs="Verdana"/>
          <w:color w:val="000000" w:themeColor="text1"/>
          <w:sz w:val="20"/>
          <w:szCs w:val="20"/>
        </w:rPr>
      </w:pPr>
      <w:r w:rsidRPr="0080043C">
        <w:rPr>
          <w:rFonts w:ascii="Verdana" w:hAnsi="Verdana" w:cs="Verdana"/>
          <w:color w:val="000000" w:themeColor="text1"/>
          <w:sz w:val="20"/>
          <w:szCs w:val="20"/>
        </w:rPr>
        <w:t xml:space="preserve">W odniesieniu do warunków dotyczących wykształcenia, kwalifikacji zawodowych lub doświadczenia, wykonawcy mogą polegać na zdolnościach innych podmiotów, jeśli podmioty te </w:t>
      </w:r>
      <w:r w:rsidR="00A02611" w:rsidRPr="0080043C">
        <w:rPr>
          <w:rFonts w:ascii="Verdana" w:hAnsi="Verdana" w:cs="Verdana"/>
          <w:color w:val="000000" w:themeColor="text1"/>
          <w:sz w:val="20"/>
          <w:szCs w:val="20"/>
        </w:rPr>
        <w:t>zrealizują</w:t>
      </w:r>
      <w:r w:rsidR="007D7BD0">
        <w:rPr>
          <w:rFonts w:ascii="Verdana" w:hAnsi="Verdana" w:cs="Verdana"/>
          <w:color w:val="000000" w:themeColor="text1"/>
          <w:sz w:val="20"/>
          <w:szCs w:val="20"/>
        </w:rPr>
        <w:t xml:space="preserve"> usługi</w:t>
      </w:r>
      <w:r w:rsidRPr="0080043C">
        <w:rPr>
          <w:rFonts w:ascii="Verdana" w:hAnsi="Verdana" w:cs="Verdana"/>
          <w:color w:val="000000" w:themeColor="text1"/>
          <w:sz w:val="20"/>
          <w:szCs w:val="20"/>
        </w:rPr>
        <w:t>, do realizacji</w:t>
      </w:r>
      <w:r w:rsidR="00E13A26" w:rsidRPr="0080043C">
        <w:rPr>
          <w:rFonts w:ascii="Verdana" w:hAnsi="Verdana" w:cs="Verdana"/>
          <w:color w:val="000000" w:themeColor="text1"/>
          <w:sz w:val="20"/>
          <w:szCs w:val="20"/>
        </w:rPr>
        <w:t>,</w:t>
      </w:r>
      <w:r w:rsidRPr="0080043C">
        <w:rPr>
          <w:rFonts w:ascii="Verdana" w:hAnsi="Verdana" w:cs="Verdana"/>
          <w:color w:val="000000" w:themeColor="text1"/>
          <w:sz w:val="20"/>
          <w:szCs w:val="20"/>
        </w:rPr>
        <w:t xml:space="preserve"> których te zdolności są wymagane.</w:t>
      </w:r>
    </w:p>
    <w:p w14:paraId="6A0250E4" w14:textId="77777777" w:rsidR="00634ACF" w:rsidRPr="0080043C" w:rsidRDefault="00634ACF" w:rsidP="00634ACF">
      <w:pPr>
        <w:autoSpaceDE w:val="0"/>
        <w:autoSpaceDN w:val="0"/>
        <w:adjustRightInd w:val="0"/>
        <w:spacing w:after="0" w:line="240" w:lineRule="auto"/>
        <w:rPr>
          <w:rFonts w:ascii="Verdana" w:hAnsi="Verdana" w:cs="Verdana"/>
          <w:color w:val="000000" w:themeColor="text1"/>
          <w:sz w:val="20"/>
          <w:szCs w:val="20"/>
        </w:rPr>
      </w:pPr>
    </w:p>
    <w:p w14:paraId="75E621DA" w14:textId="77777777" w:rsidR="006B3E38" w:rsidRPr="0080043C" w:rsidRDefault="00634ACF" w:rsidP="00B23580">
      <w:pPr>
        <w:pStyle w:val="Akapitzlist"/>
        <w:numPr>
          <w:ilvl w:val="0"/>
          <w:numId w:val="25"/>
        </w:numPr>
        <w:autoSpaceDE w:val="0"/>
        <w:autoSpaceDN w:val="0"/>
        <w:adjustRightInd w:val="0"/>
        <w:jc w:val="both"/>
        <w:rPr>
          <w:rFonts w:ascii="Verdana" w:hAnsi="Verdana" w:cs="Verdana"/>
          <w:color w:val="000000" w:themeColor="text1"/>
          <w:sz w:val="20"/>
          <w:szCs w:val="20"/>
        </w:rPr>
      </w:pPr>
      <w:r w:rsidRPr="0080043C">
        <w:rPr>
          <w:rFonts w:ascii="Verdana" w:hAnsi="Verdana" w:cs="Verdana"/>
          <w:color w:val="000000" w:themeColor="text1"/>
          <w:sz w:val="20"/>
          <w:szCs w:val="20"/>
        </w:rPr>
        <w:t xml:space="preserve">Wykonawca, który polega na sytuacji finansowej lub ekonomicznej innych </w:t>
      </w:r>
      <w:r w:rsidR="00E13A26" w:rsidRPr="0080043C">
        <w:rPr>
          <w:rFonts w:ascii="Verdana" w:hAnsi="Verdana" w:cs="Verdana"/>
          <w:color w:val="000000" w:themeColor="text1"/>
          <w:sz w:val="20"/>
          <w:szCs w:val="20"/>
        </w:rPr>
        <w:t>podmiotów, odpowiada</w:t>
      </w:r>
      <w:r w:rsidRPr="0080043C">
        <w:rPr>
          <w:rFonts w:ascii="Verdana" w:hAnsi="Verdana" w:cs="Verdana"/>
          <w:color w:val="000000" w:themeColor="text1"/>
          <w:sz w:val="20"/>
          <w:szCs w:val="20"/>
        </w:rPr>
        <w:t xml:space="preserve"> solidarnie z podmiotem</w:t>
      </w:r>
      <w:r w:rsidR="004227EF" w:rsidRPr="0080043C">
        <w:rPr>
          <w:rFonts w:ascii="Verdana" w:hAnsi="Verdana" w:cs="Verdana"/>
          <w:color w:val="000000" w:themeColor="text1"/>
          <w:sz w:val="20"/>
          <w:szCs w:val="20"/>
        </w:rPr>
        <w:t>, który zobowiązał się do udostę</w:t>
      </w:r>
      <w:r w:rsidRPr="0080043C">
        <w:rPr>
          <w:rFonts w:ascii="Verdana" w:hAnsi="Verdana" w:cs="Verdana"/>
          <w:color w:val="000000" w:themeColor="text1"/>
          <w:sz w:val="20"/>
          <w:szCs w:val="20"/>
        </w:rPr>
        <w:t>pnienia zasobów, za szkodę poniesi</w:t>
      </w:r>
      <w:r w:rsidR="006B3E38" w:rsidRPr="0080043C">
        <w:rPr>
          <w:rFonts w:ascii="Verdana" w:hAnsi="Verdana" w:cs="Verdana"/>
          <w:color w:val="000000" w:themeColor="text1"/>
          <w:sz w:val="20"/>
          <w:szCs w:val="20"/>
        </w:rPr>
        <w:t>oną przez zamawiającego powstałą</w:t>
      </w:r>
      <w:r w:rsidRPr="0080043C">
        <w:rPr>
          <w:rFonts w:ascii="Verdana" w:hAnsi="Verdana" w:cs="Verdana"/>
          <w:color w:val="000000" w:themeColor="text1"/>
          <w:sz w:val="20"/>
          <w:szCs w:val="20"/>
        </w:rPr>
        <w:t xml:space="preserve"> wskutek nieudostępnienia chyba, że za nieudostępnienie zasobów nie ponosi winy.</w:t>
      </w:r>
    </w:p>
    <w:p w14:paraId="18AD9F09" w14:textId="77777777" w:rsidR="006B3E38" w:rsidRPr="0080043C" w:rsidRDefault="006B3E38" w:rsidP="006B3E38">
      <w:pPr>
        <w:pStyle w:val="Akapitzlist"/>
        <w:rPr>
          <w:rFonts w:ascii="Verdana" w:hAnsi="Verdana" w:cs="Verdana"/>
          <w:color w:val="000000" w:themeColor="text1"/>
          <w:sz w:val="20"/>
          <w:szCs w:val="20"/>
        </w:rPr>
      </w:pPr>
    </w:p>
    <w:p w14:paraId="00522982" w14:textId="146A1284" w:rsidR="007531F7" w:rsidRPr="0080043C" w:rsidRDefault="00634ACF" w:rsidP="00B23580">
      <w:pPr>
        <w:pStyle w:val="Akapitzlist"/>
        <w:numPr>
          <w:ilvl w:val="0"/>
          <w:numId w:val="25"/>
        </w:numPr>
        <w:autoSpaceDE w:val="0"/>
        <w:autoSpaceDN w:val="0"/>
        <w:adjustRightInd w:val="0"/>
        <w:jc w:val="both"/>
        <w:rPr>
          <w:rFonts w:ascii="Verdana" w:hAnsi="Verdana" w:cs="Verdana"/>
          <w:color w:val="000000" w:themeColor="text1"/>
          <w:sz w:val="20"/>
          <w:szCs w:val="20"/>
        </w:rPr>
      </w:pPr>
      <w:r w:rsidRPr="0080043C">
        <w:rPr>
          <w:rFonts w:ascii="Verdana" w:hAnsi="Verdana" w:cs="Verdana"/>
          <w:color w:val="000000" w:themeColor="text1"/>
          <w:sz w:val="20"/>
          <w:szCs w:val="20"/>
        </w:rPr>
        <w:t>Wykonawcy mogą wspólnie ubiegać się o udzielenie zamówienia i w takim przypadku ustanawiają pełnomocnika do reprezentowania ich w postępowaniu o udzielenie zamówienia albo reprezentowania w postępowaniu i zawarci</w:t>
      </w:r>
      <w:r w:rsidR="006B3E38" w:rsidRPr="0080043C">
        <w:rPr>
          <w:rFonts w:ascii="Verdana" w:hAnsi="Verdana" w:cs="Verdana"/>
          <w:color w:val="000000" w:themeColor="text1"/>
          <w:sz w:val="20"/>
          <w:szCs w:val="20"/>
        </w:rPr>
        <w:t>a</w:t>
      </w:r>
      <w:r w:rsidRPr="0080043C">
        <w:rPr>
          <w:rFonts w:ascii="Verdana" w:hAnsi="Verdana" w:cs="Verdana"/>
          <w:color w:val="000000" w:themeColor="text1"/>
          <w:sz w:val="20"/>
          <w:szCs w:val="20"/>
        </w:rPr>
        <w:t xml:space="preserve"> umowy w sprawie zamówienia publicznego.</w:t>
      </w:r>
    </w:p>
    <w:p w14:paraId="517CE007" w14:textId="77777777" w:rsidR="00634ACF" w:rsidRPr="0080043C" w:rsidRDefault="00634ACF" w:rsidP="00634ACF">
      <w:pPr>
        <w:pStyle w:val="Tekstpodstawowy22"/>
        <w:spacing w:before="120"/>
        <w:rPr>
          <w:rFonts w:ascii="Verdana" w:hAnsi="Verdana"/>
          <w:b/>
          <w:color w:val="000000" w:themeColor="text1"/>
        </w:rPr>
      </w:pPr>
      <w:r w:rsidRPr="0080043C">
        <w:rPr>
          <w:rFonts w:ascii="Verdana" w:hAnsi="Verdana"/>
          <w:b/>
          <w:color w:val="000000" w:themeColor="text1"/>
        </w:rPr>
        <w:t>VI. Podstawy wykluczenia</w:t>
      </w:r>
    </w:p>
    <w:p w14:paraId="3EAB4B41" w14:textId="77777777" w:rsidR="00634ACF" w:rsidRPr="0080043C" w:rsidRDefault="00634ACF" w:rsidP="00B23580">
      <w:pPr>
        <w:pStyle w:val="Tekstpodstawowy22"/>
        <w:numPr>
          <w:ilvl w:val="3"/>
          <w:numId w:val="15"/>
        </w:numPr>
        <w:spacing w:before="120"/>
        <w:ind w:left="426"/>
        <w:rPr>
          <w:rFonts w:ascii="Verdana" w:hAnsi="Verdana"/>
          <w:b/>
          <w:color w:val="000000" w:themeColor="text1"/>
        </w:rPr>
      </w:pPr>
      <w:r w:rsidRPr="0080043C">
        <w:rPr>
          <w:rFonts w:ascii="Verdana" w:hAnsi="Verdana"/>
          <w:b/>
          <w:color w:val="000000" w:themeColor="text1"/>
        </w:rPr>
        <w:t>Z postępowania o udzielenie zamówienia wyklucza się:</w:t>
      </w:r>
    </w:p>
    <w:p w14:paraId="4C72C6DE" w14:textId="77777777" w:rsidR="00634ACF" w:rsidRPr="0080043C" w:rsidRDefault="00634ACF" w:rsidP="00634ACF">
      <w:pPr>
        <w:autoSpaceDE w:val="0"/>
        <w:autoSpaceDN w:val="0"/>
        <w:adjustRightInd w:val="0"/>
        <w:spacing w:after="0" w:line="240" w:lineRule="auto"/>
        <w:jc w:val="both"/>
        <w:rPr>
          <w:rFonts w:ascii="Verdana" w:eastAsia="Times New Roman" w:hAnsi="Verdana" w:cs="Times New Roman"/>
          <w:b/>
          <w:color w:val="000000" w:themeColor="text1"/>
          <w:sz w:val="20"/>
          <w:szCs w:val="20"/>
          <w:lang w:eastAsia="ar-SA"/>
        </w:rPr>
      </w:pPr>
    </w:p>
    <w:p w14:paraId="6A440CB6" w14:textId="77777777" w:rsidR="00634ACF" w:rsidRPr="0080043C" w:rsidRDefault="00634ACF" w:rsidP="00B23580">
      <w:pPr>
        <w:pStyle w:val="Akapitzlist"/>
        <w:numPr>
          <w:ilvl w:val="0"/>
          <w:numId w:val="21"/>
        </w:numPr>
        <w:autoSpaceDE w:val="0"/>
        <w:autoSpaceDN w:val="0"/>
        <w:adjustRightInd w:val="0"/>
        <w:jc w:val="both"/>
        <w:rPr>
          <w:rFonts w:ascii="Verdana" w:hAnsi="Verdana" w:cs="Verdana"/>
          <w:color w:val="000000" w:themeColor="text1"/>
          <w:sz w:val="20"/>
          <w:szCs w:val="20"/>
        </w:rPr>
      </w:pPr>
      <w:r w:rsidRPr="0080043C">
        <w:rPr>
          <w:rFonts w:ascii="Verdana" w:hAnsi="Verdana" w:cs="Verdana"/>
          <w:color w:val="000000" w:themeColor="text1"/>
          <w:sz w:val="20"/>
          <w:szCs w:val="20"/>
        </w:rPr>
        <w:t>Wykonawcę, który nie wykazał spełnienia warunków udziału w postępowaniu lub nie został</w:t>
      </w:r>
      <w:r w:rsidR="00C24864" w:rsidRPr="0080043C">
        <w:rPr>
          <w:rFonts w:ascii="Verdana" w:hAnsi="Verdana" w:cs="Verdana"/>
          <w:color w:val="000000" w:themeColor="text1"/>
          <w:sz w:val="20"/>
          <w:szCs w:val="20"/>
        </w:rPr>
        <w:t xml:space="preserve"> </w:t>
      </w:r>
      <w:r w:rsidRPr="0080043C">
        <w:rPr>
          <w:rFonts w:ascii="Verdana" w:hAnsi="Verdana" w:cs="Verdana"/>
          <w:color w:val="000000" w:themeColor="text1"/>
          <w:sz w:val="20"/>
          <w:szCs w:val="20"/>
        </w:rPr>
        <w:t>zaproszony do złożenia ofert lub nie wykazał braku podstaw wykluczenia,</w:t>
      </w:r>
    </w:p>
    <w:p w14:paraId="4FA888B2" w14:textId="77777777" w:rsidR="00634ACF" w:rsidRPr="0080043C" w:rsidRDefault="00634ACF" w:rsidP="00634ACF">
      <w:pPr>
        <w:autoSpaceDE w:val="0"/>
        <w:autoSpaceDN w:val="0"/>
        <w:adjustRightInd w:val="0"/>
        <w:spacing w:after="0" w:line="240" w:lineRule="auto"/>
        <w:jc w:val="both"/>
        <w:rPr>
          <w:rFonts w:ascii="Verdana" w:hAnsi="Verdana" w:cs="Verdana"/>
          <w:color w:val="000000" w:themeColor="text1"/>
          <w:sz w:val="20"/>
          <w:szCs w:val="20"/>
        </w:rPr>
      </w:pPr>
    </w:p>
    <w:p w14:paraId="0F90E1B2" w14:textId="77777777" w:rsidR="00634ACF" w:rsidRPr="0080043C" w:rsidRDefault="00D25173" w:rsidP="00B23580">
      <w:pPr>
        <w:pStyle w:val="Akapitzlist"/>
        <w:numPr>
          <w:ilvl w:val="0"/>
          <w:numId w:val="21"/>
        </w:numPr>
        <w:autoSpaceDE w:val="0"/>
        <w:autoSpaceDN w:val="0"/>
        <w:adjustRightInd w:val="0"/>
        <w:jc w:val="both"/>
        <w:rPr>
          <w:rFonts w:ascii="Verdana" w:hAnsi="Verdana" w:cs="Verdana"/>
          <w:color w:val="000000" w:themeColor="text1"/>
          <w:sz w:val="20"/>
          <w:szCs w:val="20"/>
        </w:rPr>
      </w:pPr>
      <w:r w:rsidRPr="0080043C">
        <w:rPr>
          <w:rFonts w:ascii="Verdana" w:hAnsi="Verdana" w:cs="Verdana"/>
          <w:color w:val="000000" w:themeColor="text1"/>
          <w:sz w:val="20"/>
          <w:szCs w:val="20"/>
        </w:rPr>
        <w:t>wykonawcę, będącego osobą</w:t>
      </w:r>
      <w:r w:rsidR="00634ACF" w:rsidRPr="0080043C">
        <w:rPr>
          <w:rFonts w:ascii="Verdana" w:hAnsi="Verdana" w:cs="Verdana"/>
          <w:color w:val="000000" w:themeColor="text1"/>
          <w:sz w:val="20"/>
          <w:szCs w:val="20"/>
        </w:rPr>
        <w:t xml:space="preserve"> fizyczną, którego prawomocnie skazano za przestępstwo:</w:t>
      </w:r>
    </w:p>
    <w:p w14:paraId="442F12A6" w14:textId="77777777" w:rsidR="00634ACF" w:rsidRPr="0080043C" w:rsidRDefault="00634ACF" w:rsidP="00634ACF">
      <w:pPr>
        <w:autoSpaceDE w:val="0"/>
        <w:autoSpaceDN w:val="0"/>
        <w:adjustRightInd w:val="0"/>
        <w:spacing w:after="0" w:line="240" w:lineRule="auto"/>
        <w:jc w:val="both"/>
        <w:rPr>
          <w:rFonts w:ascii="Verdana" w:hAnsi="Verdana" w:cs="Verdana"/>
          <w:color w:val="000000" w:themeColor="text1"/>
          <w:sz w:val="20"/>
          <w:szCs w:val="20"/>
        </w:rPr>
      </w:pPr>
    </w:p>
    <w:p w14:paraId="5CEB51DB" w14:textId="77777777" w:rsidR="00634ACF" w:rsidRPr="0080043C" w:rsidRDefault="00D25173" w:rsidP="00B23580">
      <w:pPr>
        <w:pStyle w:val="Akapitzlist"/>
        <w:numPr>
          <w:ilvl w:val="0"/>
          <w:numId w:val="22"/>
        </w:numPr>
        <w:autoSpaceDE w:val="0"/>
        <w:autoSpaceDN w:val="0"/>
        <w:adjustRightInd w:val="0"/>
        <w:jc w:val="both"/>
        <w:rPr>
          <w:rFonts w:ascii="Verdana" w:hAnsi="Verdana" w:cs="Verdana"/>
          <w:color w:val="000000" w:themeColor="text1"/>
          <w:sz w:val="20"/>
          <w:szCs w:val="20"/>
        </w:rPr>
      </w:pPr>
      <w:r w:rsidRPr="0080043C">
        <w:rPr>
          <w:rFonts w:ascii="Verdana" w:hAnsi="Verdana" w:cs="Verdana"/>
          <w:color w:val="000000" w:themeColor="text1"/>
          <w:sz w:val="20"/>
          <w:szCs w:val="20"/>
        </w:rPr>
        <w:t xml:space="preserve">o </w:t>
      </w:r>
      <w:r w:rsidR="00634ACF" w:rsidRPr="0080043C">
        <w:rPr>
          <w:rFonts w:ascii="Verdana" w:hAnsi="Verdana" w:cs="Verdana"/>
          <w:color w:val="000000" w:themeColor="text1"/>
          <w:sz w:val="20"/>
          <w:szCs w:val="20"/>
        </w:rPr>
        <w:t xml:space="preserve">którym mowa w art. 165a, art. 181-188, art. 189a, art. 218-221, art. 228-230a, art. 250a, art. 258 lub art. 270-309 ustawy z dnia 6 czerwca 1997 r. – Kodeks karny (Dz. U. poz. 553, z </w:t>
      </w:r>
      <w:proofErr w:type="spellStart"/>
      <w:r w:rsidR="00634ACF" w:rsidRPr="0080043C">
        <w:rPr>
          <w:rFonts w:ascii="Verdana" w:hAnsi="Verdana" w:cs="Verdana"/>
          <w:color w:val="000000" w:themeColor="text1"/>
          <w:sz w:val="20"/>
          <w:szCs w:val="20"/>
        </w:rPr>
        <w:t>późn</w:t>
      </w:r>
      <w:proofErr w:type="spellEnd"/>
      <w:r w:rsidR="00634ACF" w:rsidRPr="0080043C">
        <w:rPr>
          <w:rFonts w:ascii="Verdana" w:hAnsi="Verdana" w:cs="Verdana"/>
          <w:color w:val="000000" w:themeColor="text1"/>
          <w:sz w:val="20"/>
          <w:szCs w:val="20"/>
        </w:rPr>
        <w:t xml:space="preserve">. zm.) lub art. 46 lub art. 48 ustawy z dnia 25 czerwca 2010 r. o sporcie (Dz. U. z 2016 r. </w:t>
      </w:r>
      <w:proofErr w:type="spellStart"/>
      <w:r w:rsidR="00634ACF" w:rsidRPr="0080043C">
        <w:rPr>
          <w:rFonts w:ascii="Verdana" w:hAnsi="Verdana" w:cs="Verdana"/>
          <w:color w:val="000000" w:themeColor="text1"/>
          <w:sz w:val="20"/>
          <w:szCs w:val="20"/>
        </w:rPr>
        <w:t>poz</w:t>
      </w:r>
      <w:proofErr w:type="spellEnd"/>
      <w:r w:rsidR="00634ACF" w:rsidRPr="0080043C">
        <w:rPr>
          <w:rFonts w:ascii="Verdana" w:hAnsi="Verdana" w:cs="Verdana"/>
          <w:color w:val="000000" w:themeColor="text1"/>
          <w:sz w:val="20"/>
          <w:szCs w:val="20"/>
        </w:rPr>
        <w:t xml:space="preserve"> 176),</w:t>
      </w:r>
    </w:p>
    <w:p w14:paraId="4AB01972" w14:textId="77777777" w:rsidR="00914F0E" w:rsidRPr="0080043C" w:rsidRDefault="00634ACF" w:rsidP="00B23580">
      <w:pPr>
        <w:pStyle w:val="Akapitzlist"/>
        <w:numPr>
          <w:ilvl w:val="0"/>
          <w:numId w:val="22"/>
        </w:numPr>
        <w:autoSpaceDE w:val="0"/>
        <w:autoSpaceDN w:val="0"/>
        <w:adjustRightInd w:val="0"/>
        <w:jc w:val="both"/>
        <w:rPr>
          <w:rFonts w:ascii="Verdana" w:hAnsi="Verdana" w:cs="Verdana"/>
          <w:color w:val="000000" w:themeColor="text1"/>
          <w:sz w:val="20"/>
          <w:szCs w:val="20"/>
        </w:rPr>
      </w:pPr>
      <w:r w:rsidRPr="0080043C">
        <w:rPr>
          <w:rFonts w:ascii="Verdana" w:hAnsi="Verdana" w:cs="Verdana"/>
          <w:color w:val="000000" w:themeColor="text1"/>
          <w:sz w:val="20"/>
          <w:szCs w:val="20"/>
        </w:rPr>
        <w:t>o charakterze terrorystycznym, o którym mowa w art. 115 § 20 ustawy z dnia 6 czerwca</w:t>
      </w:r>
      <w:r w:rsidR="00D25173" w:rsidRPr="0080043C">
        <w:rPr>
          <w:rFonts w:ascii="Verdana" w:hAnsi="Verdana" w:cs="Verdana"/>
          <w:color w:val="000000" w:themeColor="text1"/>
          <w:sz w:val="20"/>
          <w:szCs w:val="20"/>
        </w:rPr>
        <w:t xml:space="preserve"> </w:t>
      </w:r>
      <w:r w:rsidRPr="0080043C">
        <w:rPr>
          <w:rFonts w:ascii="Verdana" w:hAnsi="Verdana" w:cs="Verdana"/>
          <w:color w:val="000000" w:themeColor="text1"/>
          <w:sz w:val="20"/>
          <w:szCs w:val="20"/>
        </w:rPr>
        <w:t xml:space="preserve">1997 r. – Kodeks karny, </w:t>
      </w:r>
    </w:p>
    <w:p w14:paraId="60CD10EA" w14:textId="77777777" w:rsidR="00634ACF" w:rsidRPr="0080043C" w:rsidRDefault="00634ACF" w:rsidP="00B23580">
      <w:pPr>
        <w:pStyle w:val="Akapitzlist"/>
        <w:numPr>
          <w:ilvl w:val="0"/>
          <w:numId w:val="22"/>
        </w:numPr>
        <w:autoSpaceDE w:val="0"/>
        <w:autoSpaceDN w:val="0"/>
        <w:adjustRightInd w:val="0"/>
        <w:jc w:val="both"/>
        <w:rPr>
          <w:rFonts w:ascii="Verdana" w:hAnsi="Verdana" w:cs="Verdana"/>
          <w:color w:val="000000" w:themeColor="text1"/>
          <w:sz w:val="20"/>
          <w:szCs w:val="20"/>
        </w:rPr>
      </w:pPr>
      <w:r w:rsidRPr="0080043C">
        <w:rPr>
          <w:rFonts w:ascii="Verdana" w:hAnsi="Verdana" w:cs="Verdana"/>
          <w:color w:val="000000" w:themeColor="text1"/>
          <w:sz w:val="20"/>
          <w:szCs w:val="20"/>
        </w:rPr>
        <w:t>skarbowe, o którym mowa w art. 9 lub art. 10 ustawy z dnia 15 czerwca 2012 r. o skutkach powierzania wykonywania pracy cudzoziemcom przebywającym wbrew przepisom na terytorium Rzeczypospolitej Polskiej (Dz. U. poz. 769);</w:t>
      </w:r>
    </w:p>
    <w:p w14:paraId="360ECD6E" w14:textId="77777777" w:rsidR="00634ACF" w:rsidRPr="0080043C" w:rsidRDefault="00634ACF" w:rsidP="00634ACF">
      <w:pPr>
        <w:autoSpaceDE w:val="0"/>
        <w:autoSpaceDN w:val="0"/>
        <w:adjustRightInd w:val="0"/>
        <w:spacing w:after="0" w:line="240" w:lineRule="auto"/>
        <w:jc w:val="both"/>
        <w:rPr>
          <w:rFonts w:ascii="Verdana" w:hAnsi="Verdana" w:cs="Verdana"/>
          <w:color w:val="000000" w:themeColor="text1"/>
          <w:sz w:val="20"/>
          <w:szCs w:val="20"/>
        </w:rPr>
      </w:pPr>
    </w:p>
    <w:p w14:paraId="70EBC86E" w14:textId="77777777" w:rsidR="00634ACF" w:rsidRPr="0080043C" w:rsidRDefault="00914F0E" w:rsidP="00B23580">
      <w:pPr>
        <w:pStyle w:val="Akapitzlist"/>
        <w:numPr>
          <w:ilvl w:val="0"/>
          <w:numId w:val="21"/>
        </w:numPr>
        <w:autoSpaceDE w:val="0"/>
        <w:autoSpaceDN w:val="0"/>
        <w:adjustRightInd w:val="0"/>
        <w:jc w:val="both"/>
        <w:rPr>
          <w:rFonts w:ascii="Verdana" w:hAnsi="Verdana" w:cs="Verdana"/>
          <w:color w:val="000000" w:themeColor="text1"/>
          <w:sz w:val="20"/>
          <w:szCs w:val="20"/>
        </w:rPr>
      </w:pPr>
      <w:r w:rsidRPr="0080043C">
        <w:rPr>
          <w:rFonts w:ascii="Verdana" w:hAnsi="Verdana" w:cs="Verdana"/>
          <w:color w:val="000000" w:themeColor="text1"/>
          <w:sz w:val="20"/>
          <w:szCs w:val="20"/>
        </w:rPr>
        <w:t>Wykonawcę</w:t>
      </w:r>
      <w:r w:rsidR="00634ACF" w:rsidRPr="0080043C">
        <w:rPr>
          <w:rFonts w:ascii="Verdana" w:hAnsi="Verdana" w:cs="Verdana"/>
          <w:color w:val="000000" w:themeColor="text1"/>
          <w:sz w:val="20"/>
          <w:szCs w:val="20"/>
        </w:rPr>
        <w:t>, jeżeli urzędującego członka jego organu zarządzającego lub nadzorczego, wspólnika spółki w spółce jawnej lub partnerskiej albo komplementariusza w spółce komandytowej lub komandytowo-akcyjnej lub prokurenta prawomocnie skazano za przestępstwo, o którym mowa w pkt.</w:t>
      </w:r>
      <w:r w:rsidR="00D25173" w:rsidRPr="0080043C">
        <w:rPr>
          <w:rFonts w:ascii="Verdana" w:hAnsi="Verdana" w:cs="Verdana"/>
          <w:color w:val="000000" w:themeColor="text1"/>
          <w:sz w:val="20"/>
          <w:szCs w:val="20"/>
        </w:rPr>
        <w:t xml:space="preserve"> 2</w:t>
      </w:r>
      <w:r w:rsidR="00634ACF" w:rsidRPr="0080043C">
        <w:rPr>
          <w:rFonts w:ascii="Verdana" w:hAnsi="Verdana" w:cs="Verdana"/>
          <w:color w:val="000000" w:themeColor="text1"/>
          <w:sz w:val="20"/>
          <w:szCs w:val="20"/>
        </w:rPr>
        <w:t>;</w:t>
      </w:r>
    </w:p>
    <w:p w14:paraId="20750B24" w14:textId="77777777" w:rsidR="00634ACF" w:rsidRPr="0080043C" w:rsidRDefault="00634ACF" w:rsidP="00634ACF">
      <w:pPr>
        <w:autoSpaceDE w:val="0"/>
        <w:autoSpaceDN w:val="0"/>
        <w:adjustRightInd w:val="0"/>
        <w:spacing w:after="0" w:line="240" w:lineRule="auto"/>
        <w:jc w:val="both"/>
        <w:rPr>
          <w:rFonts w:ascii="Verdana" w:hAnsi="Verdana" w:cs="Verdana"/>
          <w:color w:val="000000" w:themeColor="text1"/>
          <w:sz w:val="20"/>
          <w:szCs w:val="20"/>
        </w:rPr>
      </w:pPr>
    </w:p>
    <w:p w14:paraId="45391C33" w14:textId="77777777" w:rsidR="00634ACF" w:rsidRPr="0080043C" w:rsidRDefault="00914F0E" w:rsidP="00B23580">
      <w:pPr>
        <w:pStyle w:val="Akapitzlist"/>
        <w:numPr>
          <w:ilvl w:val="0"/>
          <w:numId w:val="21"/>
        </w:numPr>
        <w:autoSpaceDE w:val="0"/>
        <w:autoSpaceDN w:val="0"/>
        <w:adjustRightInd w:val="0"/>
        <w:jc w:val="both"/>
        <w:rPr>
          <w:rFonts w:ascii="Verdana" w:hAnsi="Verdana" w:cs="Verdana"/>
          <w:color w:val="000000" w:themeColor="text1"/>
          <w:sz w:val="20"/>
          <w:szCs w:val="20"/>
        </w:rPr>
      </w:pPr>
      <w:r w:rsidRPr="0080043C">
        <w:rPr>
          <w:rFonts w:ascii="Verdana" w:hAnsi="Verdana" w:cs="Verdana"/>
          <w:color w:val="000000" w:themeColor="text1"/>
          <w:sz w:val="20"/>
          <w:szCs w:val="20"/>
        </w:rPr>
        <w:t>Wykonawcę</w:t>
      </w:r>
      <w:r w:rsidR="00634ACF" w:rsidRPr="0080043C">
        <w:rPr>
          <w:rFonts w:ascii="Verdana" w:hAnsi="Verdana" w:cs="Verdana"/>
          <w:color w:val="000000" w:themeColor="text1"/>
          <w:sz w:val="20"/>
          <w:szCs w:val="20"/>
        </w:rPr>
        <w:t xml:space="preserve">, wobec którego wydano prawomocny wyrok sądu lub ostateczną decyzję administracyjną o zaleganiu z uiszczeniem podatków, opłat lub składek na ubezpieczenia społeczne lub zdrowotne, </w:t>
      </w:r>
      <w:r w:rsidR="00E13A26" w:rsidRPr="0080043C">
        <w:rPr>
          <w:rFonts w:ascii="Verdana" w:hAnsi="Verdana" w:cs="Verdana"/>
          <w:color w:val="000000" w:themeColor="text1"/>
          <w:sz w:val="20"/>
          <w:szCs w:val="20"/>
        </w:rPr>
        <w:t>chyba, że</w:t>
      </w:r>
      <w:r w:rsidR="00634ACF" w:rsidRPr="0080043C">
        <w:rPr>
          <w:rFonts w:ascii="Verdana" w:hAnsi="Verdana" w:cs="Verdana"/>
          <w:color w:val="000000" w:themeColor="text1"/>
          <w:sz w:val="20"/>
          <w:szCs w:val="20"/>
        </w:rPr>
        <w:t xml:space="preserve"> wykonawca dokonał płatności należnych podatków, opłat lub składek na ubezpieczenia społeczne lub zdrowotne wraz z odsetkami lub grzywnami lub zawarł wiążące porozumienie w sprawie spłaty tych należności;</w:t>
      </w:r>
    </w:p>
    <w:p w14:paraId="3AFBAC3D" w14:textId="77777777" w:rsidR="00634ACF" w:rsidRPr="0080043C" w:rsidRDefault="00634ACF" w:rsidP="00634ACF">
      <w:pPr>
        <w:autoSpaceDE w:val="0"/>
        <w:autoSpaceDN w:val="0"/>
        <w:adjustRightInd w:val="0"/>
        <w:spacing w:after="0" w:line="240" w:lineRule="auto"/>
        <w:jc w:val="both"/>
        <w:rPr>
          <w:rFonts w:ascii="Verdana" w:hAnsi="Verdana" w:cs="Verdana"/>
          <w:color w:val="000000" w:themeColor="text1"/>
          <w:sz w:val="20"/>
          <w:szCs w:val="20"/>
        </w:rPr>
      </w:pPr>
    </w:p>
    <w:p w14:paraId="640B8696" w14:textId="77777777" w:rsidR="00634ACF" w:rsidRPr="0080043C" w:rsidRDefault="00914F0E" w:rsidP="00B23580">
      <w:pPr>
        <w:pStyle w:val="Akapitzlist"/>
        <w:numPr>
          <w:ilvl w:val="0"/>
          <w:numId w:val="21"/>
        </w:numPr>
        <w:autoSpaceDE w:val="0"/>
        <w:autoSpaceDN w:val="0"/>
        <w:adjustRightInd w:val="0"/>
        <w:jc w:val="both"/>
        <w:rPr>
          <w:rFonts w:ascii="Verdana" w:hAnsi="Verdana" w:cs="Verdana"/>
          <w:color w:val="000000" w:themeColor="text1"/>
          <w:sz w:val="20"/>
          <w:szCs w:val="20"/>
        </w:rPr>
      </w:pPr>
      <w:r w:rsidRPr="0080043C">
        <w:rPr>
          <w:rFonts w:ascii="Verdana" w:hAnsi="Verdana" w:cs="Verdana"/>
          <w:color w:val="000000" w:themeColor="text1"/>
          <w:sz w:val="20"/>
          <w:szCs w:val="20"/>
        </w:rPr>
        <w:t>Wykonawcę</w:t>
      </w:r>
      <w:r w:rsidR="00634ACF" w:rsidRPr="0080043C">
        <w:rPr>
          <w:rFonts w:ascii="Verdana" w:hAnsi="Verdana" w:cs="Verdana"/>
          <w:color w:val="000000" w:themeColor="text1"/>
          <w:sz w:val="20"/>
          <w:szCs w:val="20"/>
        </w:rPr>
        <w:t xml:space="preserve">, który w wyniku zamierzonego działania lub rażącego niedbalstwa wprowadził zamawiającego w błąd przy przedstawieniu informacji, że nie podlega wykluczeniu, spełnia </w:t>
      </w:r>
      <w:r w:rsidR="00D25173" w:rsidRPr="0080043C">
        <w:rPr>
          <w:rFonts w:ascii="Verdana" w:hAnsi="Verdana" w:cs="Verdana"/>
          <w:color w:val="000000" w:themeColor="text1"/>
          <w:sz w:val="20"/>
          <w:szCs w:val="20"/>
        </w:rPr>
        <w:t>warunki udziału w postę</w:t>
      </w:r>
      <w:r w:rsidR="00634ACF" w:rsidRPr="0080043C">
        <w:rPr>
          <w:rFonts w:ascii="Verdana" w:hAnsi="Verdana" w:cs="Verdana"/>
          <w:color w:val="000000" w:themeColor="text1"/>
          <w:sz w:val="20"/>
          <w:szCs w:val="20"/>
        </w:rPr>
        <w:t>powaniu lub obiektywne i</w:t>
      </w:r>
      <w:r w:rsidR="00D25173" w:rsidRPr="0080043C">
        <w:rPr>
          <w:rFonts w:ascii="Verdana" w:hAnsi="Verdana" w:cs="Verdana"/>
          <w:color w:val="000000" w:themeColor="text1"/>
          <w:sz w:val="20"/>
          <w:szCs w:val="20"/>
        </w:rPr>
        <w:t> </w:t>
      </w:r>
      <w:r w:rsidR="00634ACF" w:rsidRPr="0080043C">
        <w:rPr>
          <w:rFonts w:ascii="Verdana" w:hAnsi="Verdana" w:cs="Verdana"/>
          <w:color w:val="000000" w:themeColor="text1"/>
          <w:sz w:val="20"/>
          <w:szCs w:val="20"/>
        </w:rPr>
        <w:t>niedyskryminacyjne kryteria, zwane dalej „kryteriami selekcji”, lub który zataił te informacje lub nie jest w stanie przedstawić wymaganych dokumentów;</w:t>
      </w:r>
    </w:p>
    <w:p w14:paraId="29370DF2" w14:textId="77777777" w:rsidR="00634ACF" w:rsidRPr="0080043C" w:rsidRDefault="00634ACF" w:rsidP="00634ACF">
      <w:pPr>
        <w:autoSpaceDE w:val="0"/>
        <w:autoSpaceDN w:val="0"/>
        <w:adjustRightInd w:val="0"/>
        <w:spacing w:after="0" w:line="240" w:lineRule="auto"/>
        <w:jc w:val="both"/>
        <w:rPr>
          <w:rFonts w:ascii="Verdana" w:hAnsi="Verdana" w:cs="Verdana"/>
          <w:color w:val="000000" w:themeColor="text1"/>
          <w:sz w:val="20"/>
          <w:szCs w:val="20"/>
        </w:rPr>
      </w:pPr>
    </w:p>
    <w:p w14:paraId="401ED481" w14:textId="77777777" w:rsidR="00634ACF" w:rsidRPr="0080043C" w:rsidRDefault="00914F0E" w:rsidP="00B23580">
      <w:pPr>
        <w:pStyle w:val="Akapitzlist"/>
        <w:numPr>
          <w:ilvl w:val="0"/>
          <w:numId w:val="21"/>
        </w:numPr>
        <w:autoSpaceDE w:val="0"/>
        <w:autoSpaceDN w:val="0"/>
        <w:adjustRightInd w:val="0"/>
        <w:jc w:val="both"/>
        <w:rPr>
          <w:rFonts w:ascii="Verdana" w:hAnsi="Verdana" w:cs="Verdana"/>
          <w:color w:val="000000" w:themeColor="text1"/>
          <w:sz w:val="20"/>
          <w:szCs w:val="20"/>
        </w:rPr>
      </w:pPr>
      <w:r w:rsidRPr="0080043C">
        <w:rPr>
          <w:rFonts w:ascii="Verdana" w:hAnsi="Verdana" w:cs="Verdana"/>
          <w:color w:val="000000" w:themeColor="text1"/>
          <w:sz w:val="20"/>
          <w:szCs w:val="20"/>
        </w:rPr>
        <w:t>Wykonawcę</w:t>
      </w:r>
      <w:r w:rsidR="00634ACF" w:rsidRPr="0080043C">
        <w:rPr>
          <w:rFonts w:ascii="Verdana" w:hAnsi="Verdana" w:cs="Verdana"/>
          <w:color w:val="000000" w:themeColor="text1"/>
          <w:sz w:val="20"/>
          <w:szCs w:val="20"/>
        </w:rPr>
        <w:t>, który w wyniku lekkomyślności lub niedbalstwa przedstawił informacje wprowadzające w błąd zamawiającego, mogące mieć istotny wpływ na decyzje podejmowane przez zamawiającego w post</w:t>
      </w:r>
      <w:r w:rsidR="00D25173" w:rsidRPr="0080043C">
        <w:rPr>
          <w:rFonts w:ascii="Verdana" w:hAnsi="Verdana" w:cs="Verdana"/>
          <w:color w:val="000000" w:themeColor="text1"/>
          <w:sz w:val="20"/>
          <w:szCs w:val="20"/>
        </w:rPr>
        <w:t>ę</w:t>
      </w:r>
      <w:r w:rsidR="00634ACF" w:rsidRPr="0080043C">
        <w:rPr>
          <w:rFonts w:ascii="Verdana" w:hAnsi="Verdana" w:cs="Verdana"/>
          <w:color w:val="000000" w:themeColor="text1"/>
          <w:sz w:val="20"/>
          <w:szCs w:val="20"/>
        </w:rPr>
        <w:t>powaniu o udzielenie zamówienia;</w:t>
      </w:r>
    </w:p>
    <w:p w14:paraId="79CB3FA9" w14:textId="77777777" w:rsidR="00634ACF" w:rsidRPr="0080043C" w:rsidRDefault="00634ACF" w:rsidP="00634ACF">
      <w:pPr>
        <w:autoSpaceDE w:val="0"/>
        <w:autoSpaceDN w:val="0"/>
        <w:adjustRightInd w:val="0"/>
        <w:spacing w:after="0" w:line="240" w:lineRule="auto"/>
        <w:jc w:val="both"/>
        <w:rPr>
          <w:rFonts w:ascii="Verdana" w:hAnsi="Verdana" w:cs="Verdana"/>
          <w:color w:val="000000" w:themeColor="text1"/>
          <w:sz w:val="20"/>
          <w:szCs w:val="20"/>
        </w:rPr>
      </w:pPr>
    </w:p>
    <w:p w14:paraId="05563EB1" w14:textId="77777777" w:rsidR="00634ACF" w:rsidRPr="0080043C" w:rsidRDefault="00914F0E" w:rsidP="00B23580">
      <w:pPr>
        <w:pStyle w:val="Akapitzlist"/>
        <w:numPr>
          <w:ilvl w:val="0"/>
          <w:numId w:val="21"/>
        </w:numPr>
        <w:autoSpaceDE w:val="0"/>
        <w:autoSpaceDN w:val="0"/>
        <w:adjustRightInd w:val="0"/>
        <w:jc w:val="both"/>
        <w:rPr>
          <w:rFonts w:ascii="Verdana" w:hAnsi="Verdana" w:cs="Verdana"/>
          <w:color w:val="000000" w:themeColor="text1"/>
          <w:sz w:val="20"/>
          <w:szCs w:val="20"/>
        </w:rPr>
      </w:pPr>
      <w:r w:rsidRPr="0080043C">
        <w:rPr>
          <w:rFonts w:ascii="Verdana" w:hAnsi="Verdana" w:cs="Verdana"/>
          <w:color w:val="000000" w:themeColor="text1"/>
          <w:sz w:val="20"/>
          <w:szCs w:val="20"/>
        </w:rPr>
        <w:t>Wykonawcę</w:t>
      </w:r>
      <w:r w:rsidR="00634ACF" w:rsidRPr="0080043C">
        <w:rPr>
          <w:rFonts w:ascii="Verdana" w:hAnsi="Verdana" w:cs="Verdana"/>
          <w:color w:val="000000" w:themeColor="text1"/>
          <w:sz w:val="20"/>
          <w:szCs w:val="20"/>
        </w:rPr>
        <w:t>, który bezprawnie wpływał lub próbował wpłynąć na czynności zamawiającego lub pozyskać informacje poufne</w:t>
      </w:r>
      <w:r w:rsidR="00D25173" w:rsidRPr="0080043C">
        <w:rPr>
          <w:rFonts w:ascii="Verdana" w:hAnsi="Verdana" w:cs="Verdana"/>
          <w:color w:val="000000" w:themeColor="text1"/>
          <w:sz w:val="20"/>
          <w:szCs w:val="20"/>
        </w:rPr>
        <w:t>, mogące dać mu przewagę w postę</w:t>
      </w:r>
      <w:r w:rsidR="00634ACF" w:rsidRPr="0080043C">
        <w:rPr>
          <w:rFonts w:ascii="Verdana" w:hAnsi="Verdana" w:cs="Verdana"/>
          <w:color w:val="000000" w:themeColor="text1"/>
          <w:sz w:val="20"/>
          <w:szCs w:val="20"/>
        </w:rPr>
        <w:t>powaniu o udzielenie zamówienia;</w:t>
      </w:r>
    </w:p>
    <w:p w14:paraId="58AFCF5C" w14:textId="77777777" w:rsidR="00634ACF" w:rsidRPr="0080043C" w:rsidRDefault="00634ACF" w:rsidP="00634ACF">
      <w:pPr>
        <w:autoSpaceDE w:val="0"/>
        <w:autoSpaceDN w:val="0"/>
        <w:adjustRightInd w:val="0"/>
        <w:spacing w:after="0" w:line="240" w:lineRule="auto"/>
        <w:jc w:val="both"/>
        <w:rPr>
          <w:rFonts w:ascii="Verdana" w:hAnsi="Verdana"/>
          <w:color w:val="000000" w:themeColor="text1"/>
          <w:sz w:val="20"/>
          <w:szCs w:val="20"/>
        </w:rPr>
      </w:pPr>
    </w:p>
    <w:p w14:paraId="6BB2EC10" w14:textId="45D4CE98" w:rsidR="00D25173" w:rsidRPr="0080043C" w:rsidRDefault="00914F0E" w:rsidP="00B23580">
      <w:pPr>
        <w:pStyle w:val="Akapitzlist"/>
        <w:numPr>
          <w:ilvl w:val="0"/>
          <w:numId w:val="21"/>
        </w:numPr>
        <w:autoSpaceDE w:val="0"/>
        <w:autoSpaceDN w:val="0"/>
        <w:adjustRightInd w:val="0"/>
        <w:jc w:val="both"/>
        <w:rPr>
          <w:rFonts w:ascii="Verdana" w:hAnsi="Verdana" w:cs="Verdana"/>
          <w:color w:val="000000" w:themeColor="text1"/>
          <w:sz w:val="20"/>
          <w:szCs w:val="20"/>
        </w:rPr>
      </w:pPr>
      <w:r w:rsidRPr="0080043C">
        <w:rPr>
          <w:rFonts w:ascii="Verdana" w:hAnsi="Verdana" w:cs="Verdana"/>
          <w:color w:val="000000" w:themeColor="text1"/>
          <w:sz w:val="20"/>
          <w:szCs w:val="20"/>
        </w:rPr>
        <w:t>Wykonawcę</w:t>
      </w:r>
      <w:r w:rsidR="00634ACF" w:rsidRPr="0080043C">
        <w:rPr>
          <w:rFonts w:ascii="Verdana" w:hAnsi="Verdana" w:cs="Verdana"/>
          <w:color w:val="000000" w:themeColor="text1"/>
          <w:sz w:val="20"/>
          <w:szCs w:val="20"/>
        </w:rPr>
        <w:t>, który brał udział w przygotowaniu postępowania o udzielenie zamówienia lub którego pracownik, a także osoba wykonująca pracę na podstawie umowy zlecenia, o dzieło, agencyjnej lub innej umowy o świadczenie usług, brał udział w</w:t>
      </w:r>
      <w:r w:rsidR="00FB54EC" w:rsidRPr="0080043C">
        <w:rPr>
          <w:rFonts w:ascii="Verdana" w:hAnsi="Verdana" w:cs="Verdana"/>
          <w:color w:val="000000" w:themeColor="text1"/>
          <w:sz w:val="20"/>
          <w:szCs w:val="20"/>
        </w:rPr>
        <w:t> </w:t>
      </w:r>
      <w:r w:rsidR="00634ACF" w:rsidRPr="0080043C">
        <w:rPr>
          <w:rFonts w:ascii="Verdana" w:hAnsi="Verdana" w:cs="Verdana"/>
          <w:color w:val="000000" w:themeColor="text1"/>
          <w:sz w:val="20"/>
          <w:szCs w:val="20"/>
        </w:rPr>
        <w:t xml:space="preserve">przygotowaniu takiego </w:t>
      </w:r>
      <w:r w:rsidR="00D25173" w:rsidRPr="0080043C">
        <w:rPr>
          <w:rFonts w:ascii="Verdana" w:hAnsi="Verdana" w:cs="Verdana"/>
          <w:color w:val="000000" w:themeColor="text1"/>
          <w:sz w:val="20"/>
          <w:szCs w:val="20"/>
        </w:rPr>
        <w:t>postę</w:t>
      </w:r>
      <w:r w:rsidR="00634ACF" w:rsidRPr="0080043C">
        <w:rPr>
          <w:rFonts w:ascii="Verdana" w:hAnsi="Verdana" w:cs="Verdana"/>
          <w:color w:val="000000" w:themeColor="text1"/>
          <w:sz w:val="20"/>
          <w:szCs w:val="20"/>
        </w:rPr>
        <w:t xml:space="preserve">powania, </w:t>
      </w:r>
      <w:r w:rsidR="00E13A26" w:rsidRPr="0080043C">
        <w:rPr>
          <w:rFonts w:ascii="Verdana" w:hAnsi="Verdana" w:cs="Verdana"/>
          <w:color w:val="000000" w:themeColor="text1"/>
          <w:sz w:val="20"/>
          <w:szCs w:val="20"/>
        </w:rPr>
        <w:t>chyba, że</w:t>
      </w:r>
      <w:r w:rsidR="00634ACF" w:rsidRPr="0080043C">
        <w:rPr>
          <w:rFonts w:ascii="Verdana" w:hAnsi="Verdana" w:cs="Verdana"/>
          <w:color w:val="000000" w:themeColor="text1"/>
          <w:sz w:val="20"/>
          <w:szCs w:val="20"/>
        </w:rPr>
        <w:t xml:space="preserve"> spowodowane tym zakłócenie konkurencji może być wyeliminowane w inny sposób niż przez wyklucz</w:t>
      </w:r>
      <w:r w:rsidR="00D25173" w:rsidRPr="0080043C">
        <w:rPr>
          <w:rFonts w:ascii="Verdana" w:hAnsi="Verdana" w:cs="Verdana"/>
          <w:color w:val="000000" w:themeColor="text1"/>
          <w:sz w:val="20"/>
          <w:szCs w:val="20"/>
        </w:rPr>
        <w:t>enie wykonawcy z udziału w postę</w:t>
      </w:r>
      <w:r w:rsidR="00634ACF" w:rsidRPr="0080043C">
        <w:rPr>
          <w:rFonts w:ascii="Verdana" w:hAnsi="Verdana" w:cs="Verdana"/>
          <w:color w:val="000000" w:themeColor="text1"/>
          <w:sz w:val="20"/>
          <w:szCs w:val="20"/>
        </w:rPr>
        <w:t>powaniu;</w:t>
      </w:r>
    </w:p>
    <w:p w14:paraId="4A171461" w14:textId="77777777" w:rsidR="00D25173" w:rsidRPr="0080043C" w:rsidRDefault="00D25173" w:rsidP="00D25173">
      <w:pPr>
        <w:autoSpaceDE w:val="0"/>
        <w:autoSpaceDN w:val="0"/>
        <w:adjustRightInd w:val="0"/>
        <w:spacing w:after="0"/>
        <w:jc w:val="both"/>
        <w:rPr>
          <w:rFonts w:ascii="Verdana" w:hAnsi="Verdana" w:cs="Verdana"/>
          <w:color w:val="000000" w:themeColor="text1"/>
          <w:sz w:val="20"/>
          <w:szCs w:val="20"/>
        </w:rPr>
      </w:pPr>
    </w:p>
    <w:p w14:paraId="72759CBC" w14:textId="77777777" w:rsidR="00634ACF" w:rsidRPr="0080043C" w:rsidRDefault="00914F0E" w:rsidP="00B23580">
      <w:pPr>
        <w:pStyle w:val="Akapitzlist"/>
        <w:numPr>
          <w:ilvl w:val="0"/>
          <w:numId w:val="21"/>
        </w:numPr>
        <w:autoSpaceDE w:val="0"/>
        <w:autoSpaceDN w:val="0"/>
        <w:adjustRightInd w:val="0"/>
        <w:jc w:val="both"/>
        <w:rPr>
          <w:rFonts w:ascii="Verdana" w:hAnsi="Verdana" w:cs="Verdana"/>
          <w:color w:val="000000" w:themeColor="text1"/>
          <w:sz w:val="20"/>
          <w:szCs w:val="20"/>
        </w:rPr>
      </w:pPr>
      <w:r w:rsidRPr="0080043C">
        <w:rPr>
          <w:rFonts w:ascii="Verdana" w:hAnsi="Verdana" w:cs="Verdana"/>
          <w:color w:val="000000" w:themeColor="text1"/>
          <w:sz w:val="20"/>
          <w:szCs w:val="20"/>
        </w:rPr>
        <w:t>Wykonawcę</w:t>
      </w:r>
      <w:r w:rsidR="00634ACF" w:rsidRPr="0080043C">
        <w:rPr>
          <w:rFonts w:ascii="Verdana" w:hAnsi="Verdana" w:cs="Verdana"/>
          <w:color w:val="000000" w:themeColor="text1"/>
          <w:sz w:val="20"/>
          <w:szCs w:val="20"/>
        </w:rPr>
        <w:t>, który z innymi wykonawcami zawarł porozumienie mające na celu zakłócenie konkur</w:t>
      </w:r>
      <w:r w:rsidR="004227EF" w:rsidRPr="0080043C">
        <w:rPr>
          <w:rFonts w:ascii="Verdana" w:hAnsi="Verdana" w:cs="Verdana"/>
          <w:color w:val="000000" w:themeColor="text1"/>
          <w:sz w:val="20"/>
          <w:szCs w:val="20"/>
        </w:rPr>
        <w:t>encji mię</w:t>
      </w:r>
      <w:r w:rsidR="00D25173" w:rsidRPr="0080043C">
        <w:rPr>
          <w:rFonts w:ascii="Verdana" w:hAnsi="Verdana" w:cs="Verdana"/>
          <w:color w:val="000000" w:themeColor="text1"/>
          <w:sz w:val="20"/>
          <w:szCs w:val="20"/>
        </w:rPr>
        <w:t>dzy wykonawcami w postę</w:t>
      </w:r>
      <w:r w:rsidR="00634ACF" w:rsidRPr="0080043C">
        <w:rPr>
          <w:rFonts w:ascii="Verdana" w:hAnsi="Verdana" w:cs="Verdana"/>
          <w:color w:val="000000" w:themeColor="text1"/>
          <w:sz w:val="20"/>
          <w:szCs w:val="20"/>
        </w:rPr>
        <w:t>powaniu o udzielenie zamówienia, co zamawiający jest w stanie wykazać za pomocą stosownych środków dowodowych;</w:t>
      </w:r>
    </w:p>
    <w:p w14:paraId="250ACDC9" w14:textId="77777777" w:rsidR="00634ACF" w:rsidRPr="0080043C" w:rsidRDefault="00634ACF" w:rsidP="00634ACF">
      <w:pPr>
        <w:autoSpaceDE w:val="0"/>
        <w:autoSpaceDN w:val="0"/>
        <w:adjustRightInd w:val="0"/>
        <w:spacing w:after="0" w:line="240" w:lineRule="auto"/>
        <w:jc w:val="both"/>
        <w:rPr>
          <w:rFonts w:ascii="Verdana" w:hAnsi="Verdana" w:cs="Verdana"/>
          <w:color w:val="000000" w:themeColor="text1"/>
          <w:sz w:val="20"/>
          <w:szCs w:val="20"/>
        </w:rPr>
      </w:pPr>
    </w:p>
    <w:p w14:paraId="2A856AAB" w14:textId="79AC04F8" w:rsidR="00634ACF" w:rsidRPr="0080043C" w:rsidRDefault="00634ACF" w:rsidP="00B23580">
      <w:pPr>
        <w:pStyle w:val="Akapitzlist"/>
        <w:numPr>
          <w:ilvl w:val="0"/>
          <w:numId w:val="21"/>
        </w:numPr>
        <w:autoSpaceDE w:val="0"/>
        <w:autoSpaceDN w:val="0"/>
        <w:adjustRightInd w:val="0"/>
        <w:jc w:val="both"/>
        <w:rPr>
          <w:rFonts w:ascii="Verdana" w:hAnsi="Verdana" w:cs="Verdana"/>
          <w:color w:val="000000" w:themeColor="text1"/>
          <w:sz w:val="20"/>
          <w:szCs w:val="20"/>
        </w:rPr>
      </w:pPr>
      <w:r w:rsidRPr="0080043C">
        <w:rPr>
          <w:rFonts w:ascii="Verdana" w:hAnsi="Verdana" w:cs="Verdana"/>
          <w:color w:val="000000" w:themeColor="text1"/>
          <w:sz w:val="20"/>
          <w:szCs w:val="20"/>
        </w:rPr>
        <w:t xml:space="preserve"> </w:t>
      </w:r>
      <w:r w:rsidR="00914F0E" w:rsidRPr="0080043C">
        <w:rPr>
          <w:rFonts w:ascii="Verdana" w:hAnsi="Verdana" w:cs="Verdana"/>
          <w:color w:val="000000" w:themeColor="text1"/>
          <w:sz w:val="20"/>
          <w:szCs w:val="20"/>
        </w:rPr>
        <w:t>Wykonawcę</w:t>
      </w:r>
      <w:r w:rsidRPr="0080043C">
        <w:rPr>
          <w:rFonts w:ascii="Verdana" w:hAnsi="Verdana" w:cs="Verdana"/>
          <w:color w:val="000000" w:themeColor="text1"/>
          <w:sz w:val="20"/>
          <w:szCs w:val="20"/>
        </w:rPr>
        <w:t xml:space="preserve"> będącego podmiotem zbiorowym, wobec którego sąd orzekł zakaz ubiegania się o zamówienia publiczne na podstawie ustawy z dnia 28 października 2002 r. o</w:t>
      </w:r>
      <w:r w:rsidR="00360D73" w:rsidRPr="0080043C">
        <w:rPr>
          <w:rFonts w:ascii="Verdana" w:hAnsi="Verdana" w:cs="Verdana"/>
          <w:color w:val="000000" w:themeColor="text1"/>
          <w:sz w:val="20"/>
          <w:szCs w:val="20"/>
        </w:rPr>
        <w:t> </w:t>
      </w:r>
      <w:r w:rsidRPr="0080043C">
        <w:rPr>
          <w:rFonts w:ascii="Verdana" w:hAnsi="Verdana" w:cs="Verdana"/>
          <w:color w:val="000000" w:themeColor="text1"/>
          <w:sz w:val="20"/>
          <w:szCs w:val="20"/>
        </w:rPr>
        <w:t>odpowiedzialności podmiotów zbiorowych za czyny zabronione pod groźbą kary (Dz. U. z 2015 r. poz. 1212, 1844 i 1855 oraz z 2016 r. poz. 437 i 544);</w:t>
      </w:r>
    </w:p>
    <w:p w14:paraId="5B59E302" w14:textId="77777777" w:rsidR="00634ACF" w:rsidRPr="0080043C" w:rsidRDefault="00634ACF" w:rsidP="00634ACF">
      <w:pPr>
        <w:autoSpaceDE w:val="0"/>
        <w:autoSpaceDN w:val="0"/>
        <w:adjustRightInd w:val="0"/>
        <w:spacing w:after="0" w:line="240" w:lineRule="auto"/>
        <w:jc w:val="both"/>
        <w:rPr>
          <w:rFonts w:ascii="Verdana" w:hAnsi="Verdana" w:cs="Verdana"/>
          <w:color w:val="000000" w:themeColor="text1"/>
          <w:sz w:val="20"/>
          <w:szCs w:val="20"/>
        </w:rPr>
      </w:pPr>
    </w:p>
    <w:p w14:paraId="2266A91B" w14:textId="77777777" w:rsidR="00634ACF" w:rsidRPr="0080043C" w:rsidRDefault="00914F0E" w:rsidP="00B23580">
      <w:pPr>
        <w:pStyle w:val="Akapitzlist"/>
        <w:numPr>
          <w:ilvl w:val="0"/>
          <w:numId w:val="21"/>
        </w:numPr>
        <w:autoSpaceDE w:val="0"/>
        <w:autoSpaceDN w:val="0"/>
        <w:adjustRightInd w:val="0"/>
        <w:jc w:val="both"/>
        <w:rPr>
          <w:rFonts w:ascii="Verdana" w:hAnsi="Verdana" w:cs="Verdana"/>
          <w:color w:val="000000" w:themeColor="text1"/>
          <w:sz w:val="20"/>
          <w:szCs w:val="20"/>
        </w:rPr>
      </w:pPr>
      <w:r w:rsidRPr="0080043C">
        <w:rPr>
          <w:rFonts w:ascii="Verdana" w:hAnsi="Verdana" w:cs="Verdana"/>
          <w:color w:val="000000" w:themeColor="text1"/>
          <w:sz w:val="20"/>
          <w:szCs w:val="20"/>
        </w:rPr>
        <w:t>Wykonawcę</w:t>
      </w:r>
      <w:r w:rsidR="00634ACF" w:rsidRPr="0080043C">
        <w:rPr>
          <w:rFonts w:ascii="Verdana" w:hAnsi="Verdana" w:cs="Verdana"/>
          <w:color w:val="000000" w:themeColor="text1"/>
          <w:sz w:val="20"/>
          <w:szCs w:val="20"/>
        </w:rPr>
        <w:t>, wobec którego orzeczono tytułem środka zapobiegawczego zakaz ubiegania się o zamówienie publiczne;</w:t>
      </w:r>
    </w:p>
    <w:p w14:paraId="5772416E" w14:textId="77777777" w:rsidR="00634ACF" w:rsidRPr="0080043C" w:rsidRDefault="00634ACF" w:rsidP="00634ACF">
      <w:pPr>
        <w:autoSpaceDE w:val="0"/>
        <w:autoSpaceDN w:val="0"/>
        <w:adjustRightInd w:val="0"/>
        <w:spacing w:after="0" w:line="240" w:lineRule="auto"/>
        <w:jc w:val="both"/>
        <w:rPr>
          <w:rFonts w:ascii="Verdana" w:hAnsi="Verdana" w:cs="Verdana"/>
          <w:color w:val="000000" w:themeColor="text1"/>
          <w:sz w:val="20"/>
          <w:szCs w:val="20"/>
        </w:rPr>
      </w:pPr>
    </w:p>
    <w:p w14:paraId="554503E2" w14:textId="6271535D" w:rsidR="00634ACF" w:rsidRPr="0080043C" w:rsidRDefault="00914F0E" w:rsidP="00B23580">
      <w:pPr>
        <w:pStyle w:val="Akapitzlist"/>
        <w:numPr>
          <w:ilvl w:val="0"/>
          <w:numId w:val="21"/>
        </w:numPr>
        <w:autoSpaceDE w:val="0"/>
        <w:autoSpaceDN w:val="0"/>
        <w:adjustRightInd w:val="0"/>
        <w:jc w:val="both"/>
        <w:rPr>
          <w:rFonts w:ascii="Verdana" w:hAnsi="Verdana" w:cs="Verdana"/>
          <w:color w:val="000000" w:themeColor="text1"/>
          <w:sz w:val="20"/>
          <w:szCs w:val="20"/>
        </w:rPr>
      </w:pPr>
      <w:r w:rsidRPr="0080043C">
        <w:rPr>
          <w:rFonts w:ascii="Verdana" w:hAnsi="Verdana" w:cs="Verdana"/>
          <w:color w:val="000000" w:themeColor="text1"/>
          <w:sz w:val="20"/>
          <w:szCs w:val="20"/>
        </w:rPr>
        <w:t>Wykonawców</w:t>
      </w:r>
      <w:r w:rsidR="00634ACF" w:rsidRPr="0080043C">
        <w:rPr>
          <w:rFonts w:ascii="Verdana" w:hAnsi="Verdana" w:cs="Verdana"/>
          <w:color w:val="000000" w:themeColor="text1"/>
          <w:sz w:val="20"/>
          <w:szCs w:val="20"/>
        </w:rPr>
        <w:t>, którzy należąc do tej samej grupy kapitałowej, w rozumieniu ustawy z</w:t>
      </w:r>
      <w:r w:rsidR="00FB54EC" w:rsidRPr="0080043C">
        <w:rPr>
          <w:rFonts w:ascii="Verdana" w:hAnsi="Verdana" w:cs="Verdana"/>
          <w:color w:val="000000" w:themeColor="text1"/>
          <w:sz w:val="20"/>
          <w:szCs w:val="20"/>
        </w:rPr>
        <w:t> </w:t>
      </w:r>
      <w:r w:rsidR="00634ACF" w:rsidRPr="0080043C">
        <w:rPr>
          <w:rFonts w:ascii="Verdana" w:hAnsi="Verdana" w:cs="Verdana"/>
          <w:color w:val="000000" w:themeColor="text1"/>
          <w:sz w:val="20"/>
          <w:szCs w:val="20"/>
        </w:rPr>
        <w:t>dnia 16 lutego 2007 r. o ochronie konkurencji i konsumentów (Dz. U. z 2015 r. poz. 184, 1618 i 1634), złożyli odrębne oferty, oferty częściowe lub wnioski o</w:t>
      </w:r>
      <w:r w:rsidR="00D25173" w:rsidRPr="0080043C">
        <w:rPr>
          <w:rFonts w:ascii="Verdana" w:hAnsi="Verdana" w:cs="Verdana"/>
          <w:color w:val="000000" w:themeColor="text1"/>
          <w:sz w:val="20"/>
          <w:szCs w:val="20"/>
        </w:rPr>
        <w:t xml:space="preserve"> dopuszczenie do udziału w postę</w:t>
      </w:r>
      <w:r w:rsidR="00634ACF" w:rsidRPr="0080043C">
        <w:rPr>
          <w:rFonts w:ascii="Verdana" w:hAnsi="Verdana" w:cs="Verdana"/>
          <w:color w:val="000000" w:themeColor="text1"/>
          <w:sz w:val="20"/>
          <w:szCs w:val="20"/>
        </w:rPr>
        <w:t>powaniu, chyba że wykażą, że istniejące między nimi powiązania nie prowadzą d</w:t>
      </w:r>
      <w:r w:rsidR="00D25173" w:rsidRPr="0080043C">
        <w:rPr>
          <w:rFonts w:ascii="Verdana" w:hAnsi="Verdana" w:cs="Verdana"/>
          <w:color w:val="000000" w:themeColor="text1"/>
          <w:sz w:val="20"/>
          <w:szCs w:val="20"/>
        </w:rPr>
        <w:t>o zakłócenia konkurencji w postę</w:t>
      </w:r>
      <w:r w:rsidR="00634ACF" w:rsidRPr="0080043C">
        <w:rPr>
          <w:rFonts w:ascii="Verdana" w:hAnsi="Verdana" w:cs="Verdana"/>
          <w:color w:val="000000" w:themeColor="text1"/>
          <w:sz w:val="20"/>
          <w:szCs w:val="20"/>
        </w:rPr>
        <w:t>powaniu o udzielenie zamówienia.</w:t>
      </w:r>
    </w:p>
    <w:p w14:paraId="53B2D6A8" w14:textId="77777777" w:rsidR="00634ACF" w:rsidRPr="0080043C" w:rsidRDefault="00634ACF" w:rsidP="00634ACF">
      <w:pPr>
        <w:pStyle w:val="Tekstpodstawowy22"/>
        <w:spacing w:before="120"/>
        <w:rPr>
          <w:rFonts w:ascii="Verdana" w:hAnsi="Verdana"/>
          <w:b/>
          <w:color w:val="000000" w:themeColor="text1"/>
        </w:rPr>
      </w:pPr>
      <w:r w:rsidRPr="0080043C">
        <w:rPr>
          <w:rFonts w:ascii="Verdana" w:hAnsi="Verdana"/>
          <w:b/>
          <w:color w:val="000000" w:themeColor="text1"/>
        </w:rPr>
        <w:t>2. Dodatkowo Zamawiający wykluczy z postępowania Wykonawcę:</w:t>
      </w:r>
    </w:p>
    <w:p w14:paraId="0598E8D5" w14:textId="77777777" w:rsidR="00830060" w:rsidRPr="0080043C" w:rsidRDefault="00634ACF" w:rsidP="00830060">
      <w:pPr>
        <w:pStyle w:val="Tekstpodstawowy22"/>
        <w:numPr>
          <w:ilvl w:val="0"/>
          <w:numId w:val="2"/>
        </w:numPr>
        <w:spacing w:before="120"/>
        <w:ind w:left="284" w:hanging="284"/>
        <w:rPr>
          <w:rFonts w:ascii="Verdana" w:hAnsi="Verdana"/>
          <w:color w:val="000000" w:themeColor="text1"/>
        </w:rPr>
      </w:pPr>
      <w:r w:rsidRPr="0080043C">
        <w:rPr>
          <w:rFonts w:ascii="Verdana" w:hAnsi="Verdana"/>
          <w:color w:val="000000" w:themeColor="text1"/>
        </w:rPr>
        <w:t xml:space="preserve">w </w:t>
      </w:r>
      <w:r w:rsidR="00396B43" w:rsidRPr="0080043C">
        <w:rPr>
          <w:rFonts w:ascii="Verdana" w:hAnsi="Verdana"/>
          <w:color w:val="000000" w:themeColor="text1"/>
        </w:rPr>
        <w:t>stosunku, do którego</w:t>
      </w:r>
      <w:r w:rsidRPr="0080043C">
        <w:rPr>
          <w:rFonts w:ascii="Verdana" w:hAnsi="Verdana"/>
          <w:color w:val="000000" w:themeColor="text1"/>
        </w:rPr>
        <w:t xml:space="preserve"> otwarto likwidację, w zatwierdzonym przez sąd układzie w</w:t>
      </w:r>
      <w:r w:rsidR="00E70234" w:rsidRPr="0080043C">
        <w:rPr>
          <w:rFonts w:ascii="Verdana" w:hAnsi="Verdana"/>
          <w:color w:val="000000" w:themeColor="text1"/>
        </w:rPr>
        <w:t> </w:t>
      </w:r>
      <w:r w:rsidRPr="0080043C">
        <w:rPr>
          <w:rFonts w:ascii="Verdana" w:hAnsi="Verdana"/>
          <w:color w:val="000000" w:themeColor="text1"/>
        </w:rPr>
        <w:t>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w:t>
      </w:r>
      <w:r w:rsidR="00E70234" w:rsidRPr="0080043C">
        <w:rPr>
          <w:rFonts w:ascii="Verdana" w:hAnsi="Verdana"/>
          <w:color w:val="000000" w:themeColor="text1"/>
        </w:rPr>
        <w:t> </w:t>
      </w:r>
      <w:r w:rsidRPr="0080043C">
        <w:rPr>
          <w:rFonts w:ascii="Verdana" w:hAnsi="Verdana"/>
          <w:color w:val="000000" w:themeColor="text1"/>
        </w:rPr>
        <w:t xml:space="preserve">wyjątkiem wykonawcy, który po ogłoszeniu upadłości zawarł układ zatwierdzony prawomocnym postanowieniem sądu, jeżeli układ nie przewiduje zaspokojenia wierzycieli przez likwidację majątku upadłego, </w:t>
      </w:r>
      <w:r w:rsidR="00396B43" w:rsidRPr="0080043C">
        <w:rPr>
          <w:rFonts w:ascii="Verdana" w:hAnsi="Verdana"/>
          <w:color w:val="000000" w:themeColor="text1"/>
        </w:rPr>
        <w:t>chyba że</w:t>
      </w:r>
      <w:r w:rsidRPr="0080043C">
        <w:rPr>
          <w:rFonts w:ascii="Verdana" w:hAnsi="Verdana"/>
          <w:color w:val="000000" w:themeColor="text1"/>
        </w:rPr>
        <w:t xml:space="preserve"> sąd zarządził likwidację jego majątku w</w:t>
      </w:r>
      <w:r w:rsidR="00E70234" w:rsidRPr="0080043C">
        <w:rPr>
          <w:rFonts w:ascii="Verdana" w:hAnsi="Verdana"/>
          <w:color w:val="000000" w:themeColor="text1"/>
        </w:rPr>
        <w:t> </w:t>
      </w:r>
      <w:r w:rsidRPr="0080043C">
        <w:rPr>
          <w:rFonts w:ascii="Verdana" w:hAnsi="Verdana"/>
          <w:color w:val="000000" w:themeColor="text1"/>
        </w:rPr>
        <w:t>trybie art. 366 ust. 1 ustawy z dnia 28 lutego 2003 r. – Prawo upadłościowe (Dz. U. z</w:t>
      </w:r>
      <w:r w:rsidR="00E70234" w:rsidRPr="0080043C">
        <w:rPr>
          <w:rFonts w:ascii="Verdana" w:hAnsi="Verdana"/>
          <w:color w:val="000000" w:themeColor="text1"/>
        </w:rPr>
        <w:t> </w:t>
      </w:r>
      <w:r w:rsidRPr="0080043C">
        <w:rPr>
          <w:rFonts w:ascii="Verdana" w:hAnsi="Verdana"/>
          <w:color w:val="000000" w:themeColor="text1"/>
        </w:rPr>
        <w:t>2015 r. poz. 233, 978, 1166, 1259 i 1844 oraz z 2016 r. poz. 615);</w:t>
      </w:r>
    </w:p>
    <w:p w14:paraId="7E25A4E3" w14:textId="55C56BC0" w:rsidR="00830060" w:rsidRPr="0080043C" w:rsidRDefault="00830060" w:rsidP="00830060">
      <w:pPr>
        <w:pStyle w:val="Tekstpodstawowy22"/>
        <w:numPr>
          <w:ilvl w:val="0"/>
          <w:numId w:val="2"/>
        </w:numPr>
        <w:spacing w:before="120"/>
        <w:ind w:left="284" w:hanging="284"/>
        <w:rPr>
          <w:rFonts w:ascii="Verdana" w:hAnsi="Verdana"/>
          <w:color w:val="000000" w:themeColor="text1"/>
        </w:rPr>
      </w:pPr>
      <w:r w:rsidRPr="0080043C">
        <w:rPr>
          <w:rFonts w:ascii="Verdana" w:hAnsi="Verdana"/>
          <w:color w:val="000000" w:themeColor="text1"/>
        </w:rPr>
        <w:t xml:space="preserve">który naruszył obowiązki dotyczące płatności podatków, opłat lub składek na ubezpieczenia społeczne lub zdrowotne, co zamawiający jest w stanie wykazać za pomocą stosownych </w:t>
      </w:r>
      <w:r w:rsidRPr="0080043C">
        <w:rPr>
          <w:rFonts w:ascii="Verdana" w:hAnsi="Verdana"/>
          <w:color w:val="000000" w:themeColor="text1"/>
        </w:rPr>
        <w:lastRenderedPageBreak/>
        <w:t>środków dowodowych, z wyjątkiem przypadku, o którym mowa</w:t>
      </w:r>
      <w:r w:rsidR="00FB54EC" w:rsidRPr="0080043C">
        <w:rPr>
          <w:rFonts w:ascii="Verdana" w:hAnsi="Verdana"/>
          <w:color w:val="000000" w:themeColor="text1"/>
        </w:rPr>
        <w:t xml:space="preserve"> </w:t>
      </w:r>
      <w:r w:rsidRPr="0080043C">
        <w:rPr>
          <w:rFonts w:ascii="Verdana" w:hAnsi="Verdana"/>
          <w:color w:val="000000" w:themeColor="text1"/>
        </w:rPr>
        <w:t>w art. 24 ust. 1 pkt 15, chyba że wykonawca dokonał płatności należnych podatków, opłat lub składek na ubezpieczenia społeczne lub zdrowotne wraz z odsetkami lub grzywnami lub zawarł wiążące porozumienie w sprawie spłaty tych należności.</w:t>
      </w:r>
    </w:p>
    <w:p w14:paraId="5AAED331" w14:textId="77777777" w:rsidR="00634ACF" w:rsidRPr="0080043C" w:rsidRDefault="00634ACF" w:rsidP="00634ACF">
      <w:pPr>
        <w:pStyle w:val="Tekstpodstawowy22"/>
        <w:spacing w:before="120"/>
        <w:rPr>
          <w:rFonts w:ascii="Verdana" w:hAnsi="Verdana"/>
          <w:color w:val="000000" w:themeColor="text1"/>
        </w:rPr>
      </w:pPr>
      <w:r w:rsidRPr="0080043C">
        <w:rPr>
          <w:rFonts w:ascii="Verdana" w:hAnsi="Verdana"/>
          <w:color w:val="000000" w:themeColor="text1"/>
        </w:rPr>
        <w:t>Wykonawcy wspólnie ubiegające się o udzielenie zamówienia (konsorcjum), wskazane w</w:t>
      </w:r>
      <w:r w:rsidR="008E7355" w:rsidRPr="0080043C">
        <w:rPr>
          <w:rFonts w:ascii="Verdana" w:hAnsi="Verdana"/>
          <w:color w:val="000000" w:themeColor="text1"/>
        </w:rPr>
        <w:t> </w:t>
      </w:r>
      <w:r w:rsidRPr="0080043C">
        <w:rPr>
          <w:rFonts w:ascii="Verdana" w:hAnsi="Verdana"/>
          <w:color w:val="000000" w:themeColor="text1"/>
        </w:rPr>
        <w:t>rozdziale V SIWZ warunki udziału w postępowaniu mogą spełniać łącznie</w:t>
      </w:r>
      <w:r w:rsidR="00D945DF" w:rsidRPr="0080043C">
        <w:rPr>
          <w:rFonts w:ascii="Verdana" w:hAnsi="Verdana"/>
          <w:color w:val="000000" w:themeColor="text1"/>
        </w:rPr>
        <w:t xml:space="preserve"> (jeśli dotyczy)</w:t>
      </w:r>
      <w:r w:rsidRPr="0080043C">
        <w:rPr>
          <w:rFonts w:ascii="Verdana" w:hAnsi="Verdana"/>
          <w:color w:val="000000" w:themeColor="text1"/>
        </w:rPr>
        <w:t>. Żaden z</w:t>
      </w:r>
      <w:r w:rsidR="008E7355" w:rsidRPr="0080043C">
        <w:rPr>
          <w:rFonts w:ascii="Verdana" w:hAnsi="Verdana"/>
          <w:color w:val="000000" w:themeColor="text1"/>
        </w:rPr>
        <w:t> </w:t>
      </w:r>
      <w:r w:rsidRPr="0080043C">
        <w:rPr>
          <w:rFonts w:ascii="Verdana" w:hAnsi="Verdana"/>
          <w:color w:val="000000" w:themeColor="text1"/>
        </w:rPr>
        <w:t xml:space="preserve">podmiotów występujących wspólnie nie może podlegać wykluczeniu na podstawie art. 24 ustawy </w:t>
      </w:r>
      <w:proofErr w:type="spellStart"/>
      <w:r w:rsidR="008E7355" w:rsidRPr="0080043C">
        <w:rPr>
          <w:rFonts w:ascii="Verdana" w:hAnsi="Verdana"/>
          <w:color w:val="000000" w:themeColor="text1"/>
        </w:rPr>
        <w:t>Pzp</w:t>
      </w:r>
      <w:proofErr w:type="spellEnd"/>
      <w:r w:rsidRPr="0080043C">
        <w:rPr>
          <w:rFonts w:ascii="Verdana" w:hAnsi="Verdana"/>
          <w:color w:val="000000" w:themeColor="text1"/>
        </w:rPr>
        <w:t>.</w:t>
      </w:r>
    </w:p>
    <w:p w14:paraId="7FE8DF74" w14:textId="77777777" w:rsidR="00634ACF" w:rsidRPr="0080043C" w:rsidRDefault="00634ACF" w:rsidP="00634ACF">
      <w:pPr>
        <w:pStyle w:val="Tekstpodstawowy22"/>
        <w:spacing w:before="120"/>
        <w:rPr>
          <w:rFonts w:ascii="Verdana" w:hAnsi="Verdana"/>
          <w:color w:val="000000" w:themeColor="text1"/>
        </w:rPr>
      </w:pPr>
      <w:r w:rsidRPr="0080043C">
        <w:rPr>
          <w:rFonts w:ascii="Verdana" w:hAnsi="Verdana"/>
          <w:color w:val="000000" w:themeColor="text1"/>
        </w:rPr>
        <w:t>Niespełnienie choćby jednego z warunków skutkować będzie wykluczeniem Wykonawcy z</w:t>
      </w:r>
      <w:r w:rsidR="008E7355" w:rsidRPr="0080043C">
        <w:rPr>
          <w:rFonts w:ascii="Verdana" w:hAnsi="Verdana"/>
          <w:color w:val="000000" w:themeColor="text1"/>
        </w:rPr>
        <w:t> </w:t>
      </w:r>
      <w:r w:rsidRPr="0080043C">
        <w:rPr>
          <w:rFonts w:ascii="Verdana" w:hAnsi="Verdana"/>
          <w:color w:val="000000" w:themeColor="text1"/>
        </w:rPr>
        <w:t>postępowania.</w:t>
      </w:r>
    </w:p>
    <w:p w14:paraId="23D1717C" w14:textId="77777777" w:rsidR="00634ACF" w:rsidRPr="0080043C" w:rsidRDefault="00634ACF" w:rsidP="00634ACF">
      <w:pPr>
        <w:rPr>
          <w:rFonts w:ascii="Verdana" w:hAnsi="Verdana"/>
          <w:color w:val="000000" w:themeColor="text1"/>
          <w:sz w:val="20"/>
          <w:szCs w:val="20"/>
        </w:rPr>
      </w:pPr>
    </w:p>
    <w:p w14:paraId="34FB5DC4" w14:textId="77777777" w:rsidR="00634ACF" w:rsidRPr="0080043C" w:rsidRDefault="00634ACF" w:rsidP="00634ACF">
      <w:pPr>
        <w:jc w:val="both"/>
        <w:rPr>
          <w:rFonts w:ascii="Verdana" w:hAnsi="Verdana"/>
          <w:color w:val="000000" w:themeColor="text1"/>
          <w:sz w:val="20"/>
          <w:szCs w:val="20"/>
        </w:rPr>
      </w:pPr>
      <w:r w:rsidRPr="0080043C">
        <w:rPr>
          <w:rFonts w:ascii="Verdana" w:hAnsi="Verdana"/>
          <w:b/>
          <w:bCs/>
          <w:color w:val="000000" w:themeColor="text1"/>
          <w:sz w:val="20"/>
          <w:szCs w:val="20"/>
        </w:rPr>
        <w:t xml:space="preserve">VII. Wykaz oświadczeń lub dokumentów, potwierdzających spełnianie warunków udziału w postępowaniu oraz brak podstaw wykluczenia: </w:t>
      </w:r>
    </w:p>
    <w:p w14:paraId="3C1D75F2" w14:textId="260E8FB8" w:rsidR="007531F7" w:rsidRPr="0080043C" w:rsidRDefault="00634ACF" w:rsidP="00B23580">
      <w:pPr>
        <w:pStyle w:val="Akapitzlist"/>
        <w:numPr>
          <w:ilvl w:val="0"/>
          <w:numId w:val="26"/>
        </w:numPr>
        <w:autoSpaceDE w:val="0"/>
        <w:autoSpaceDN w:val="0"/>
        <w:adjustRightInd w:val="0"/>
        <w:jc w:val="both"/>
        <w:rPr>
          <w:rFonts w:ascii="Verdana" w:hAnsi="Verdana" w:cs="Verdana-Bold"/>
          <w:b/>
          <w:bCs/>
          <w:color w:val="000000" w:themeColor="text1"/>
          <w:sz w:val="20"/>
          <w:szCs w:val="20"/>
        </w:rPr>
      </w:pPr>
      <w:r w:rsidRPr="0080043C">
        <w:rPr>
          <w:rFonts w:ascii="Verdana" w:hAnsi="Verdana" w:cs="Verdana-Bold"/>
          <w:b/>
          <w:bCs/>
          <w:color w:val="000000" w:themeColor="text1"/>
          <w:sz w:val="20"/>
          <w:szCs w:val="20"/>
        </w:rPr>
        <w:t>Wykaz oświadczeń w celu wstępnego potwierdzenia, że wykonawca spełnia warunki udziału w postępowaniu oraz nie podlega wykluczeniu z postępowania</w:t>
      </w:r>
    </w:p>
    <w:p w14:paraId="4C8A210F" w14:textId="77777777" w:rsidR="00634ACF" w:rsidRPr="0080043C" w:rsidRDefault="00634ACF" w:rsidP="00634ACF">
      <w:pPr>
        <w:autoSpaceDE w:val="0"/>
        <w:autoSpaceDN w:val="0"/>
        <w:adjustRightInd w:val="0"/>
        <w:spacing w:after="0" w:line="240" w:lineRule="auto"/>
        <w:rPr>
          <w:rFonts w:ascii="Verdana-Bold" w:hAnsi="Verdana-Bold" w:cs="Verdana-Bold"/>
          <w:b/>
          <w:bCs/>
          <w:color w:val="000000" w:themeColor="text1"/>
          <w:sz w:val="18"/>
          <w:szCs w:val="18"/>
        </w:rPr>
      </w:pPr>
    </w:p>
    <w:p w14:paraId="3A36A36C" w14:textId="13AF742B" w:rsidR="007531F7" w:rsidRPr="0080043C" w:rsidRDefault="007531F7" w:rsidP="007531F7">
      <w:pPr>
        <w:autoSpaceDE w:val="0"/>
        <w:autoSpaceDN w:val="0"/>
        <w:adjustRightInd w:val="0"/>
        <w:spacing w:after="0" w:line="240" w:lineRule="auto"/>
        <w:jc w:val="both"/>
        <w:rPr>
          <w:rFonts w:ascii="Verdana" w:hAnsi="Verdana" w:cs="Verdana"/>
          <w:b/>
          <w:color w:val="000000" w:themeColor="text1"/>
          <w:sz w:val="20"/>
          <w:szCs w:val="20"/>
        </w:rPr>
      </w:pPr>
      <w:r w:rsidRPr="0080043C">
        <w:rPr>
          <w:rFonts w:ascii="Verdana" w:hAnsi="Verdana" w:cs="Verdana"/>
          <w:color w:val="000000" w:themeColor="text1"/>
          <w:sz w:val="20"/>
          <w:szCs w:val="20"/>
        </w:rPr>
        <w:t xml:space="preserve">1.1) oświadczenie </w:t>
      </w:r>
      <w:r w:rsidR="00DC7365" w:rsidRPr="0080043C">
        <w:rPr>
          <w:rFonts w:ascii="Verdana" w:hAnsi="Verdana" w:cs="Verdana"/>
          <w:color w:val="000000" w:themeColor="text1"/>
          <w:sz w:val="20"/>
          <w:szCs w:val="20"/>
        </w:rPr>
        <w:t xml:space="preserve">o </w:t>
      </w:r>
      <w:r w:rsidR="00D16EF4" w:rsidRPr="0080043C">
        <w:rPr>
          <w:rFonts w:ascii="Verdana" w:hAnsi="Verdana" w:cs="Verdana"/>
          <w:color w:val="000000" w:themeColor="text1"/>
          <w:sz w:val="20"/>
          <w:szCs w:val="20"/>
        </w:rPr>
        <w:t xml:space="preserve">spełnieniu warunków udziału i </w:t>
      </w:r>
      <w:r w:rsidRPr="0080043C">
        <w:rPr>
          <w:rFonts w:ascii="Verdana" w:hAnsi="Verdana" w:cs="Verdana"/>
          <w:color w:val="000000" w:themeColor="text1"/>
          <w:sz w:val="20"/>
          <w:szCs w:val="20"/>
        </w:rPr>
        <w:t>nie podleganiu wykluczeniu z postępowania (zwane dalej Oświadczeniem) stanowiące wstępne potwierdzenie, że wykonawca nie podlega wykluczeniu</w:t>
      </w:r>
      <w:r w:rsidR="00D16EF4" w:rsidRPr="0080043C">
        <w:rPr>
          <w:rFonts w:ascii="Verdana" w:hAnsi="Verdana" w:cs="Verdana"/>
          <w:color w:val="000000" w:themeColor="text1"/>
          <w:sz w:val="20"/>
          <w:szCs w:val="20"/>
        </w:rPr>
        <w:t xml:space="preserve"> oraz spełnia warunki udziału w postępowaniu</w:t>
      </w:r>
      <w:r w:rsidR="00DC7365" w:rsidRPr="0080043C">
        <w:rPr>
          <w:rFonts w:ascii="Verdana" w:hAnsi="Verdana" w:cs="Verdana"/>
          <w:color w:val="000000" w:themeColor="text1"/>
          <w:sz w:val="20"/>
          <w:szCs w:val="20"/>
        </w:rPr>
        <w:t xml:space="preserve"> </w:t>
      </w:r>
      <w:r w:rsidRPr="0080043C">
        <w:rPr>
          <w:rFonts w:ascii="Verdana" w:hAnsi="Verdana" w:cs="Verdana"/>
          <w:color w:val="000000" w:themeColor="text1"/>
          <w:sz w:val="20"/>
          <w:szCs w:val="20"/>
        </w:rPr>
        <w:t xml:space="preserve">– </w:t>
      </w:r>
      <w:r w:rsidRPr="0080043C">
        <w:rPr>
          <w:rFonts w:ascii="Verdana" w:hAnsi="Verdana" w:cs="Verdana"/>
          <w:b/>
          <w:color w:val="000000" w:themeColor="text1"/>
          <w:sz w:val="20"/>
          <w:szCs w:val="20"/>
        </w:rPr>
        <w:t>załącznik nr 2</w:t>
      </w:r>
      <w:r w:rsidR="00D16EF4" w:rsidRPr="0080043C">
        <w:rPr>
          <w:rFonts w:ascii="Verdana" w:hAnsi="Verdana" w:cs="Verdana"/>
          <w:b/>
          <w:color w:val="000000" w:themeColor="text1"/>
          <w:sz w:val="20"/>
          <w:szCs w:val="20"/>
        </w:rPr>
        <w:t xml:space="preserve"> i 3</w:t>
      </w:r>
      <w:r w:rsidRPr="0080043C">
        <w:rPr>
          <w:rFonts w:ascii="Verdana" w:hAnsi="Verdana" w:cs="Verdana"/>
          <w:b/>
          <w:color w:val="000000" w:themeColor="text1"/>
          <w:sz w:val="20"/>
          <w:szCs w:val="20"/>
        </w:rPr>
        <w:t xml:space="preserve"> do SIWZ,</w:t>
      </w:r>
    </w:p>
    <w:p w14:paraId="5D2826F9" w14:textId="77777777" w:rsidR="007531F7" w:rsidRPr="0080043C" w:rsidRDefault="007531F7" w:rsidP="007531F7">
      <w:pPr>
        <w:autoSpaceDE w:val="0"/>
        <w:autoSpaceDN w:val="0"/>
        <w:adjustRightInd w:val="0"/>
        <w:spacing w:after="0" w:line="240" w:lineRule="auto"/>
        <w:jc w:val="both"/>
        <w:rPr>
          <w:rFonts w:ascii="Verdana" w:hAnsi="Verdana"/>
          <w:b/>
          <w:color w:val="000000" w:themeColor="text1"/>
          <w:sz w:val="20"/>
          <w:szCs w:val="20"/>
        </w:rPr>
      </w:pPr>
    </w:p>
    <w:p w14:paraId="686BF5E5" w14:textId="3647D6E7" w:rsidR="007531F7" w:rsidRPr="0080043C" w:rsidRDefault="007531F7" w:rsidP="007531F7">
      <w:pPr>
        <w:autoSpaceDE w:val="0"/>
        <w:autoSpaceDN w:val="0"/>
        <w:adjustRightInd w:val="0"/>
        <w:spacing w:after="0" w:line="240" w:lineRule="auto"/>
        <w:jc w:val="both"/>
        <w:rPr>
          <w:rFonts w:ascii="Verdana" w:hAnsi="Verdana" w:cs="Verdana"/>
          <w:color w:val="000000" w:themeColor="text1"/>
          <w:sz w:val="20"/>
          <w:szCs w:val="20"/>
        </w:rPr>
      </w:pPr>
      <w:r w:rsidRPr="0080043C">
        <w:rPr>
          <w:rFonts w:ascii="Verdana" w:hAnsi="Verdana" w:cs="Verdana"/>
          <w:color w:val="000000" w:themeColor="text1"/>
          <w:sz w:val="20"/>
          <w:szCs w:val="20"/>
        </w:rPr>
        <w:t>a) Wykonawca, który powołuje się na zasoby innych podmiotów, w celu wykazania braku istnienia wobec nich podstaw wykluczenia</w:t>
      </w:r>
      <w:r w:rsidR="00755DDD" w:rsidRPr="0080043C">
        <w:rPr>
          <w:rFonts w:ascii="Verdana" w:hAnsi="Verdana" w:cs="Verdana"/>
          <w:color w:val="000000" w:themeColor="text1"/>
          <w:sz w:val="20"/>
          <w:szCs w:val="20"/>
        </w:rPr>
        <w:t xml:space="preserve"> oraz spełnienia, w zakresie, w jakim powołuje się na ich zasoby, warunków udziału w postępowaniu -</w:t>
      </w:r>
      <w:r w:rsidRPr="0080043C">
        <w:rPr>
          <w:rFonts w:ascii="Verdana" w:hAnsi="Verdana" w:cs="Verdana"/>
          <w:color w:val="000000" w:themeColor="text1"/>
          <w:sz w:val="20"/>
          <w:szCs w:val="20"/>
        </w:rPr>
        <w:t xml:space="preserve"> składa także Oświadczenie wg załącznika nr </w:t>
      </w:r>
      <w:r w:rsidR="00755DDD" w:rsidRPr="0080043C">
        <w:rPr>
          <w:rFonts w:ascii="Verdana" w:hAnsi="Verdana" w:cs="Verdana"/>
          <w:color w:val="000000" w:themeColor="text1"/>
          <w:sz w:val="20"/>
          <w:szCs w:val="20"/>
        </w:rPr>
        <w:t>3</w:t>
      </w:r>
      <w:r w:rsidRPr="0080043C">
        <w:rPr>
          <w:rFonts w:ascii="Verdana" w:hAnsi="Verdana" w:cs="Verdana"/>
          <w:color w:val="000000" w:themeColor="text1"/>
          <w:sz w:val="20"/>
          <w:szCs w:val="20"/>
        </w:rPr>
        <w:t xml:space="preserve"> do SIWZ w pkt 2</w:t>
      </w:r>
      <w:r w:rsidR="00360D73" w:rsidRPr="0080043C">
        <w:rPr>
          <w:rFonts w:ascii="Verdana" w:hAnsi="Verdana" w:cs="Verdana"/>
          <w:color w:val="000000" w:themeColor="text1"/>
          <w:sz w:val="20"/>
          <w:szCs w:val="20"/>
        </w:rPr>
        <w:t xml:space="preserve"> (jeśli dotyczy)</w:t>
      </w:r>
      <w:r w:rsidRPr="0080043C">
        <w:rPr>
          <w:rFonts w:ascii="Verdana" w:hAnsi="Verdana" w:cs="Verdana"/>
          <w:color w:val="000000" w:themeColor="text1"/>
          <w:sz w:val="20"/>
          <w:szCs w:val="20"/>
        </w:rPr>
        <w:t>,</w:t>
      </w:r>
    </w:p>
    <w:p w14:paraId="10C5516C" w14:textId="77777777" w:rsidR="007531F7" w:rsidRPr="0080043C" w:rsidRDefault="007531F7" w:rsidP="007531F7">
      <w:pPr>
        <w:autoSpaceDE w:val="0"/>
        <w:autoSpaceDN w:val="0"/>
        <w:adjustRightInd w:val="0"/>
        <w:spacing w:after="0" w:line="240" w:lineRule="auto"/>
        <w:jc w:val="both"/>
        <w:rPr>
          <w:rFonts w:ascii="Verdana" w:hAnsi="Verdana"/>
          <w:color w:val="000000" w:themeColor="text1"/>
          <w:sz w:val="20"/>
          <w:szCs w:val="20"/>
        </w:rPr>
      </w:pPr>
    </w:p>
    <w:p w14:paraId="7CD1600B" w14:textId="595FFAAC" w:rsidR="007531F7" w:rsidRPr="0080043C" w:rsidRDefault="007531F7" w:rsidP="007531F7">
      <w:pPr>
        <w:autoSpaceDE w:val="0"/>
        <w:autoSpaceDN w:val="0"/>
        <w:adjustRightInd w:val="0"/>
        <w:spacing w:after="0" w:line="240" w:lineRule="auto"/>
        <w:jc w:val="both"/>
        <w:rPr>
          <w:rFonts w:ascii="Verdana" w:hAnsi="Verdana" w:cs="Verdana"/>
          <w:color w:val="000000" w:themeColor="text1"/>
          <w:sz w:val="20"/>
          <w:szCs w:val="20"/>
        </w:rPr>
      </w:pPr>
      <w:r w:rsidRPr="0080043C">
        <w:rPr>
          <w:rFonts w:ascii="Verdana" w:hAnsi="Verdana" w:cs="Verdana"/>
          <w:color w:val="000000" w:themeColor="text1"/>
          <w:sz w:val="20"/>
          <w:szCs w:val="20"/>
        </w:rPr>
        <w:t xml:space="preserve">b) W przypadku wspólnego ubiegania się o zamówienie przez wykonawców, Oświadczenie wg załącznika nr </w:t>
      </w:r>
      <w:r w:rsidR="00755DDD" w:rsidRPr="0080043C">
        <w:rPr>
          <w:rFonts w:ascii="Verdana" w:hAnsi="Verdana" w:cs="Verdana"/>
          <w:color w:val="000000" w:themeColor="text1"/>
          <w:sz w:val="20"/>
          <w:szCs w:val="20"/>
        </w:rPr>
        <w:t>3</w:t>
      </w:r>
      <w:r w:rsidRPr="0080043C">
        <w:rPr>
          <w:rFonts w:ascii="Verdana" w:hAnsi="Verdana" w:cs="Verdana"/>
          <w:color w:val="000000" w:themeColor="text1"/>
          <w:sz w:val="20"/>
          <w:szCs w:val="20"/>
        </w:rPr>
        <w:t xml:space="preserve"> do SIWZ składa każdy z wykonawców wspólnie ubiegających się o zamówienie.</w:t>
      </w:r>
    </w:p>
    <w:p w14:paraId="539A0929" w14:textId="77777777" w:rsidR="007531F7" w:rsidRPr="0080043C" w:rsidRDefault="007531F7" w:rsidP="007531F7">
      <w:pPr>
        <w:pStyle w:val="Akapitzlist"/>
        <w:autoSpaceDE w:val="0"/>
        <w:autoSpaceDN w:val="0"/>
        <w:adjustRightInd w:val="0"/>
        <w:ind w:left="360"/>
        <w:jc w:val="both"/>
        <w:rPr>
          <w:rFonts w:ascii="Verdana" w:hAnsi="Verdana" w:cs="Verdana-Bold"/>
          <w:b/>
          <w:bCs/>
          <w:color w:val="000000" w:themeColor="text1"/>
          <w:sz w:val="20"/>
          <w:szCs w:val="20"/>
        </w:rPr>
      </w:pPr>
    </w:p>
    <w:p w14:paraId="264849A3" w14:textId="14152033" w:rsidR="00F45179" w:rsidRPr="00F45179" w:rsidRDefault="00634ACF" w:rsidP="00F45179">
      <w:pPr>
        <w:pStyle w:val="Akapitzlist"/>
        <w:numPr>
          <w:ilvl w:val="0"/>
          <w:numId w:val="26"/>
        </w:numPr>
        <w:autoSpaceDE w:val="0"/>
        <w:autoSpaceDN w:val="0"/>
        <w:adjustRightInd w:val="0"/>
        <w:jc w:val="both"/>
        <w:rPr>
          <w:rFonts w:ascii="Verdana" w:hAnsi="Verdana" w:cs="Verdana-Bold"/>
          <w:b/>
          <w:bCs/>
          <w:color w:val="000000" w:themeColor="text1"/>
          <w:sz w:val="20"/>
          <w:szCs w:val="20"/>
        </w:rPr>
      </w:pPr>
      <w:r w:rsidRPr="0080043C">
        <w:rPr>
          <w:rFonts w:ascii="Verdana" w:hAnsi="Verdana" w:cs="Verdana-Bold"/>
          <w:b/>
          <w:bCs/>
          <w:color w:val="000000" w:themeColor="text1"/>
          <w:sz w:val="20"/>
          <w:szCs w:val="20"/>
        </w:rPr>
        <w:t xml:space="preserve">W terminie 3 dni od zamieszczenia na stronie internetowej zamawiającego informacji z otwarcia ofert, o której mowa w art. 86 ust. 5 </w:t>
      </w:r>
      <w:r w:rsidR="004227EF" w:rsidRPr="0080043C">
        <w:rPr>
          <w:rFonts w:ascii="Verdana" w:hAnsi="Verdana" w:cs="Verdana-Bold"/>
          <w:b/>
          <w:bCs/>
          <w:color w:val="000000" w:themeColor="text1"/>
          <w:sz w:val="20"/>
          <w:szCs w:val="20"/>
        </w:rPr>
        <w:t xml:space="preserve">ustawy </w:t>
      </w:r>
      <w:proofErr w:type="spellStart"/>
      <w:r w:rsidRPr="0080043C">
        <w:rPr>
          <w:rFonts w:ascii="Verdana" w:hAnsi="Verdana" w:cs="Verdana-Bold"/>
          <w:b/>
          <w:bCs/>
          <w:color w:val="000000" w:themeColor="text1"/>
          <w:sz w:val="20"/>
          <w:szCs w:val="20"/>
        </w:rPr>
        <w:t>Pzp</w:t>
      </w:r>
      <w:proofErr w:type="spellEnd"/>
      <w:r w:rsidRPr="0080043C">
        <w:rPr>
          <w:rFonts w:ascii="Verdana" w:hAnsi="Verdana" w:cs="Verdana-Bold"/>
          <w:b/>
          <w:bCs/>
          <w:color w:val="000000" w:themeColor="text1"/>
          <w:sz w:val="20"/>
          <w:szCs w:val="20"/>
        </w:rPr>
        <w:t xml:space="preserve"> Wykonawca zobowiązany jest przekazać Zamawiającemu oświadczenie o</w:t>
      </w:r>
      <w:r w:rsidR="008E7355" w:rsidRPr="0080043C">
        <w:rPr>
          <w:rFonts w:ascii="Verdana" w:hAnsi="Verdana" w:cs="Verdana-Bold"/>
          <w:b/>
          <w:bCs/>
          <w:color w:val="000000" w:themeColor="text1"/>
          <w:sz w:val="20"/>
          <w:szCs w:val="20"/>
        </w:rPr>
        <w:t> </w:t>
      </w:r>
      <w:r w:rsidRPr="0080043C">
        <w:rPr>
          <w:rFonts w:ascii="Verdana" w:hAnsi="Verdana" w:cs="Verdana-Bold"/>
          <w:b/>
          <w:bCs/>
          <w:color w:val="000000" w:themeColor="text1"/>
          <w:sz w:val="20"/>
          <w:szCs w:val="20"/>
        </w:rPr>
        <w:t>przynależności lub braku przynależności do tej samej grupy kapitałowej, o</w:t>
      </w:r>
      <w:r w:rsidR="008E7355" w:rsidRPr="0080043C">
        <w:rPr>
          <w:rFonts w:ascii="Verdana" w:hAnsi="Verdana" w:cs="Verdana-Bold"/>
          <w:b/>
          <w:bCs/>
          <w:color w:val="000000" w:themeColor="text1"/>
          <w:sz w:val="20"/>
          <w:szCs w:val="20"/>
        </w:rPr>
        <w:t> </w:t>
      </w:r>
      <w:r w:rsidRPr="0080043C">
        <w:rPr>
          <w:rFonts w:ascii="Verdana" w:hAnsi="Verdana" w:cs="Verdana-Bold"/>
          <w:b/>
          <w:bCs/>
          <w:color w:val="000000" w:themeColor="text1"/>
          <w:sz w:val="20"/>
          <w:szCs w:val="20"/>
        </w:rPr>
        <w:t xml:space="preserve">której mowa w art. 24 ust. 1 pkt 23 ustawy </w:t>
      </w:r>
      <w:proofErr w:type="spellStart"/>
      <w:r w:rsidRPr="0080043C">
        <w:rPr>
          <w:rFonts w:ascii="Verdana" w:hAnsi="Verdana" w:cs="Verdana-Bold"/>
          <w:b/>
          <w:bCs/>
          <w:color w:val="000000" w:themeColor="text1"/>
          <w:sz w:val="20"/>
          <w:szCs w:val="20"/>
        </w:rPr>
        <w:t>Pzp</w:t>
      </w:r>
      <w:proofErr w:type="spellEnd"/>
      <w:r w:rsidRPr="0080043C">
        <w:rPr>
          <w:rFonts w:ascii="Verdana" w:hAnsi="Verdana" w:cs="Verdana-Bold"/>
          <w:b/>
          <w:bCs/>
          <w:color w:val="000000" w:themeColor="text1"/>
          <w:sz w:val="20"/>
          <w:szCs w:val="20"/>
        </w:rPr>
        <w:t xml:space="preserve"> – załącznik nr</w:t>
      </w:r>
      <w:r w:rsidR="00CF5210" w:rsidRPr="0080043C">
        <w:rPr>
          <w:rFonts w:ascii="Verdana" w:hAnsi="Verdana" w:cs="Verdana-Bold"/>
          <w:b/>
          <w:bCs/>
          <w:color w:val="000000" w:themeColor="text1"/>
          <w:sz w:val="20"/>
          <w:szCs w:val="20"/>
        </w:rPr>
        <w:t xml:space="preserve"> </w:t>
      </w:r>
      <w:r w:rsidR="00755DDD" w:rsidRPr="0080043C">
        <w:rPr>
          <w:rFonts w:ascii="Verdana" w:hAnsi="Verdana" w:cs="Verdana-Bold"/>
          <w:b/>
          <w:bCs/>
          <w:color w:val="000000" w:themeColor="text1"/>
          <w:sz w:val="20"/>
          <w:szCs w:val="20"/>
        </w:rPr>
        <w:t>4</w:t>
      </w:r>
      <w:r w:rsidR="008E7355" w:rsidRPr="0080043C">
        <w:rPr>
          <w:rFonts w:ascii="Verdana" w:hAnsi="Verdana" w:cs="Verdana-Bold"/>
          <w:b/>
          <w:bCs/>
          <w:color w:val="000000" w:themeColor="text1"/>
          <w:sz w:val="20"/>
          <w:szCs w:val="20"/>
        </w:rPr>
        <w:t xml:space="preserve"> do SIWZ</w:t>
      </w:r>
      <w:r w:rsidR="00F45179">
        <w:rPr>
          <w:rFonts w:ascii="Verdana" w:hAnsi="Verdana" w:cs="Verdana-Bold"/>
          <w:b/>
          <w:bCs/>
          <w:color w:val="000000" w:themeColor="text1"/>
          <w:sz w:val="20"/>
          <w:szCs w:val="20"/>
        </w:rPr>
        <w:t>.</w:t>
      </w:r>
      <w:r w:rsidR="007531F7" w:rsidRPr="0080043C">
        <w:rPr>
          <w:rFonts w:ascii="Verdana" w:hAnsi="Verdana" w:cs="Verdana-Bold"/>
          <w:b/>
          <w:bCs/>
          <w:color w:val="000000" w:themeColor="text1"/>
          <w:sz w:val="20"/>
          <w:szCs w:val="20"/>
        </w:rPr>
        <w:t xml:space="preserve"> </w:t>
      </w:r>
      <w:r w:rsidR="0058247F" w:rsidRPr="0080043C">
        <w:rPr>
          <w:rFonts w:ascii="Verdana" w:hAnsi="Verdana" w:cs="Verdana-Bold"/>
          <w:b/>
          <w:bCs/>
          <w:color w:val="000000" w:themeColor="text1"/>
          <w:sz w:val="20"/>
          <w:szCs w:val="20"/>
        </w:rPr>
        <w:t xml:space="preserve">                 </w:t>
      </w:r>
    </w:p>
    <w:p w14:paraId="3F9967EE" w14:textId="33B4302A" w:rsidR="00F45179" w:rsidRPr="00A02B3F" w:rsidRDefault="00F45179" w:rsidP="00F45179">
      <w:pPr>
        <w:pStyle w:val="Akapitzlist"/>
        <w:ind w:left="284"/>
        <w:jc w:val="both"/>
        <w:rPr>
          <w:rFonts w:ascii="Verdana" w:hAnsi="Verdana" w:cs="Verdana-Bold"/>
          <w:b/>
          <w:bCs/>
          <w:sz w:val="20"/>
          <w:szCs w:val="20"/>
        </w:rPr>
      </w:pPr>
      <w:r>
        <w:rPr>
          <w:rFonts w:ascii="Verdana" w:hAnsi="Verdana" w:cs="Verdana-Bold"/>
          <w:b/>
          <w:bCs/>
          <w:sz w:val="20"/>
          <w:szCs w:val="20"/>
        </w:rPr>
        <w:t xml:space="preserve"> </w:t>
      </w:r>
      <w:r w:rsidRPr="00A02B3F">
        <w:rPr>
          <w:rFonts w:ascii="Verdana" w:hAnsi="Verdana" w:cs="Verdana-Bold"/>
          <w:b/>
          <w:bCs/>
          <w:sz w:val="20"/>
          <w:szCs w:val="20"/>
        </w:rPr>
        <w:t xml:space="preserve">Przedmiotowe oświadczenie można również przesłać na adres: </w:t>
      </w:r>
      <w:hyperlink r:id="rId9" w:history="1">
        <w:r w:rsidRPr="00A02B3F">
          <w:rPr>
            <w:rStyle w:val="Hipercze"/>
            <w:rFonts w:ascii="Verdana" w:hAnsi="Verdana" w:cs="Verdana-Bold"/>
            <w:b/>
            <w:bCs/>
            <w:sz w:val="20"/>
            <w:szCs w:val="20"/>
          </w:rPr>
          <w:t>zamowienia@grodzisk.pl</w:t>
        </w:r>
      </w:hyperlink>
      <w:r w:rsidRPr="00A02B3F">
        <w:rPr>
          <w:rFonts w:ascii="Verdana" w:hAnsi="Verdana" w:cs="Verdana-Bold"/>
          <w:b/>
          <w:bCs/>
          <w:sz w:val="20"/>
          <w:szCs w:val="20"/>
        </w:rPr>
        <w:t xml:space="preserve"> w</w:t>
      </w:r>
      <w:r>
        <w:rPr>
          <w:rFonts w:ascii="Verdana" w:hAnsi="Verdana" w:cs="Verdana-Bold"/>
          <w:b/>
          <w:bCs/>
          <w:sz w:val="20"/>
          <w:szCs w:val="20"/>
        </w:rPr>
        <w:t> </w:t>
      </w:r>
      <w:r w:rsidRPr="00A02B3F">
        <w:rPr>
          <w:rFonts w:ascii="Verdana" w:hAnsi="Verdana" w:cs="Verdana-Bold"/>
          <w:b/>
          <w:bCs/>
          <w:sz w:val="20"/>
          <w:szCs w:val="20"/>
        </w:rPr>
        <w:t xml:space="preserve">postaci elektronicznej opatrzonej kwalifikowanym </w:t>
      </w:r>
      <w:r>
        <w:rPr>
          <w:rFonts w:ascii="Verdana" w:hAnsi="Verdana" w:cs="Verdana-Bold"/>
          <w:b/>
          <w:bCs/>
          <w:sz w:val="20"/>
          <w:szCs w:val="20"/>
        </w:rPr>
        <w:t xml:space="preserve">  </w:t>
      </w:r>
      <w:r w:rsidRPr="00A02B3F">
        <w:rPr>
          <w:rFonts w:ascii="Verdana" w:hAnsi="Verdana" w:cs="Verdana-Bold"/>
          <w:b/>
          <w:bCs/>
          <w:sz w:val="20"/>
          <w:szCs w:val="20"/>
        </w:rPr>
        <w:t xml:space="preserve">podpisem elektronicznym. </w:t>
      </w:r>
    </w:p>
    <w:p w14:paraId="1387CF7A" w14:textId="77777777" w:rsidR="00634ACF" w:rsidRPr="0080043C" w:rsidRDefault="00634ACF" w:rsidP="00634ACF">
      <w:pPr>
        <w:autoSpaceDE w:val="0"/>
        <w:autoSpaceDN w:val="0"/>
        <w:adjustRightInd w:val="0"/>
        <w:spacing w:after="0" w:line="240" w:lineRule="auto"/>
        <w:jc w:val="both"/>
        <w:rPr>
          <w:rFonts w:ascii="Verdana" w:hAnsi="Verdana" w:cs="Verdana-Bold"/>
          <w:b/>
          <w:bCs/>
          <w:color w:val="000000" w:themeColor="text1"/>
          <w:sz w:val="20"/>
          <w:szCs w:val="20"/>
        </w:rPr>
      </w:pPr>
    </w:p>
    <w:p w14:paraId="5C2F329E" w14:textId="628856E6" w:rsidR="00634ACF" w:rsidRPr="0080043C" w:rsidRDefault="00634ACF" w:rsidP="00634ACF">
      <w:pPr>
        <w:autoSpaceDE w:val="0"/>
        <w:autoSpaceDN w:val="0"/>
        <w:adjustRightInd w:val="0"/>
        <w:spacing w:after="0" w:line="240" w:lineRule="auto"/>
        <w:jc w:val="both"/>
        <w:rPr>
          <w:rFonts w:ascii="Verdana" w:hAnsi="Verdana" w:cs="Verdana-BoldItalic"/>
          <w:bCs/>
          <w:i/>
          <w:iCs/>
          <w:color w:val="000000" w:themeColor="text1"/>
          <w:sz w:val="20"/>
          <w:szCs w:val="20"/>
          <w:u w:val="single"/>
        </w:rPr>
      </w:pPr>
      <w:r w:rsidRPr="0080043C">
        <w:rPr>
          <w:rFonts w:ascii="Verdana" w:hAnsi="Verdana" w:cs="Verdana-BoldItalic"/>
          <w:bCs/>
          <w:i/>
          <w:iCs/>
          <w:color w:val="000000" w:themeColor="text1"/>
          <w:sz w:val="20"/>
          <w:szCs w:val="20"/>
          <w:u w:val="single"/>
        </w:rPr>
        <w:t xml:space="preserve">Niżej wymienionych dokumentów nie należy dołączyć do oferty. Wykonawca, którego oferta zostanie uznana za </w:t>
      </w:r>
      <w:r w:rsidR="008E7355" w:rsidRPr="0080043C">
        <w:rPr>
          <w:rFonts w:ascii="Verdana" w:hAnsi="Verdana" w:cs="Verdana-BoldItalic"/>
          <w:bCs/>
          <w:i/>
          <w:iCs/>
          <w:color w:val="000000" w:themeColor="text1"/>
          <w:sz w:val="20"/>
          <w:szCs w:val="20"/>
          <w:u w:val="single"/>
        </w:rPr>
        <w:t>najwyżej ocenioną w ramach rankingu ofert</w:t>
      </w:r>
      <w:r w:rsidRPr="0080043C">
        <w:rPr>
          <w:rFonts w:ascii="Verdana" w:hAnsi="Verdana" w:cs="Verdana-BoldItalic"/>
          <w:bCs/>
          <w:i/>
          <w:iCs/>
          <w:color w:val="000000" w:themeColor="text1"/>
          <w:sz w:val="20"/>
          <w:szCs w:val="20"/>
          <w:u w:val="single"/>
        </w:rPr>
        <w:t xml:space="preserve"> zostanie powiadomiony odrębnym pismem o terminie i miejscu ich dostarczenia:</w:t>
      </w:r>
    </w:p>
    <w:p w14:paraId="19B5B330" w14:textId="77777777" w:rsidR="008E7355" w:rsidRPr="0080043C" w:rsidRDefault="008E7355" w:rsidP="00634ACF">
      <w:pPr>
        <w:autoSpaceDE w:val="0"/>
        <w:autoSpaceDN w:val="0"/>
        <w:adjustRightInd w:val="0"/>
        <w:spacing w:after="0" w:line="240" w:lineRule="auto"/>
        <w:jc w:val="both"/>
        <w:rPr>
          <w:rFonts w:ascii="Verdana" w:hAnsi="Verdana" w:cs="Verdana-BoldItalic"/>
          <w:bCs/>
          <w:i/>
          <w:iCs/>
          <w:color w:val="000000" w:themeColor="text1"/>
          <w:sz w:val="20"/>
          <w:szCs w:val="20"/>
          <w:u w:val="single"/>
        </w:rPr>
      </w:pPr>
    </w:p>
    <w:p w14:paraId="626F6C17" w14:textId="454E8DF7" w:rsidR="00634ACF" w:rsidRDefault="00634ACF" w:rsidP="00634ACF">
      <w:pPr>
        <w:pStyle w:val="Akapitzlist"/>
        <w:numPr>
          <w:ilvl w:val="0"/>
          <w:numId w:val="26"/>
        </w:numPr>
        <w:autoSpaceDE w:val="0"/>
        <w:autoSpaceDN w:val="0"/>
        <w:adjustRightInd w:val="0"/>
        <w:jc w:val="both"/>
        <w:rPr>
          <w:rFonts w:ascii="Verdana" w:hAnsi="Verdana" w:cs="Verdana-Bold"/>
          <w:b/>
          <w:bCs/>
          <w:color w:val="000000" w:themeColor="text1"/>
          <w:sz w:val="20"/>
          <w:szCs w:val="20"/>
        </w:rPr>
      </w:pPr>
      <w:r w:rsidRPr="0080043C">
        <w:rPr>
          <w:rFonts w:ascii="Verdana" w:hAnsi="Verdana" w:cs="Verdana-Bold"/>
          <w:b/>
          <w:bCs/>
          <w:color w:val="000000" w:themeColor="text1"/>
          <w:sz w:val="20"/>
          <w:szCs w:val="20"/>
        </w:rPr>
        <w:t>Wykaz dokumentów i oświadczeń, które wykonawca składa w postępowaniu na</w:t>
      </w:r>
      <w:r w:rsidR="00D97577">
        <w:rPr>
          <w:rFonts w:ascii="Verdana" w:hAnsi="Verdana" w:cs="Verdana-Bold"/>
          <w:b/>
          <w:bCs/>
          <w:color w:val="000000" w:themeColor="text1"/>
          <w:sz w:val="20"/>
          <w:szCs w:val="20"/>
        </w:rPr>
        <w:t xml:space="preserve"> </w:t>
      </w:r>
      <w:r w:rsidRPr="00D97577">
        <w:rPr>
          <w:rFonts w:ascii="Verdana" w:hAnsi="Verdana" w:cs="Verdana-Bold"/>
          <w:b/>
          <w:bCs/>
          <w:color w:val="000000" w:themeColor="text1"/>
          <w:sz w:val="20"/>
          <w:szCs w:val="20"/>
        </w:rPr>
        <w:t xml:space="preserve">wezwanie zamawiającego na potwierdzenie </w:t>
      </w:r>
      <w:r w:rsidR="00396B43" w:rsidRPr="00D97577">
        <w:rPr>
          <w:rFonts w:ascii="Verdana" w:hAnsi="Verdana" w:cs="Verdana-Bold"/>
          <w:b/>
          <w:bCs/>
          <w:color w:val="000000" w:themeColor="text1"/>
          <w:sz w:val="20"/>
          <w:szCs w:val="20"/>
        </w:rPr>
        <w:t>okoliczności, o których</w:t>
      </w:r>
      <w:r w:rsidRPr="00D97577">
        <w:rPr>
          <w:rFonts w:ascii="Verdana" w:hAnsi="Verdana" w:cs="Verdana-Bold"/>
          <w:b/>
          <w:bCs/>
          <w:color w:val="000000" w:themeColor="text1"/>
          <w:sz w:val="20"/>
          <w:szCs w:val="20"/>
        </w:rPr>
        <w:t xml:space="preserve"> mowa w art. 25</w:t>
      </w:r>
      <w:r w:rsidR="00D97577">
        <w:rPr>
          <w:rFonts w:ascii="Verdana" w:hAnsi="Verdana" w:cs="Verdana-Bold"/>
          <w:b/>
          <w:bCs/>
          <w:color w:val="000000" w:themeColor="text1"/>
          <w:sz w:val="20"/>
          <w:szCs w:val="20"/>
        </w:rPr>
        <w:t xml:space="preserve"> </w:t>
      </w:r>
      <w:r w:rsidRPr="00D97577">
        <w:rPr>
          <w:rFonts w:ascii="Verdana" w:hAnsi="Verdana" w:cs="Verdana-Bold"/>
          <w:b/>
          <w:bCs/>
          <w:color w:val="000000" w:themeColor="text1"/>
          <w:sz w:val="20"/>
          <w:szCs w:val="20"/>
        </w:rPr>
        <w:t>ust. 1 pkt 1 ustawy</w:t>
      </w:r>
      <w:r w:rsidR="008E7355" w:rsidRPr="00D97577">
        <w:rPr>
          <w:rFonts w:ascii="Verdana" w:hAnsi="Verdana" w:cs="Verdana-Bold"/>
          <w:b/>
          <w:bCs/>
          <w:color w:val="000000" w:themeColor="text1"/>
          <w:sz w:val="20"/>
          <w:szCs w:val="20"/>
        </w:rPr>
        <w:t xml:space="preserve"> </w:t>
      </w:r>
      <w:proofErr w:type="spellStart"/>
      <w:r w:rsidR="008E7355" w:rsidRPr="00D97577">
        <w:rPr>
          <w:rFonts w:ascii="Verdana" w:hAnsi="Verdana" w:cs="Verdana-Bold"/>
          <w:b/>
          <w:bCs/>
          <w:color w:val="000000" w:themeColor="text1"/>
          <w:sz w:val="20"/>
          <w:szCs w:val="20"/>
        </w:rPr>
        <w:t>Pzp</w:t>
      </w:r>
      <w:proofErr w:type="spellEnd"/>
      <w:r w:rsidRPr="00D97577">
        <w:rPr>
          <w:rFonts w:ascii="Verdana" w:hAnsi="Verdana" w:cs="Verdana-Bold"/>
          <w:b/>
          <w:bCs/>
          <w:color w:val="000000" w:themeColor="text1"/>
          <w:sz w:val="20"/>
          <w:szCs w:val="20"/>
        </w:rPr>
        <w:t>:</w:t>
      </w:r>
    </w:p>
    <w:p w14:paraId="71A9093B" w14:textId="77777777" w:rsidR="00D97577" w:rsidRPr="00D97577" w:rsidRDefault="00D97577" w:rsidP="00D97577">
      <w:pPr>
        <w:pStyle w:val="Akapitzlist"/>
        <w:autoSpaceDE w:val="0"/>
        <w:autoSpaceDN w:val="0"/>
        <w:adjustRightInd w:val="0"/>
        <w:ind w:left="360"/>
        <w:jc w:val="both"/>
        <w:rPr>
          <w:rFonts w:ascii="Verdana" w:hAnsi="Verdana" w:cs="Verdana-Bold"/>
          <w:b/>
          <w:bCs/>
          <w:color w:val="000000" w:themeColor="text1"/>
          <w:sz w:val="20"/>
          <w:szCs w:val="20"/>
        </w:rPr>
      </w:pPr>
    </w:p>
    <w:p w14:paraId="56788CB3" w14:textId="126F65CB" w:rsidR="00755DDD" w:rsidRDefault="00755DDD" w:rsidP="002B547F">
      <w:pPr>
        <w:pStyle w:val="Akapitzlist"/>
        <w:numPr>
          <w:ilvl w:val="0"/>
          <w:numId w:val="41"/>
        </w:numPr>
        <w:autoSpaceDE w:val="0"/>
        <w:autoSpaceDN w:val="0"/>
        <w:adjustRightInd w:val="0"/>
        <w:jc w:val="both"/>
        <w:rPr>
          <w:rFonts w:ascii="Verdana" w:eastAsia="TimesNewRoman" w:hAnsi="Verdana" w:cs="TimesNewRoman"/>
          <w:color w:val="000000" w:themeColor="text1"/>
          <w:sz w:val="20"/>
          <w:szCs w:val="20"/>
        </w:rPr>
      </w:pPr>
      <w:r w:rsidRPr="0080043C">
        <w:rPr>
          <w:rFonts w:ascii="Verdana" w:eastAsia="TimesNewRoman" w:hAnsi="Verdana" w:cs="TimesNewRoman"/>
          <w:color w:val="000000" w:themeColor="text1"/>
          <w:sz w:val="20"/>
          <w:szCs w:val="20"/>
        </w:rPr>
        <w:t xml:space="preserve">Wykaz usług wykonanych, a w przypadku świadczeń okresowych lub ciągłych również wykonywanych, w okresie ostatnich 3 lat przed upływem terminu składania ofert albo wniosków o dopuszczenie do udziału w postępowaniu, a jeżeli okres prowadzenia działalności jest krótszy – w tym okresie, wraz z podaniem ich wartości, przedmiotu, dat wykonania i podmiotów, na rzecz których usługi zostały wykonane </w:t>
      </w:r>
      <w:r w:rsidR="00830060" w:rsidRPr="0080043C">
        <w:rPr>
          <w:rFonts w:ascii="Verdana" w:eastAsia="TimesNewRoman" w:hAnsi="Verdana" w:cs="TimesNewRoman"/>
          <w:color w:val="000000" w:themeColor="text1"/>
          <w:sz w:val="20"/>
          <w:szCs w:val="20"/>
        </w:rPr>
        <w:t>–</w:t>
      </w:r>
      <w:r w:rsidRPr="0080043C">
        <w:rPr>
          <w:rFonts w:ascii="Verdana" w:eastAsia="TimesNewRoman" w:hAnsi="Verdana" w:cs="TimesNewRoman"/>
          <w:color w:val="000000" w:themeColor="text1"/>
          <w:sz w:val="20"/>
          <w:szCs w:val="20"/>
        </w:rPr>
        <w:t xml:space="preserve"> </w:t>
      </w:r>
      <w:r w:rsidRPr="0080043C">
        <w:rPr>
          <w:rFonts w:ascii="Verdana" w:eastAsia="TimesNewRoman" w:hAnsi="Verdana" w:cs="TimesNewRoman"/>
          <w:b/>
          <w:color w:val="000000" w:themeColor="text1"/>
          <w:sz w:val="20"/>
          <w:szCs w:val="20"/>
        </w:rPr>
        <w:t>wg</w:t>
      </w:r>
      <w:r w:rsidR="00830060" w:rsidRPr="0080043C">
        <w:rPr>
          <w:rFonts w:ascii="Verdana" w:eastAsia="TimesNewRoman" w:hAnsi="Verdana" w:cs="TimesNewRoman"/>
          <w:b/>
          <w:color w:val="000000" w:themeColor="text1"/>
          <w:sz w:val="20"/>
          <w:szCs w:val="20"/>
        </w:rPr>
        <w:t xml:space="preserve"> </w:t>
      </w:r>
      <w:r w:rsidRPr="0080043C">
        <w:rPr>
          <w:rFonts w:ascii="Verdana" w:eastAsia="TimesNewRoman" w:hAnsi="Verdana" w:cs="TimesNewRoman"/>
          <w:b/>
          <w:color w:val="000000" w:themeColor="text1"/>
          <w:sz w:val="20"/>
          <w:szCs w:val="20"/>
        </w:rPr>
        <w:t>wzoru załącznik nr</w:t>
      </w:r>
      <w:r w:rsidRPr="0080043C">
        <w:rPr>
          <w:rFonts w:ascii="Verdana" w:eastAsia="TimesNewRoman" w:hAnsi="Verdana" w:cs="TimesNewRoman"/>
          <w:color w:val="000000" w:themeColor="text1"/>
          <w:sz w:val="20"/>
          <w:szCs w:val="20"/>
        </w:rPr>
        <w:t xml:space="preserve"> </w:t>
      </w:r>
      <w:r w:rsidRPr="0080043C">
        <w:rPr>
          <w:rFonts w:ascii="Verdana" w:eastAsia="TimesNewRoman" w:hAnsi="Verdana" w:cs="TimesNewRoman"/>
          <w:b/>
          <w:color w:val="000000" w:themeColor="text1"/>
          <w:sz w:val="20"/>
          <w:szCs w:val="20"/>
        </w:rPr>
        <w:t>6 do SIWZ</w:t>
      </w:r>
      <w:r w:rsidR="00345ED0">
        <w:rPr>
          <w:rFonts w:ascii="Verdana" w:eastAsia="TimesNewRoman" w:hAnsi="Verdana" w:cs="TimesNewRoman"/>
          <w:color w:val="000000" w:themeColor="text1"/>
          <w:sz w:val="20"/>
          <w:szCs w:val="20"/>
        </w:rPr>
        <w:t xml:space="preserve"> </w:t>
      </w:r>
      <w:r w:rsidRPr="0080043C">
        <w:rPr>
          <w:rFonts w:ascii="Verdana" w:eastAsia="TimesNewRoman" w:hAnsi="Verdana" w:cs="TimesNewRoman"/>
          <w:color w:val="000000" w:themeColor="text1"/>
          <w:sz w:val="20"/>
          <w:szCs w:val="20"/>
        </w:rPr>
        <w:t xml:space="preserve">oraz załączenie dowodów określających czy te usługi zostały wykonane lub są wykonywane należycie, przy czym dowodami, o których mowa, są referencje bądź inne </w:t>
      </w:r>
      <w:r w:rsidRPr="0080043C">
        <w:rPr>
          <w:rFonts w:ascii="Verdana" w:eastAsia="TimesNewRoman" w:hAnsi="Verdana" w:cs="TimesNewRoman"/>
          <w:color w:val="000000" w:themeColor="text1"/>
          <w:sz w:val="20"/>
          <w:szCs w:val="20"/>
        </w:rPr>
        <w:lastRenderedPageBreak/>
        <w:t>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w:t>
      </w:r>
    </w:p>
    <w:p w14:paraId="1CDE80B9" w14:textId="77777777" w:rsidR="007B6F6B" w:rsidRPr="0080043C" w:rsidRDefault="007B6F6B" w:rsidP="007B6F6B">
      <w:pPr>
        <w:pStyle w:val="Akapitzlist"/>
        <w:autoSpaceDE w:val="0"/>
        <w:autoSpaceDN w:val="0"/>
        <w:adjustRightInd w:val="0"/>
        <w:ind w:left="360"/>
        <w:jc w:val="both"/>
        <w:rPr>
          <w:rFonts w:ascii="Verdana" w:eastAsia="TimesNewRoman" w:hAnsi="Verdana" w:cs="TimesNewRoman"/>
          <w:color w:val="000000" w:themeColor="text1"/>
          <w:sz w:val="20"/>
          <w:szCs w:val="20"/>
        </w:rPr>
      </w:pPr>
    </w:p>
    <w:p w14:paraId="69BAA5A3" w14:textId="77777777" w:rsidR="00755DDD" w:rsidRPr="0080043C" w:rsidRDefault="00755DDD" w:rsidP="007B6F6B">
      <w:pPr>
        <w:autoSpaceDE w:val="0"/>
        <w:autoSpaceDN w:val="0"/>
        <w:adjustRightInd w:val="0"/>
        <w:spacing w:after="0" w:line="240" w:lineRule="auto"/>
        <w:ind w:left="360"/>
        <w:jc w:val="both"/>
        <w:rPr>
          <w:rFonts w:ascii="Verdana" w:eastAsia="TimesNewRoman" w:hAnsi="Verdana" w:cs="TimesNewRoman"/>
          <w:color w:val="000000" w:themeColor="text1"/>
          <w:sz w:val="20"/>
          <w:szCs w:val="20"/>
        </w:rPr>
      </w:pPr>
      <w:r w:rsidRPr="0080043C">
        <w:rPr>
          <w:rFonts w:ascii="Verdana" w:eastAsia="TimesNewRoman" w:hAnsi="Verdana" w:cs="TimesNewRoman"/>
          <w:color w:val="000000" w:themeColor="text1"/>
          <w:sz w:val="20"/>
          <w:szCs w:val="20"/>
        </w:rPr>
        <w:t>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p>
    <w:p w14:paraId="6792A20B" w14:textId="77777777" w:rsidR="009D5D7C" w:rsidRPr="0080043C" w:rsidRDefault="009D5D7C" w:rsidP="00634ACF">
      <w:pPr>
        <w:autoSpaceDE w:val="0"/>
        <w:autoSpaceDN w:val="0"/>
        <w:adjustRightInd w:val="0"/>
        <w:spacing w:after="0" w:line="240" w:lineRule="auto"/>
        <w:rPr>
          <w:rFonts w:ascii="Verdana" w:eastAsia="TimesNewRoman" w:hAnsi="Verdana" w:cs="TimesNewRoman"/>
          <w:color w:val="000000" w:themeColor="text1"/>
          <w:sz w:val="20"/>
          <w:szCs w:val="20"/>
        </w:rPr>
      </w:pPr>
    </w:p>
    <w:p w14:paraId="50A7AD3B" w14:textId="249EFF19" w:rsidR="00755DDD" w:rsidRPr="0080043C" w:rsidRDefault="00755DDD" w:rsidP="002B547F">
      <w:pPr>
        <w:pStyle w:val="Akapitzlist"/>
        <w:numPr>
          <w:ilvl w:val="0"/>
          <w:numId w:val="41"/>
        </w:numPr>
        <w:autoSpaceDE w:val="0"/>
        <w:autoSpaceDN w:val="0"/>
        <w:adjustRightInd w:val="0"/>
        <w:jc w:val="both"/>
        <w:rPr>
          <w:rFonts w:ascii="Verdana" w:eastAsia="TimesNewRoman" w:hAnsi="Verdana" w:cs="TimesNewRoman"/>
          <w:color w:val="000000" w:themeColor="text1"/>
          <w:sz w:val="20"/>
          <w:szCs w:val="20"/>
        </w:rPr>
      </w:pPr>
      <w:r w:rsidRPr="0080043C">
        <w:rPr>
          <w:rFonts w:ascii="Verdana" w:eastAsia="TimesNewRoman" w:hAnsi="Verdana" w:cs="TimesNewRoman"/>
          <w:color w:val="000000" w:themeColor="text1"/>
          <w:sz w:val="20"/>
          <w:szCs w:val="20"/>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80043C">
        <w:rPr>
          <w:rFonts w:ascii="Verdana" w:eastAsia="TimesNewRoman" w:hAnsi="Verdana" w:cs="TimesNewRoman"/>
          <w:b/>
          <w:color w:val="000000" w:themeColor="text1"/>
          <w:sz w:val="20"/>
          <w:szCs w:val="20"/>
        </w:rPr>
        <w:t>– wg wzoru załącznik nr 7 do SIWZ.</w:t>
      </w:r>
    </w:p>
    <w:p w14:paraId="0AA11A6A" w14:textId="7045DC99" w:rsidR="00F0058A" w:rsidRPr="0080043C" w:rsidRDefault="00F0058A" w:rsidP="00634ACF">
      <w:pPr>
        <w:autoSpaceDE w:val="0"/>
        <w:autoSpaceDN w:val="0"/>
        <w:adjustRightInd w:val="0"/>
        <w:spacing w:after="0" w:line="240" w:lineRule="auto"/>
        <w:rPr>
          <w:rFonts w:ascii="Verdana" w:eastAsia="TimesNewRoman" w:hAnsi="Verdana" w:cs="TimesNewRoman"/>
          <w:color w:val="000000" w:themeColor="text1"/>
          <w:sz w:val="20"/>
          <w:szCs w:val="20"/>
        </w:rPr>
      </w:pPr>
    </w:p>
    <w:p w14:paraId="617F0AAE" w14:textId="77777777" w:rsidR="00634ACF" w:rsidRPr="0080043C" w:rsidRDefault="00634ACF" w:rsidP="00B23580">
      <w:pPr>
        <w:pStyle w:val="Akapitzlist"/>
        <w:numPr>
          <w:ilvl w:val="0"/>
          <w:numId w:val="26"/>
        </w:numPr>
        <w:autoSpaceDE w:val="0"/>
        <w:autoSpaceDN w:val="0"/>
        <w:adjustRightInd w:val="0"/>
        <w:jc w:val="both"/>
        <w:rPr>
          <w:rFonts w:ascii="TimesNewRoman" w:eastAsia="TimesNewRoman" w:cs="TimesNewRoman"/>
          <w:color w:val="000000" w:themeColor="text1"/>
          <w:sz w:val="20"/>
          <w:szCs w:val="20"/>
        </w:rPr>
      </w:pPr>
      <w:r w:rsidRPr="0080043C">
        <w:rPr>
          <w:rFonts w:ascii="Verdana" w:hAnsi="Verdana" w:cs="Verdana-Bold"/>
          <w:b/>
          <w:bCs/>
          <w:color w:val="000000" w:themeColor="text1"/>
          <w:sz w:val="20"/>
          <w:szCs w:val="20"/>
        </w:rPr>
        <w:t>Wykaz dokumentów i oświadczeń, które wykonawca składa w postępowaniu na wezwanie zamawiającego na potwierdzenie okoliczności, o których mowa w</w:t>
      </w:r>
      <w:r w:rsidR="008E7355" w:rsidRPr="0080043C">
        <w:rPr>
          <w:rFonts w:ascii="Verdana" w:hAnsi="Verdana" w:cs="Verdana-Bold"/>
          <w:b/>
          <w:bCs/>
          <w:color w:val="000000" w:themeColor="text1"/>
          <w:sz w:val="20"/>
          <w:szCs w:val="20"/>
        </w:rPr>
        <w:t> </w:t>
      </w:r>
      <w:r w:rsidRPr="0080043C">
        <w:rPr>
          <w:rFonts w:ascii="Verdana" w:hAnsi="Verdana" w:cs="Verdana-Bold"/>
          <w:b/>
          <w:bCs/>
          <w:color w:val="000000" w:themeColor="text1"/>
          <w:sz w:val="20"/>
          <w:szCs w:val="20"/>
        </w:rPr>
        <w:t>art. 25 ust. 1 pkt 2 ustawy</w:t>
      </w:r>
      <w:r w:rsidR="008E7355" w:rsidRPr="0080043C">
        <w:rPr>
          <w:rFonts w:ascii="Verdana" w:hAnsi="Verdana" w:cs="Verdana-Bold"/>
          <w:b/>
          <w:bCs/>
          <w:color w:val="000000" w:themeColor="text1"/>
          <w:sz w:val="20"/>
          <w:szCs w:val="20"/>
        </w:rPr>
        <w:t xml:space="preserve"> </w:t>
      </w:r>
      <w:proofErr w:type="spellStart"/>
      <w:r w:rsidR="008E7355" w:rsidRPr="0080043C">
        <w:rPr>
          <w:rFonts w:ascii="Verdana" w:hAnsi="Verdana" w:cs="Verdana-Bold"/>
          <w:b/>
          <w:bCs/>
          <w:color w:val="000000" w:themeColor="text1"/>
          <w:sz w:val="20"/>
          <w:szCs w:val="20"/>
        </w:rPr>
        <w:t>Pzp</w:t>
      </w:r>
      <w:proofErr w:type="spellEnd"/>
      <w:r w:rsidRPr="0080043C">
        <w:rPr>
          <w:rFonts w:ascii="Verdana" w:hAnsi="Verdana" w:cs="Verdana-Bold"/>
          <w:b/>
          <w:bCs/>
          <w:color w:val="000000" w:themeColor="text1"/>
          <w:sz w:val="20"/>
          <w:szCs w:val="20"/>
        </w:rPr>
        <w:t>:</w:t>
      </w:r>
    </w:p>
    <w:p w14:paraId="61C99B90" w14:textId="77777777" w:rsidR="008E7355" w:rsidRPr="0080043C" w:rsidRDefault="008E7355" w:rsidP="008E7355">
      <w:pPr>
        <w:pStyle w:val="Akapitzlist"/>
        <w:autoSpaceDE w:val="0"/>
        <w:autoSpaceDN w:val="0"/>
        <w:adjustRightInd w:val="0"/>
        <w:ind w:left="360"/>
        <w:jc w:val="both"/>
        <w:rPr>
          <w:rFonts w:ascii="TimesNewRoman" w:eastAsia="TimesNewRoman" w:cs="TimesNewRoman"/>
          <w:color w:val="000000" w:themeColor="text1"/>
          <w:sz w:val="20"/>
          <w:szCs w:val="20"/>
        </w:rPr>
      </w:pPr>
    </w:p>
    <w:p w14:paraId="0E61C1CD" w14:textId="77777777" w:rsidR="00634ACF" w:rsidRPr="0080043C" w:rsidRDefault="00634ACF" w:rsidP="00345ED0">
      <w:pPr>
        <w:autoSpaceDE w:val="0"/>
        <w:autoSpaceDN w:val="0"/>
        <w:adjustRightInd w:val="0"/>
        <w:ind w:firstLine="360"/>
        <w:jc w:val="both"/>
        <w:rPr>
          <w:rFonts w:ascii="Verdana" w:eastAsia="TimesNewRoman" w:hAnsi="Verdana" w:cs="TimesNewRoman"/>
          <w:color w:val="000000" w:themeColor="text1"/>
          <w:sz w:val="20"/>
          <w:szCs w:val="20"/>
        </w:rPr>
      </w:pPr>
      <w:r w:rsidRPr="0080043C">
        <w:rPr>
          <w:rFonts w:ascii="Verdana" w:eastAsia="TimesNewRoman" w:hAnsi="Verdana" w:cs="TimesNewRoman"/>
          <w:color w:val="000000" w:themeColor="text1"/>
          <w:sz w:val="20"/>
          <w:szCs w:val="20"/>
        </w:rPr>
        <w:t>Nie dotyczy</w:t>
      </w:r>
    </w:p>
    <w:p w14:paraId="57548AD2" w14:textId="77777777" w:rsidR="008E7355" w:rsidRPr="0080043C" w:rsidRDefault="00634ACF" w:rsidP="00B23580">
      <w:pPr>
        <w:pStyle w:val="Akapitzlist"/>
        <w:numPr>
          <w:ilvl w:val="0"/>
          <w:numId w:val="26"/>
        </w:numPr>
        <w:autoSpaceDE w:val="0"/>
        <w:autoSpaceDN w:val="0"/>
        <w:adjustRightInd w:val="0"/>
        <w:jc w:val="both"/>
        <w:rPr>
          <w:rFonts w:ascii="Verdana" w:hAnsi="Verdana" w:cs="Verdana-Bold"/>
          <w:b/>
          <w:bCs/>
          <w:color w:val="000000" w:themeColor="text1"/>
          <w:sz w:val="20"/>
          <w:szCs w:val="20"/>
        </w:rPr>
      </w:pPr>
      <w:r w:rsidRPr="0080043C">
        <w:rPr>
          <w:rFonts w:ascii="Verdana" w:hAnsi="Verdana" w:cs="Verdana-Bold"/>
          <w:b/>
          <w:bCs/>
          <w:color w:val="000000" w:themeColor="text1"/>
          <w:sz w:val="20"/>
          <w:szCs w:val="20"/>
        </w:rPr>
        <w:t>Wykaz dokumentów i oświadczeń, które wykonawca składa w postępowaniu na wezwanie zamawiającego na potwierdzenie okoliczności, o których mowa w</w:t>
      </w:r>
      <w:r w:rsidR="008E7355" w:rsidRPr="0080043C">
        <w:rPr>
          <w:rFonts w:ascii="Verdana" w:hAnsi="Verdana" w:cs="Verdana-Bold"/>
          <w:b/>
          <w:bCs/>
          <w:color w:val="000000" w:themeColor="text1"/>
          <w:sz w:val="20"/>
          <w:szCs w:val="20"/>
        </w:rPr>
        <w:t> </w:t>
      </w:r>
      <w:r w:rsidRPr="0080043C">
        <w:rPr>
          <w:rFonts w:ascii="Verdana" w:hAnsi="Verdana" w:cs="Verdana-Bold"/>
          <w:b/>
          <w:bCs/>
          <w:color w:val="000000" w:themeColor="text1"/>
          <w:sz w:val="20"/>
          <w:szCs w:val="20"/>
        </w:rPr>
        <w:t>art. 25 ust. 1 pkt 3 ustawy</w:t>
      </w:r>
      <w:r w:rsidR="008E7355" w:rsidRPr="0080043C">
        <w:rPr>
          <w:rFonts w:ascii="Verdana" w:hAnsi="Verdana" w:cs="Verdana-Bold"/>
          <w:b/>
          <w:bCs/>
          <w:color w:val="000000" w:themeColor="text1"/>
          <w:sz w:val="20"/>
          <w:szCs w:val="20"/>
        </w:rPr>
        <w:t xml:space="preserve"> </w:t>
      </w:r>
      <w:proofErr w:type="spellStart"/>
      <w:r w:rsidR="008E7355" w:rsidRPr="0080043C">
        <w:rPr>
          <w:rFonts w:ascii="Verdana" w:hAnsi="Verdana" w:cs="Verdana-Bold"/>
          <w:b/>
          <w:bCs/>
          <w:color w:val="000000" w:themeColor="text1"/>
          <w:sz w:val="20"/>
          <w:szCs w:val="20"/>
        </w:rPr>
        <w:t>Pzp</w:t>
      </w:r>
      <w:proofErr w:type="spellEnd"/>
      <w:r w:rsidR="008E7355" w:rsidRPr="0080043C">
        <w:rPr>
          <w:rFonts w:ascii="Verdana" w:hAnsi="Verdana" w:cs="Verdana-Bold"/>
          <w:b/>
          <w:bCs/>
          <w:color w:val="000000" w:themeColor="text1"/>
          <w:sz w:val="20"/>
          <w:szCs w:val="20"/>
        </w:rPr>
        <w:t>:</w:t>
      </w:r>
    </w:p>
    <w:p w14:paraId="615E80B7" w14:textId="77777777" w:rsidR="00634ACF" w:rsidRPr="0080043C" w:rsidRDefault="00634ACF" w:rsidP="008E7355">
      <w:pPr>
        <w:pStyle w:val="Akapitzlist"/>
        <w:autoSpaceDE w:val="0"/>
        <w:autoSpaceDN w:val="0"/>
        <w:adjustRightInd w:val="0"/>
        <w:ind w:left="360"/>
        <w:jc w:val="both"/>
        <w:rPr>
          <w:rFonts w:ascii="Verdana" w:hAnsi="Verdana" w:cs="Verdana-Bold"/>
          <w:b/>
          <w:bCs/>
          <w:color w:val="000000" w:themeColor="text1"/>
          <w:sz w:val="20"/>
          <w:szCs w:val="20"/>
        </w:rPr>
      </w:pPr>
    </w:p>
    <w:p w14:paraId="4EB66A40" w14:textId="0F8C178A" w:rsidR="00755DDD" w:rsidRPr="0080043C" w:rsidRDefault="00755DDD" w:rsidP="002B547F">
      <w:pPr>
        <w:pStyle w:val="Akapitzlist"/>
        <w:numPr>
          <w:ilvl w:val="0"/>
          <w:numId w:val="42"/>
        </w:numPr>
        <w:autoSpaceDE w:val="0"/>
        <w:autoSpaceDN w:val="0"/>
        <w:adjustRightInd w:val="0"/>
        <w:jc w:val="both"/>
        <w:rPr>
          <w:rFonts w:ascii="Verdana" w:eastAsia="Calibri" w:hAnsi="Verdana" w:cs="Verdana"/>
          <w:color w:val="000000" w:themeColor="text1"/>
          <w:sz w:val="20"/>
          <w:szCs w:val="20"/>
        </w:rPr>
      </w:pPr>
      <w:r w:rsidRPr="0080043C">
        <w:rPr>
          <w:rFonts w:ascii="Verdana" w:eastAsia="Calibri" w:hAnsi="Verdana" w:cs="Verdana"/>
          <w:color w:val="000000" w:themeColor="text1"/>
          <w:sz w:val="20"/>
          <w:szCs w:val="20"/>
        </w:rPr>
        <w:t xml:space="preserve">zaświadczenie właściwego naczelnika urzędu skarbowego potwierdzającego, że Wykonawca nie zalega z opłacaniem podatków, wystawionego nie wcześniej </w:t>
      </w:r>
      <w:r w:rsidRPr="0080043C">
        <w:rPr>
          <w:rFonts w:ascii="Verdana" w:eastAsia="Calibri" w:hAnsi="Verdana" w:cs="Verdana-Bold"/>
          <w:b/>
          <w:bCs/>
          <w:color w:val="000000" w:themeColor="text1"/>
          <w:sz w:val="20"/>
          <w:szCs w:val="20"/>
        </w:rPr>
        <w:t xml:space="preserve">niż 3 miesiące </w:t>
      </w:r>
      <w:r w:rsidRPr="0080043C">
        <w:rPr>
          <w:rFonts w:ascii="Verdana" w:eastAsia="Calibri" w:hAnsi="Verdana" w:cs="Verdana"/>
          <w:color w:val="000000" w:themeColor="text1"/>
          <w:sz w:val="20"/>
          <w:szCs w:val="20"/>
        </w:rPr>
        <w:t>przed upływem terminu składania ofert albo wniosków o dopuszczenie do udziału w postepowaniu, lub innego dokumentu potwierdzającego, ze wykonawca zawarł porozumienie z właściwym organem podatkowym w sprawie spłat tych należności wraz z</w:t>
      </w:r>
      <w:r w:rsidR="00FB54EC" w:rsidRPr="0080043C">
        <w:rPr>
          <w:rFonts w:ascii="Verdana" w:eastAsia="Calibri" w:hAnsi="Verdana" w:cs="Verdana"/>
          <w:color w:val="000000" w:themeColor="text1"/>
          <w:sz w:val="20"/>
          <w:szCs w:val="20"/>
        </w:rPr>
        <w:t> </w:t>
      </w:r>
      <w:r w:rsidRPr="0080043C">
        <w:rPr>
          <w:rFonts w:ascii="Verdana" w:eastAsia="Calibri" w:hAnsi="Verdana" w:cs="Verdana"/>
          <w:color w:val="000000" w:themeColor="text1"/>
          <w:sz w:val="20"/>
          <w:szCs w:val="20"/>
        </w:rPr>
        <w:t>ewentualnymi odsetkami lub grzywnami, w szczególności uzyskał przewidziane prawem zwolnienie, odroczenie lub rozłożenie na raty zaległych płatności lub wstrzymanie w</w:t>
      </w:r>
      <w:r w:rsidR="00FB54EC" w:rsidRPr="0080043C">
        <w:rPr>
          <w:rFonts w:ascii="Verdana" w:eastAsia="Calibri" w:hAnsi="Verdana" w:cs="Verdana"/>
          <w:color w:val="000000" w:themeColor="text1"/>
          <w:sz w:val="20"/>
          <w:szCs w:val="20"/>
        </w:rPr>
        <w:t> </w:t>
      </w:r>
      <w:r w:rsidRPr="0080043C">
        <w:rPr>
          <w:rFonts w:ascii="Verdana" w:eastAsia="Calibri" w:hAnsi="Verdana" w:cs="Verdana"/>
          <w:color w:val="000000" w:themeColor="text1"/>
          <w:sz w:val="20"/>
          <w:szCs w:val="20"/>
        </w:rPr>
        <w:t>całości wykonania decyzji właściwego organu,</w:t>
      </w:r>
    </w:p>
    <w:p w14:paraId="09206D18" w14:textId="58D42FDE" w:rsidR="00755DDD" w:rsidRPr="0080043C" w:rsidRDefault="00755DDD" w:rsidP="002B547F">
      <w:pPr>
        <w:pStyle w:val="Akapitzlist"/>
        <w:numPr>
          <w:ilvl w:val="0"/>
          <w:numId w:val="42"/>
        </w:numPr>
        <w:autoSpaceDE w:val="0"/>
        <w:autoSpaceDN w:val="0"/>
        <w:adjustRightInd w:val="0"/>
        <w:jc w:val="both"/>
        <w:rPr>
          <w:rFonts w:ascii="Verdana" w:eastAsia="Calibri" w:hAnsi="Verdana" w:cs="Verdana"/>
          <w:color w:val="000000" w:themeColor="text1"/>
          <w:sz w:val="20"/>
          <w:szCs w:val="20"/>
        </w:rPr>
      </w:pPr>
      <w:r w:rsidRPr="0080043C">
        <w:rPr>
          <w:rFonts w:ascii="Verdana" w:eastAsia="Calibri" w:hAnsi="Verdana" w:cs="Verdana"/>
          <w:color w:val="000000" w:themeColor="text1"/>
          <w:sz w:val="20"/>
          <w:szCs w:val="20"/>
        </w:rPr>
        <w:t xml:space="preserve">zaświadczenia właściwej terenowej jednostki organizacyjnej Zakładu Ubezpieczeń Społecznych lub Kasy Rolniczego Ubezpieczenia Społecznego albo innego dokumentu potwierdzającego, że wykonawca nie zalega z opłacaniem składek na ubezpieczenie społeczne, lub zdrowotne, wystawionego nie wcześniej </w:t>
      </w:r>
      <w:r w:rsidRPr="0080043C">
        <w:rPr>
          <w:rFonts w:ascii="Verdana" w:eastAsia="Calibri" w:hAnsi="Verdana" w:cs="Verdana-Bold"/>
          <w:b/>
          <w:bCs/>
          <w:color w:val="000000" w:themeColor="text1"/>
          <w:sz w:val="20"/>
          <w:szCs w:val="20"/>
        </w:rPr>
        <w:t xml:space="preserve">niż 3 miesiące </w:t>
      </w:r>
      <w:r w:rsidRPr="0080043C">
        <w:rPr>
          <w:rFonts w:ascii="Verdana" w:eastAsia="Calibri" w:hAnsi="Verdana" w:cs="Verdana"/>
          <w:color w:val="000000" w:themeColor="text1"/>
          <w:sz w:val="20"/>
          <w:szCs w:val="20"/>
        </w:rPr>
        <w:t>przed upływem terminu składania ofert albo wniosków o dopuszczenie do udziału w postepowaniu, lub innego dokumentu potwierdzającego, że wykonawca zawarł porozumienie z właściwym organem w sprawie spłat tych należności wraz z ewentualnymi odsetkami lub grzywnami, w szczególności uzyskał</w:t>
      </w:r>
      <w:r w:rsidRPr="0080043C">
        <w:rPr>
          <w:rFonts w:ascii="Verdana" w:eastAsia="Calibri" w:hAnsi="Verdana" w:cs="Times New Roman"/>
          <w:bCs/>
          <w:color w:val="000000" w:themeColor="text1"/>
          <w:sz w:val="20"/>
          <w:szCs w:val="20"/>
        </w:rPr>
        <w:t xml:space="preserve"> </w:t>
      </w:r>
      <w:r w:rsidRPr="0080043C">
        <w:rPr>
          <w:rFonts w:ascii="Verdana" w:eastAsia="Calibri" w:hAnsi="Verdana" w:cs="Verdana"/>
          <w:color w:val="000000" w:themeColor="text1"/>
          <w:sz w:val="20"/>
          <w:szCs w:val="20"/>
        </w:rPr>
        <w:t>przewidziane prawem zwolnienie, odroczenie lub rozłożenie na raty zaległych płatności lub</w:t>
      </w:r>
      <w:r w:rsidRPr="0080043C">
        <w:rPr>
          <w:rFonts w:ascii="Verdana" w:eastAsia="Calibri" w:hAnsi="Verdana" w:cs="Times New Roman"/>
          <w:bCs/>
          <w:color w:val="000000" w:themeColor="text1"/>
          <w:sz w:val="20"/>
          <w:szCs w:val="20"/>
        </w:rPr>
        <w:t xml:space="preserve"> </w:t>
      </w:r>
      <w:r w:rsidRPr="0080043C">
        <w:rPr>
          <w:rFonts w:ascii="Verdana" w:eastAsia="Calibri" w:hAnsi="Verdana" w:cs="Verdana"/>
          <w:color w:val="000000" w:themeColor="text1"/>
          <w:sz w:val="20"/>
          <w:szCs w:val="20"/>
        </w:rPr>
        <w:t>wstrzymanie w całości wykonania decyzji właściwego organu.</w:t>
      </w:r>
    </w:p>
    <w:p w14:paraId="1D8B637F" w14:textId="77777777" w:rsidR="00755DDD" w:rsidRPr="0080043C" w:rsidRDefault="00755DDD" w:rsidP="002B547F">
      <w:pPr>
        <w:pStyle w:val="Akapitzlist"/>
        <w:numPr>
          <w:ilvl w:val="0"/>
          <w:numId w:val="42"/>
        </w:numPr>
        <w:autoSpaceDE w:val="0"/>
        <w:autoSpaceDN w:val="0"/>
        <w:adjustRightInd w:val="0"/>
        <w:jc w:val="both"/>
        <w:rPr>
          <w:rFonts w:ascii="Verdana" w:eastAsia="Calibri" w:hAnsi="Verdana" w:cs="Verdana"/>
          <w:color w:val="000000" w:themeColor="text1"/>
          <w:sz w:val="20"/>
          <w:szCs w:val="20"/>
        </w:rPr>
      </w:pPr>
      <w:r w:rsidRPr="0080043C">
        <w:rPr>
          <w:rFonts w:ascii="Verdana" w:eastAsia="Calibri" w:hAnsi="Verdana" w:cs="Verdana"/>
          <w:color w:val="000000" w:themeColor="text1"/>
          <w:sz w:val="20"/>
          <w:szCs w:val="20"/>
        </w:rPr>
        <w:t>odpis z właściwego rejestru lub z centralnej ewidencji i informacji o działalności gospodarczej, jeżeli odrębne przepisy wymagają wpisu do rejestru lub ewidencji, w celu potwierdzenia braku podstaw do wykluczenia na podstawie art. 24 ust. 5 pkt 1 ustawy,</w:t>
      </w:r>
    </w:p>
    <w:p w14:paraId="4ADD0DD3" w14:textId="2C18DB91" w:rsidR="00755DDD" w:rsidRPr="0080043C" w:rsidRDefault="00755DDD" w:rsidP="002B547F">
      <w:pPr>
        <w:pStyle w:val="Akapitzlist"/>
        <w:numPr>
          <w:ilvl w:val="0"/>
          <w:numId w:val="42"/>
        </w:numPr>
        <w:autoSpaceDE w:val="0"/>
        <w:autoSpaceDN w:val="0"/>
        <w:adjustRightInd w:val="0"/>
        <w:jc w:val="both"/>
        <w:rPr>
          <w:rFonts w:ascii="Verdana" w:eastAsia="Calibri" w:hAnsi="Verdana" w:cs="Verdana"/>
          <w:color w:val="000000" w:themeColor="text1"/>
          <w:sz w:val="20"/>
          <w:szCs w:val="20"/>
        </w:rPr>
      </w:pPr>
      <w:r w:rsidRPr="0080043C">
        <w:rPr>
          <w:rFonts w:ascii="Verdana" w:eastAsia="Calibri" w:hAnsi="Verdana" w:cs="Verdana"/>
          <w:color w:val="000000" w:themeColor="text1"/>
          <w:sz w:val="20"/>
          <w:szCs w:val="20"/>
        </w:rPr>
        <w:t>oświadczenie wykonawcy o niezaleganiu z opłacaniem podatków i opłat lokalnych, o</w:t>
      </w:r>
      <w:r w:rsidR="00FB54EC" w:rsidRPr="0080043C">
        <w:rPr>
          <w:rFonts w:ascii="Verdana" w:eastAsia="Calibri" w:hAnsi="Verdana" w:cs="Verdana"/>
          <w:color w:val="000000" w:themeColor="text1"/>
          <w:sz w:val="20"/>
          <w:szCs w:val="20"/>
        </w:rPr>
        <w:t> </w:t>
      </w:r>
      <w:r w:rsidRPr="0080043C">
        <w:rPr>
          <w:rFonts w:ascii="Verdana" w:eastAsia="Calibri" w:hAnsi="Verdana" w:cs="Verdana"/>
          <w:color w:val="000000" w:themeColor="text1"/>
          <w:sz w:val="20"/>
          <w:szCs w:val="20"/>
        </w:rPr>
        <w:t xml:space="preserve">których mowa w ustawie z dnia 12 stycznia 19914 r. o podatkach i opłatach lokalnych (Dz.U. z 2016 r., poz. 716)-  </w:t>
      </w:r>
      <w:r w:rsidRPr="0080043C">
        <w:rPr>
          <w:rFonts w:ascii="Verdana" w:eastAsia="Calibri" w:hAnsi="Verdana" w:cs="Verdana"/>
          <w:b/>
          <w:color w:val="000000" w:themeColor="text1"/>
          <w:sz w:val="20"/>
          <w:szCs w:val="20"/>
        </w:rPr>
        <w:t>wzór wg</w:t>
      </w:r>
      <w:r w:rsidR="00830060" w:rsidRPr="0080043C">
        <w:rPr>
          <w:rFonts w:ascii="Verdana" w:eastAsia="Calibri" w:hAnsi="Verdana" w:cs="Verdana"/>
          <w:b/>
          <w:color w:val="000000" w:themeColor="text1"/>
          <w:sz w:val="20"/>
          <w:szCs w:val="20"/>
        </w:rPr>
        <w:t xml:space="preserve"> </w:t>
      </w:r>
      <w:r w:rsidR="00167142">
        <w:rPr>
          <w:rFonts w:ascii="Verdana" w:eastAsia="Calibri" w:hAnsi="Verdana" w:cs="Verdana"/>
          <w:b/>
          <w:color w:val="000000" w:themeColor="text1"/>
          <w:sz w:val="20"/>
          <w:szCs w:val="20"/>
        </w:rPr>
        <w:t>Załącznika nr 8</w:t>
      </w:r>
      <w:r w:rsidR="006320AD">
        <w:rPr>
          <w:rFonts w:ascii="Verdana" w:eastAsia="Calibri" w:hAnsi="Verdana" w:cs="Verdana"/>
          <w:b/>
          <w:color w:val="000000" w:themeColor="text1"/>
          <w:sz w:val="20"/>
          <w:szCs w:val="20"/>
        </w:rPr>
        <w:t>.</w:t>
      </w:r>
    </w:p>
    <w:p w14:paraId="1D683910" w14:textId="77777777" w:rsidR="00755DDD" w:rsidRPr="0080043C" w:rsidRDefault="00755DDD" w:rsidP="00755DDD">
      <w:pPr>
        <w:autoSpaceDE w:val="0"/>
        <w:autoSpaceDN w:val="0"/>
        <w:adjustRightInd w:val="0"/>
        <w:spacing w:after="0" w:line="240" w:lineRule="auto"/>
        <w:jc w:val="both"/>
        <w:rPr>
          <w:rFonts w:ascii="Verdana" w:eastAsia="Calibri" w:hAnsi="Verdana" w:cs="Verdana"/>
          <w:color w:val="000000" w:themeColor="text1"/>
          <w:sz w:val="20"/>
          <w:szCs w:val="20"/>
        </w:rPr>
      </w:pPr>
      <w:r w:rsidRPr="0080043C">
        <w:rPr>
          <w:rFonts w:ascii="Verdana" w:eastAsia="Calibri" w:hAnsi="Verdana" w:cs="Verdana"/>
          <w:color w:val="000000" w:themeColor="text1"/>
          <w:sz w:val="20"/>
          <w:szCs w:val="20"/>
        </w:rPr>
        <w:t xml:space="preserve"> </w:t>
      </w:r>
    </w:p>
    <w:p w14:paraId="4261D362" w14:textId="67F4CB00" w:rsidR="00755DDD" w:rsidRPr="0080043C" w:rsidRDefault="00755DDD" w:rsidP="00755DDD">
      <w:pPr>
        <w:autoSpaceDE w:val="0"/>
        <w:autoSpaceDN w:val="0"/>
        <w:adjustRightInd w:val="0"/>
        <w:spacing w:after="0" w:line="240" w:lineRule="auto"/>
        <w:jc w:val="both"/>
        <w:rPr>
          <w:rFonts w:ascii="Verdana" w:eastAsia="Calibri" w:hAnsi="Verdana" w:cs="Times New Roman"/>
          <w:bCs/>
          <w:color w:val="000000" w:themeColor="text1"/>
          <w:sz w:val="20"/>
          <w:szCs w:val="20"/>
        </w:rPr>
      </w:pPr>
      <w:r w:rsidRPr="0080043C">
        <w:rPr>
          <w:rFonts w:ascii="Verdana" w:eastAsia="Calibri" w:hAnsi="Verdana" w:cs="Times New Roman"/>
          <w:bCs/>
          <w:color w:val="000000" w:themeColor="text1"/>
          <w:sz w:val="20"/>
          <w:szCs w:val="20"/>
        </w:rPr>
        <w:t xml:space="preserve">Zamawiający żąda od wykonawcy, który polega na zdolnościach lub sytuacji innych podmiotów na zasadach określonych w art. 22a ustawy </w:t>
      </w:r>
      <w:proofErr w:type="spellStart"/>
      <w:r w:rsidRPr="0080043C">
        <w:rPr>
          <w:rFonts w:ascii="Verdana" w:eastAsia="Calibri" w:hAnsi="Verdana" w:cs="Times New Roman"/>
          <w:bCs/>
          <w:color w:val="000000" w:themeColor="text1"/>
          <w:sz w:val="20"/>
          <w:szCs w:val="20"/>
        </w:rPr>
        <w:t>Pzp</w:t>
      </w:r>
      <w:proofErr w:type="spellEnd"/>
      <w:r w:rsidRPr="0080043C">
        <w:rPr>
          <w:rFonts w:ascii="Verdana" w:eastAsia="Calibri" w:hAnsi="Verdana" w:cs="Times New Roman"/>
          <w:bCs/>
          <w:color w:val="000000" w:themeColor="text1"/>
          <w:sz w:val="20"/>
          <w:szCs w:val="20"/>
        </w:rPr>
        <w:t>, przedstawienia w odniesieniu do tych podmiotów dokumentów wymienionych w lit. a-d powyżej.</w:t>
      </w:r>
    </w:p>
    <w:p w14:paraId="3DF735C3" w14:textId="77777777" w:rsidR="00755DDD" w:rsidRPr="0080043C" w:rsidRDefault="00755DDD" w:rsidP="00755DDD">
      <w:pPr>
        <w:autoSpaceDE w:val="0"/>
        <w:autoSpaceDN w:val="0"/>
        <w:adjustRightInd w:val="0"/>
        <w:spacing w:after="0" w:line="240" w:lineRule="auto"/>
        <w:jc w:val="both"/>
        <w:rPr>
          <w:rFonts w:ascii="Verdana" w:eastAsia="Calibri" w:hAnsi="Verdana" w:cs="Verdana-Italic"/>
          <w:i/>
          <w:iCs/>
          <w:color w:val="000000" w:themeColor="text1"/>
          <w:sz w:val="20"/>
          <w:szCs w:val="20"/>
        </w:rPr>
      </w:pPr>
    </w:p>
    <w:p w14:paraId="4FD6478A" w14:textId="5097AFF1" w:rsidR="00755DDD" w:rsidRPr="0080043C" w:rsidRDefault="00755DDD" w:rsidP="00755DDD">
      <w:pPr>
        <w:autoSpaceDE w:val="0"/>
        <w:autoSpaceDN w:val="0"/>
        <w:adjustRightInd w:val="0"/>
        <w:spacing w:after="0" w:line="240" w:lineRule="auto"/>
        <w:jc w:val="both"/>
        <w:rPr>
          <w:rFonts w:ascii="Verdana" w:eastAsia="Calibri" w:hAnsi="Verdana" w:cs="Verdana"/>
          <w:color w:val="000000" w:themeColor="text1"/>
          <w:sz w:val="20"/>
          <w:szCs w:val="20"/>
        </w:rPr>
      </w:pPr>
      <w:r w:rsidRPr="0080043C">
        <w:rPr>
          <w:rFonts w:ascii="Verdana" w:eastAsia="Calibri" w:hAnsi="Verdana" w:cs="Verdana"/>
          <w:color w:val="000000" w:themeColor="text1"/>
          <w:sz w:val="20"/>
          <w:szCs w:val="20"/>
        </w:rPr>
        <w:t>Jeżeli wykonawca ma siedzibę lub miejsce zamieszkania poza terytorium Rzeczypospolitej Polskiej zamiast dokumentów o których mowa w lit. a-c powyżej składa dokument wystawiony w kraju, w którym ma siedzibę lub miejsce zamieszkania potwierdzający odpowiednio, że:</w:t>
      </w:r>
    </w:p>
    <w:p w14:paraId="6A8360D5" w14:textId="77777777" w:rsidR="00755DDD" w:rsidRPr="0080043C" w:rsidRDefault="00755DDD" w:rsidP="00755DDD">
      <w:pPr>
        <w:autoSpaceDE w:val="0"/>
        <w:autoSpaceDN w:val="0"/>
        <w:adjustRightInd w:val="0"/>
        <w:spacing w:after="0" w:line="240" w:lineRule="auto"/>
        <w:jc w:val="both"/>
        <w:rPr>
          <w:rFonts w:ascii="Verdana" w:eastAsia="Calibri" w:hAnsi="Verdana" w:cs="Verdana"/>
          <w:color w:val="000000" w:themeColor="text1"/>
          <w:sz w:val="20"/>
          <w:szCs w:val="20"/>
        </w:rPr>
      </w:pPr>
    </w:p>
    <w:p w14:paraId="2E242337" w14:textId="46855C7E" w:rsidR="00830060" w:rsidRPr="0080043C" w:rsidRDefault="00755DDD" w:rsidP="002B547F">
      <w:pPr>
        <w:pStyle w:val="Akapitzlist"/>
        <w:numPr>
          <w:ilvl w:val="0"/>
          <w:numId w:val="71"/>
        </w:numPr>
        <w:autoSpaceDE w:val="0"/>
        <w:autoSpaceDN w:val="0"/>
        <w:adjustRightInd w:val="0"/>
        <w:jc w:val="both"/>
        <w:rPr>
          <w:rFonts w:ascii="Verdana" w:eastAsia="Calibri" w:hAnsi="Verdana" w:cs="Verdana"/>
          <w:color w:val="000000" w:themeColor="text1"/>
          <w:sz w:val="20"/>
          <w:szCs w:val="20"/>
        </w:rPr>
      </w:pPr>
      <w:r w:rsidRPr="0080043C">
        <w:rPr>
          <w:rFonts w:ascii="Verdana" w:eastAsia="Calibri" w:hAnsi="Verdana" w:cs="Verdana"/>
          <w:color w:val="000000" w:themeColor="text1"/>
          <w:sz w:val="20"/>
          <w:szCs w:val="20"/>
        </w:rPr>
        <w:t>nie zalega z uiszczeniem podatków, opłat, składek na ubezpieczenie społeczne lub zdrowotne albo ,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wystawione nie wcześniej niż 3 miesiące przed upływem terminu składania ofert albo wniosków o</w:t>
      </w:r>
      <w:r w:rsidR="00FB54EC" w:rsidRPr="0080043C">
        <w:rPr>
          <w:rFonts w:ascii="Verdana" w:eastAsia="Calibri" w:hAnsi="Verdana" w:cs="Verdana"/>
          <w:color w:val="000000" w:themeColor="text1"/>
          <w:sz w:val="20"/>
          <w:szCs w:val="20"/>
        </w:rPr>
        <w:t> </w:t>
      </w:r>
      <w:r w:rsidRPr="0080043C">
        <w:rPr>
          <w:rFonts w:ascii="Verdana" w:eastAsia="Calibri" w:hAnsi="Verdana" w:cs="Verdana"/>
          <w:color w:val="000000" w:themeColor="text1"/>
          <w:sz w:val="20"/>
          <w:szCs w:val="20"/>
        </w:rPr>
        <w:t>dopuszczenie do udziału w postepowaniu,</w:t>
      </w:r>
    </w:p>
    <w:p w14:paraId="74F157F9" w14:textId="4A90C00A" w:rsidR="00755DDD" w:rsidRDefault="00755DDD" w:rsidP="002B547F">
      <w:pPr>
        <w:pStyle w:val="Akapitzlist"/>
        <w:numPr>
          <w:ilvl w:val="0"/>
          <w:numId w:val="71"/>
        </w:numPr>
        <w:autoSpaceDE w:val="0"/>
        <w:autoSpaceDN w:val="0"/>
        <w:adjustRightInd w:val="0"/>
        <w:jc w:val="both"/>
        <w:rPr>
          <w:rFonts w:ascii="Verdana" w:eastAsia="Calibri" w:hAnsi="Verdana" w:cs="Verdana"/>
          <w:color w:val="000000" w:themeColor="text1"/>
          <w:sz w:val="20"/>
          <w:szCs w:val="20"/>
        </w:rPr>
      </w:pPr>
      <w:r w:rsidRPr="0080043C">
        <w:rPr>
          <w:rFonts w:ascii="Verdana" w:eastAsia="Calibri" w:hAnsi="Verdana" w:cs="Verdana"/>
          <w:color w:val="000000" w:themeColor="text1"/>
          <w:sz w:val="20"/>
          <w:szCs w:val="20"/>
        </w:rPr>
        <w:t xml:space="preserve">nie otwarto jego likwidacji ani nie ogłoszono upadłości, wystawione nie wcześniej niż </w:t>
      </w:r>
      <w:r w:rsidRPr="0080043C">
        <w:rPr>
          <w:rFonts w:ascii="Verdana" w:eastAsia="Calibri" w:hAnsi="Verdana" w:cs="Verdana"/>
          <w:color w:val="000000" w:themeColor="text1"/>
          <w:sz w:val="20"/>
          <w:szCs w:val="20"/>
        </w:rPr>
        <w:br/>
        <w:t>6 miesięcy przed upływem terminu składania ofert albo wniosków o dopuszczenie do udziału w postepowaniu.</w:t>
      </w:r>
    </w:p>
    <w:p w14:paraId="45DC0A2E" w14:textId="77777777" w:rsidR="0024257C" w:rsidRPr="0080043C" w:rsidRDefault="0024257C" w:rsidP="0024257C">
      <w:pPr>
        <w:pStyle w:val="Akapitzlist"/>
        <w:autoSpaceDE w:val="0"/>
        <w:autoSpaceDN w:val="0"/>
        <w:adjustRightInd w:val="0"/>
        <w:ind w:left="360"/>
        <w:jc w:val="both"/>
        <w:rPr>
          <w:rFonts w:ascii="Verdana" w:eastAsia="Calibri" w:hAnsi="Verdana" w:cs="Verdana"/>
          <w:color w:val="000000" w:themeColor="text1"/>
          <w:sz w:val="20"/>
          <w:szCs w:val="20"/>
        </w:rPr>
      </w:pPr>
    </w:p>
    <w:p w14:paraId="69C8DE3F" w14:textId="267BD815" w:rsidR="00755DDD" w:rsidRPr="0080043C" w:rsidRDefault="00755DDD" w:rsidP="00755DDD">
      <w:pPr>
        <w:autoSpaceDE w:val="0"/>
        <w:autoSpaceDN w:val="0"/>
        <w:adjustRightInd w:val="0"/>
        <w:spacing w:after="0" w:line="240" w:lineRule="auto"/>
        <w:jc w:val="both"/>
        <w:rPr>
          <w:rFonts w:ascii="Verdana" w:eastAsia="Calibri" w:hAnsi="Verdana" w:cs="Verdana"/>
          <w:color w:val="000000" w:themeColor="text1"/>
          <w:sz w:val="20"/>
          <w:szCs w:val="20"/>
        </w:rPr>
      </w:pPr>
      <w:r w:rsidRPr="0080043C">
        <w:rPr>
          <w:rFonts w:ascii="Verdana" w:eastAsia="Calibri" w:hAnsi="Verdana" w:cs="Verdana"/>
          <w:color w:val="000000" w:themeColor="text1"/>
          <w:sz w:val="20"/>
          <w:szCs w:val="20"/>
        </w:rPr>
        <w:t>Jeżeli w kraju, w którym wykonawca ma siedzibę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w:t>
      </w:r>
      <w:r w:rsidR="0024257C">
        <w:rPr>
          <w:rFonts w:ascii="Verdana" w:eastAsia="Calibri" w:hAnsi="Verdana" w:cs="Verdana"/>
          <w:color w:val="000000" w:themeColor="text1"/>
          <w:sz w:val="20"/>
          <w:szCs w:val="20"/>
        </w:rPr>
        <w:t xml:space="preserve">, której dokument miał dotyczyć, </w:t>
      </w:r>
      <w:r w:rsidRPr="0080043C">
        <w:rPr>
          <w:rFonts w:ascii="Verdana" w:eastAsia="Calibri" w:hAnsi="Verdana" w:cs="Verdana"/>
          <w:color w:val="000000" w:themeColor="text1"/>
          <w:sz w:val="20"/>
          <w:szCs w:val="20"/>
        </w:rPr>
        <w:t>złożone przed notariuszem lub przed organem sadowym, administracyjnym albo organem samorządu zawodowego lub gospodarczego właściwym ze względu na siedzibę lub miejsce zamieszkania wykonawcy lub miejsce zamieszkania tej osoby.</w:t>
      </w:r>
    </w:p>
    <w:p w14:paraId="5A02FB37" w14:textId="77777777" w:rsidR="00755DDD" w:rsidRPr="0080043C" w:rsidRDefault="00755DDD" w:rsidP="00755DDD">
      <w:pPr>
        <w:autoSpaceDE w:val="0"/>
        <w:autoSpaceDN w:val="0"/>
        <w:adjustRightInd w:val="0"/>
        <w:spacing w:after="0" w:line="240" w:lineRule="auto"/>
        <w:jc w:val="both"/>
        <w:rPr>
          <w:rFonts w:ascii="Verdana" w:eastAsia="Calibri" w:hAnsi="Verdana" w:cs="Verdana"/>
          <w:color w:val="000000" w:themeColor="text1"/>
          <w:sz w:val="20"/>
          <w:szCs w:val="20"/>
        </w:rPr>
      </w:pPr>
    </w:p>
    <w:p w14:paraId="3F6C4F23" w14:textId="71B23B6F" w:rsidR="00755DDD" w:rsidRPr="0080043C" w:rsidRDefault="00755DDD" w:rsidP="00B23580">
      <w:pPr>
        <w:pStyle w:val="Akapitzlist"/>
        <w:numPr>
          <w:ilvl w:val="0"/>
          <w:numId w:val="26"/>
        </w:numPr>
        <w:autoSpaceDE w:val="0"/>
        <w:autoSpaceDN w:val="0"/>
        <w:adjustRightInd w:val="0"/>
        <w:jc w:val="both"/>
        <w:rPr>
          <w:rFonts w:ascii="Verdana" w:hAnsi="Verdana" w:cs="Verdana"/>
          <w:color w:val="000000" w:themeColor="text1"/>
          <w:sz w:val="20"/>
          <w:szCs w:val="20"/>
        </w:rPr>
      </w:pPr>
      <w:r w:rsidRPr="0080043C">
        <w:rPr>
          <w:rFonts w:ascii="Verdana" w:hAnsi="Verdana" w:cs="Verdana"/>
          <w:color w:val="000000" w:themeColor="text1"/>
          <w:sz w:val="20"/>
          <w:szCs w:val="20"/>
        </w:rPr>
        <w:t>Dokumenty i Oświadczenia, o których mowa w Rozporządzeniu z dnia 26 lipca 2016 r. w</w:t>
      </w:r>
      <w:r w:rsidR="00FB54EC" w:rsidRPr="0080043C">
        <w:rPr>
          <w:rFonts w:ascii="Verdana" w:hAnsi="Verdana" w:cs="Verdana"/>
          <w:color w:val="000000" w:themeColor="text1"/>
          <w:sz w:val="20"/>
          <w:szCs w:val="20"/>
        </w:rPr>
        <w:t> </w:t>
      </w:r>
      <w:r w:rsidRPr="0080043C">
        <w:rPr>
          <w:rFonts w:ascii="Verdana" w:hAnsi="Verdana" w:cs="Verdana"/>
          <w:color w:val="000000" w:themeColor="text1"/>
          <w:sz w:val="20"/>
          <w:szCs w:val="20"/>
        </w:rPr>
        <w:t>sprawie rodzajów dokumentów, jakich może żądać Zamawiający od wykonawcy w</w:t>
      </w:r>
      <w:r w:rsidR="00FB54EC" w:rsidRPr="0080043C">
        <w:rPr>
          <w:rFonts w:ascii="Verdana" w:hAnsi="Verdana" w:cs="Verdana"/>
          <w:color w:val="000000" w:themeColor="text1"/>
          <w:sz w:val="20"/>
          <w:szCs w:val="20"/>
        </w:rPr>
        <w:t> </w:t>
      </w:r>
      <w:r w:rsidRPr="0080043C">
        <w:rPr>
          <w:rFonts w:ascii="Verdana" w:hAnsi="Verdana" w:cs="Verdana"/>
          <w:color w:val="000000" w:themeColor="text1"/>
          <w:sz w:val="20"/>
          <w:szCs w:val="20"/>
        </w:rPr>
        <w:t xml:space="preserve">postępowaniu o udzielenie zamówienia (Dz.U. poz. 1126) zmienionym Rozporządzeniem z dnia 16.10.2018 r. (Dz.U. z 2018 r. poz. 1993) dotyczące wykonawcy i innych podmiotów, na których zdolnościach lub sytuacji polega wykonawca na zasadach określonych w art. 22a ustawy </w:t>
      </w:r>
      <w:proofErr w:type="spellStart"/>
      <w:r w:rsidRPr="0080043C">
        <w:rPr>
          <w:rFonts w:ascii="Verdana" w:hAnsi="Verdana" w:cs="Verdana"/>
          <w:color w:val="000000" w:themeColor="text1"/>
          <w:sz w:val="20"/>
          <w:szCs w:val="20"/>
        </w:rPr>
        <w:t>Pzp</w:t>
      </w:r>
      <w:proofErr w:type="spellEnd"/>
      <w:r w:rsidRPr="0080043C">
        <w:rPr>
          <w:rFonts w:ascii="Verdana" w:hAnsi="Verdana" w:cs="Verdana"/>
          <w:color w:val="000000" w:themeColor="text1"/>
          <w:sz w:val="20"/>
          <w:szCs w:val="20"/>
        </w:rPr>
        <w:t xml:space="preserve"> oraz dotyczące podwykonawców, składane są w oryginale lub kopii poświadczonej za zgodność z oryginałem.</w:t>
      </w:r>
    </w:p>
    <w:p w14:paraId="3924C99B" w14:textId="77777777" w:rsidR="00755DDD" w:rsidRPr="0080043C" w:rsidRDefault="00755DDD" w:rsidP="00755DDD">
      <w:pPr>
        <w:autoSpaceDE w:val="0"/>
        <w:autoSpaceDN w:val="0"/>
        <w:adjustRightInd w:val="0"/>
        <w:spacing w:after="0" w:line="240" w:lineRule="auto"/>
        <w:jc w:val="both"/>
        <w:rPr>
          <w:rFonts w:ascii="Verdana" w:eastAsia="Times New Roman" w:hAnsi="Verdana" w:cs="Verdana"/>
          <w:color w:val="000000" w:themeColor="text1"/>
          <w:sz w:val="20"/>
          <w:szCs w:val="20"/>
        </w:rPr>
      </w:pPr>
    </w:p>
    <w:p w14:paraId="0DDAF868" w14:textId="37EC56C2" w:rsidR="00755DDD" w:rsidRPr="0080043C" w:rsidRDefault="00755DDD" w:rsidP="00B23580">
      <w:pPr>
        <w:pStyle w:val="Akapitzlist"/>
        <w:numPr>
          <w:ilvl w:val="0"/>
          <w:numId w:val="26"/>
        </w:numPr>
        <w:autoSpaceDE w:val="0"/>
        <w:autoSpaceDN w:val="0"/>
        <w:adjustRightInd w:val="0"/>
        <w:jc w:val="both"/>
        <w:rPr>
          <w:rFonts w:ascii="Verdana" w:hAnsi="Verdana" w:cs="Verdana"/>
          <w:color w:val="000000" w:themeColor="text1"/>
          <w:sz w:val="20"/>
          <w:szCs w:val="20"/>
        </w:rPr>
      </w:pPr>
      <w:r w:rsidRPr="0080043C">
        <w:rPr>
          <w:rFonts w:ascii="Verdana" w:hAnsi="Verdana" w:cs="Verdana"/>
          <w:color w:val="000000" w:themeColor="text1"/>
          <w:sz w:val="20"/>
          <w:szCs w:val="20"/>
        </w:rPr>
        <w:t>Poświadczenia za zgodność z oryginałem dokonuje wykonawca albo podmiot, na którego zdolnościach lub sytuacji polega wykonawca, wykonawcy wspólnie ubiegający się o</w:t>
      </w:r>
      <w:r w:rsidR="00FB54EC" w:rsidRPr="0080043C">
        <w:rPr>
          <w:rFonts w:ascii="Verdana" w:hAnsi="Verdana" w:cs="Verdana"/>
          <w:color w:val="000000" w:themeColor="text1"/>
          <w:sz w:val="20"/>
          <w:szCs w:val="20"/>
        </w:rPr>
        <w:t> </w:t>
      </w:r>
      <w:r w:rsidRPr="0080043C">
        <w:rPr>
          <w:rFonts w:ascii="Verdana" w:hAnsi="Verdana" w:cs="Verdana"/>
          <w:color w:val="000000" w:themeColor="text1"/>
          <w:sz w:val="20"/>
          <w:szCs w:val="20"/>
        </w:rPr>
        <w:t>udzielenie zamówienia publicznego albo podwykonawca - odpowiednio, w zakresie dokumentów, które każdego z nich dotyczą.</w:t>
      </w:r>
    </w:p>
    <w:p w14:paraId="2478587E" w14:textId="77777777" w:rsidR="00755DDD" w:rsidRPr="0080043C" w:rsidRDefault="00755DDD" w:rsidP="00755DDD">
      <w:pPr>
        <w:pStyle w:val="Akapitzlist"/>
        <w:rPr>
          <w:rFonts w:ascii="Verdana" w:hAnsi="Verdana" w:cs="Verdana"/>
          <w:color w:val="000000" w:themeColor="text1"/>
          <w:sz w:val="20"/>
          <w:szCs w:val="20"/>
        </w:rPr>
      </w:pPr>
    </w:p>
    <w:p w14:paraId="7FE2D647" w14:textId="77777777" w:rsidR="00755DDD" w:rsidRPr="0080043C" w:rsidRDefault="00755DDD" w:rsidP="00B23580">
      <w:pPr>
        <w:pStyle w:val="Akapitzlist"/>
        <w:numPr>
          <w:ilvl w:val="0"/>
          <w:numId w:val="26"/>
        </w:numPr>
        <w:autoSpaceDE w:val="0"/>
        <w:autoSpaceDN w:val="0"/>
        <w:adjustRightInd w:val="0"/>
        <w:jc w:val="both"/>
        <w:rPr>
          <w:rFonts w:ascii="Verdana" w:hAnsi="Verdana" w:cs="Verdana"/>
          <w:color w:val="000000" w:themeColor="text1"/>
          <w:sz w:val="20"/>
          <w:szCs w:val="20"/>
        </w:rPr>
      </w:pPr>
      <w:r w:rsidRPr="0080043C">
        <w:rPr>
          <w:rFonts w:ascii="Verdana" w:hAnsi="Verdana" w:cs="Verdana"/>
          <w:color w:val="000000" w:themeColor="text1"/>
          <w:sz w:val="20"/>
          <w:szCs w:val="20"/>
        </w:rPr>
        <w:t>Poświadczenie za zgodność z oryginałem następuje przez opatrzenie kopii dokumentu lub kopii oświadczenia, sporządzonych w postaci papierowej, własnoręcznym podpisem.</w:t>
      </w:r>
    </w:p>
    <w:p w14:paraId="3C4366A4" w14:textId="77777777" w:rsidR="00755DDD" w:rsidRPr="0080043C" w:rsidRDefault="00755DDD" w:rsidP="00755DDD">
      <w:pPr>
        <w:pStyle w:val="Akapitzlist"/>
        <w:rPr>
          <w:rFonts w:ascii="Verdana" w:hAnsi="Verdana" w:cs="Verdana"/>
          <w:color w:val="000000" w:themeColor="text1"/>
          <w:sz w:val="20"/>
          <w:szCs w:val="20"/>
        </w:rPr>
      </w:pPr>
    </w:p>
    <w:p w14:paraId="2E8D9E8A" w14:textId="26A9E275" w:rsidR="00755DDD" w:rsidRPr="0080043C" w:rsidRDefault="00755DDD" w:rsidP="00B23580">
      <w:pPr>
        <w:pStyle w:val="Akapitzlist"/>
        <w:numPr>
          <w:ilvl w:val="0"/>
          <w:numId w:val="26"/>
        </w:numPr>
        <w:autoSpaceDE w:val="0"/>
        <w:autoSpaceDN w:val="0"/>
        <w:adjustRightInd w:val="0"/>
        <w:jc w:val="both"/>
        <w:rPr>
          <w:rFonts w:ascii="Verdana" w:hAnsi="Verdana" w:cs="Verdana"/>
          <w:color w:val="000000" w:themeColor="text1"/>
          <w:sz w:val="20"/>
          <w:szCs w:val="20"/>
        </w:rPr>
      </w:pPr>
      <w:r w:rsidRPr="0080043C">
        <w:rPr>
          <w:rFonts w:ascii="Verdana" w:hAnsi="Verdana" w:cs="Verdana"/>
          <w:color w:val="000000" w:themeColor="text1"/>
          <w:sz w:val="20"/>
          <w:szCs w:val="20"/>
        </w:rPr>
        <w:t>Dokumenty sporządzone w języku obcym są składane wraz z tłumaczeniem na język polski.</w:t>
      </w:r>
      <w:r w:rsidR="00DD04B8">
        <w:rPr>
          <w:rFonts w:ascii="Verdana" w:hAnsi="Verdana" w:cs="Verdana"/>
          <w:color w:val="000000" w:themeColor="text1"/>
          <w:sz w:val="20"/>
          <w:szCs w:val="20"/>
        </w:rPr>
        <w:t xml:space="preserve"> </w:t>
      </w:r>
    </w:p>
    <w:p w14:paraId="0A07E150" w14:textId="77777777" w:rsidR="00755DDD" w:rsidRPr="0080043C" w:rsidRDefault="00755DDD" w:rsidP="00755DDD">
      <w:pPr>
        <w:pStyle w:val="Akapitzlist"/>
        <w:rPr>
          <w:rFonts w:ascii="Verdana" w:hAnsi="Verdana" w:cs="Verdana"/>
          <w:color w:val="000000" w:themeColor="text1"/>
          <w:sz w:val="20"/>
          <w:szCs w:val="20"/>
        </w:rPr>
      </w:pPr>
    </w:p>
    <w:p w14:paraId="6A6781A8" w14:textId="41BF47B5" w:rsidR="00755DDD" w:rsidRPr="0080043C" w:rsidRDefault="00755DDD" w:rsidP="00B23580">
      <w:pPr>
        <w:pStyle w:val="Akapitzlist"/>
        <w:numPr>
          <w:ilvl w:val="0"/>
          <w:numId w:val="26"/>
        </w:numPr>
        <w:autoSpaceDE w:val="0"/>
        <w:autoSpaceDN w:val="0"/>
        <w:adjustRightInd w:val="0"/>
        <w:jc w:val="both"/>
        <w:rPr>
          <w:rFonts w:ascii="Verdana" w:hAnsi="Verdana" w:cs="Verdana"/>
          <w:color w:val="000000" w:themeColor="text1"/>
          <w:sz w:val="20"/>
          <w:szCs w:val="20"/>
        </w:rPr>
      </w:pPr>
      <w:r w:rsidRPr="0080043C">
        <w:rPr>
          <w:rFonts w:ascii="Verdana" w:hAnsi="Verdana" w:cs="Verdana"/>
          <w:color w:val="000000" w:themeColor="text1"/>
          <w:sz w:val="20"/>
          <w:szCs w:val="20"/>
        </w:rPr>
        <w:t>Wszelkie druki, stanowiące załączniki do niniejszej SIWZ są wzorami mającymi ułatwić Wykonawcy złożenie oferty. Dopuszcza się zastosowanie innych druków oświadczeń i</w:t>
      </w:r>
      <w:r w:rsidR="00FB54EC" w:rsidRPr="0080043C">
        <w:rPr>
          <w:rFonts w:ascii="Verdana" w:hAnsi="Verdana" w:cs="Verdana"/>
          <w:color w:val="000000" w:themeColor="text1"/>
          <w:sz w:val="20"/>
          <w:szCs w:val="20"/>
        </w:rPr>
        <w:t> </w:t>
      </w:r>
      <w:r w:rsidRPr="0080043C">
        <w:rPr>
          <w:rFonts w:ascii="Verdana" w:hAnsi="Verdana" w:cs="Verdana"/>
          <w:color w:val="000000" w:themeColor="text1"/>
          <w:sz w:val="20"/>
          <w:szCs w:val="20"/>
        </w:rPr>
        <w:t>wykazów pod warunkiem, że będą one zawierały wszystkie wymagane informacje.</w:t>
      </w:r>
    </w:p>
    <w:p w14:paraId="1FE5FB7A" w14:textId="77777777" w:rsidR="00755DDD" w:rsidRPr="0080043C" w:rsidRDefault="00755DDD" w:rsidP="00755DDD">
      <w:pPr>
        <w:pStyle w:val="Akapitzlist"/>
        <w:rPr>
          <w:rFonts w:ascii="Verdana" w:hAnsi="Verdana" w:cs="Verdana"/>
          <w:color w:val="000000" w:themeColor="text1"/>
          <w:sz w:val="20"/>
          <w:szCs w:val="20"/>
        </w:rPr>
      </w:pPr>
    </w:p>
    <w:p w14:paraId="513944A6" w14:textId="33CA13D4" w:rsidR="00755DDD" w:rsidRPr="0080043C" w:rsidRDefault="00755DDD" w:rsidP="00B23580">
      <w:pPr>
        <w:pStyle w:val="Akapitzlist"/>
        <w:numPr>
          <w:ilvl w:val="0"/>
          <w:numId w:val="26"/>
        </w:numPr>
        <w:autoSpaceDE w:val="0"/>
        <w:autoSpaceDN w:val="0"/>
        <w:adjustRightInd w:val="0"/>
        <w:jc w:val="both"/>
        <w:rPr>
          <w:rFonts w:ascii="Verdana" w:hAnsi="Verdana" w:cs="Verdana"/>
          <w:color w:val="000000" w:themeColor="text1"/>
          <w:sz w:val="20"/>
          <w:szCs w:val="20"/>
        </w:rPr>
      </w:pPr>
      <w:r w:rsidRPr="0080043C">
        <w:rPr>
          <w:rFonts w:ascii="Verdana" w:hAnsi="Verdana" w:cs="Verdana"/>
          <w:color w:val="000000" w:themeColor="text1"/>
          <w:sz w:val="20"/>
          <w:szCs w:val="20"/>
        </w:rPr>
        <w:t>Ocena spełnienia warunków zostanie dokonana wg formuły: spełnia/nie spełnia.</w:t>
      </w:r>
    </w:p>
    <w:p w14:paraId="0CD02B11" w14:textId="77777777" w:rsidR="00634ACF" w:rsidRPr="0080043C" w:rsidRDefault="00634ACF" w:rsidP="00634ACF">
      <w:pPr>
        <w:autoSpaceDE w:val="0"/>
        <w:autoSpaceDN w:val="0"/>
        <w:adjustRightInd w:val="0"/>
        <w:spacing w:after="0" w:line="240" w:lineRule="auto"/>
        <w:rPr>
          <w:rFonts w:ascii="Verdana-Bold" w:hAnsi="Verdana-Bold" w:cs="Verdana-Bold"/>
          <w:b/>
          <w:bCs/>
          <w:color w:val="000000" w:themeColor="text1"/>
          <w:sz w:val="18"/>
          <w:szCs w:val="18"/>
        </w:rPr>
      </w:pPr>
    </w:p>
    <w:p w14:paraId="2910D630" w14:textId="77777777" w:rsidR="00634ACF" w:rsidRPr="0080043C" w:rsidRDefault="00634ACF" w:rsidP="00634ACF">
      <w:pPr>
        <w:autoSpaceDE w:val="0"/>
        <w:autoSpaceDN w:val="0"/>
        <w:adjustRightInd w:val="0"/>
        <w:spacing w:after="0" w:line="240" w:lineRule="auto"/>
        <w:jc w:val="both"/>
        <w:rPr>
          <w:rFonts w:ascii="Verdana" w:hAnsi="Verdana" w:cs="Verdana-Bold"/>
          <w:b/>
          <w:bCs/>
          <w:color w:val="000000" w:themeColor="text1"/>
          <w:sz w:val="20"/>
          <w:szCs w:val="20"/>
        </w:rPr>
      </w:pPr>
      <w:r w:rsidRPr="0080043C">
        <w:rPr>
          <w:rFonts w:ascii="Verdana" w:hAnsi="Verdana" w:cs="Verdana-Bold"/>
          <w:b/>
          <w:bCs/>
          <w:color w:val="000000" w:themeColor="text1"/>
          <w:sz w:val="20"/>
          <w:szCs w:val="20"/>
        </w:rPr>
        <w:t>VIII. INFORMACJE O SPOSOBIE POROZUMIEWANIA SIĘ ZAMAWIAJĄCEGO Z</w:t>
      </w:r>
      <w:r w:rsidR="00D412E9" w:rsidRPr="0080043C">
        <w:rPr>
          <w:rFonts w:ascii="Verdana" w:hAnsi="Verdana" w:cs="Verdana-Bold"/>
          <w:b/>
          <w:bCs/>
          <w:color w:val="000000" w:themeColor="text1"/>
          <w:sz w:val="20"/>
          <w:szCs w:val="20"/>
        </w:rPr>
        <w:t> </w:t>
      </w:r>
      <w:r w:rsidRPr="0080043C">
        <w:rPr>
          <w:rFonts w:ascii="Verdana" w:hAnsi="Verdana" w:cs="Verdana-Bold"/>
          <w:b/>
          <w:bCs/>
          <w:color w:val="000000" w:themeColor="text1"/>
          <w:sz w:val="20"/>
          <w:szCs w:val="20"/>
        </w:rPr>
        <w:t>WYKONAWCAMI ORAZ PRZEKAZYWANIA OŚWIADCZEŃ LUB DOKUMENTÓW, A</w:t>
      </w:r>
      <w:r w:rsidR="00D412E9" w:rsidRPr="0080043C">
        <w:rPr>
          <w:rFonts w:ascii="Verdana" w:hAnsi="Verdana" w:cs="Verdana-Bold"/>
          <w:b/>
          <w:bCs/>
          <w:color w:val="000000" w:themeColor="text1"/>
          <w:sz w:val="20"/>
          <w:szCs w:val="20"/>
        </w:rPr>
        <w:t> </w:t>
      </w:r>
      <w:r w:rsidRPr="0080043C">
        <w:rPr>
          <w:rFonts w:ascii="Verdana" w:hAnsi="Verdana" w:cs="Verdana-Bold"/>
          <w:b/>
          <w:bCs/>
          <w:color w:val="000000" w:themeColor="text1"/>
          <w:sz w:val="20"/>
          <w:szCs w:val="20"/>
        </w:rPr>
        <w:t>TAKŻE WSKAZANIE OSÓB UPRAWNIONYCH DO POROZUMIEWANIA SIĘ Z</w:t>
      </w:r>
      <w:r w:rsidR="00D412E9" w:rsidRPr="0080043C">
        <w:rPr>
          <w:rFonts w:ascii="Verdana" w:hAnsi="Verdana" w:cs="Verdana-Bold"/>
          <w:b/>
          <w:bCs/>
          <w:color w:val="000000" w:themeColor="text1"/>
          <w:sz w:val="20"/>
          <w:szCs w:val="20"/>
        </w:rPr>
        <w:t> </w:t>
      </w:r>
      <w:r w:rsidRPr="0080043C">
        <w:rPr>
          <w:rFonts w:ascii="Verdana" w:hAnsi="Verdana" w:cs="Verdana-Bold"/>
          <w:b/>
          <w:bCs/>
          <w:color w:val="000000" w:themeColor="text1"/>
          <w:sz w:val="20"/>
          <w:szCs w:val="20"/>
        </w:rPr>
        <w:t>WYKONAWCAMI</w:t>
      </w:r>
    </w:p>
    <w:p w14:paraId="05F5ACF5" w14:textId="77777777" w:rsidR="00634ACF" w:rsidRPr="0080043C" w:rsidRDefault="00634ACF" w:rsidP="00634ACF">
      <w:pPr>
        <w:autoSpaceDE w:val="0"/>
        <w:autoSpaceDN w:val="0"/>
        <w:adjustRightInd w:val="0"/>
        <w:spacing w:after="0" w:line="240" w:lineRule="auto"/>
        <w:rPr>
          <w:rFonts w:ascii="Verdana" w:hAnsi="Verdana" w:cs="Verdana-Bold"/>
          <w:b/>
          <w:bCs/>
          <w:color w:val="000000" w:themeColor="text1"/>
          <w:sz w:val="20"/>
          <w:szCs w:val="20"/>
        </w:rPr>
      </w:pPr>
    </w:p>
    <w:p w14:paraId="3469A5F3" w14:textId="77777777" w:rsidR="00634ACF" w:rsidRPr="0080043C" w:rsidRDefault="00634ACF" w:rsidP="00634ACF">
      <w:pPr>
        <w:pStyle w:val="Tekstpodstawowy"/>
        <w:numPr>
          <w:ilvl w:val="0"/>
          <w:numId w:val="1"/>
        </w:numPr>
        <w:spacing w:after="120"/>
        <w:rPr>
          <w:rFonts w:ascii="Verdana" w:hAnsi="Verdana" w:cs="Century Gothic"/>
          <w:color w:val="000000" w:themeColor="text1"/>
          <w:sz w:val="20"/>
        </w:rPr>
      </w:pPr>
      <w:r w:rsidRPr="0080043C">
        <w:rPr>
          <w:rFonts w:ascii="Verdana" w:hAnsi="Verdana" w:cs="Century Gothic"/>
          <w:color w:val="000000" w:themeColor="text1"/>
          <w:sz w:val="20"/>
        </w:rPr>
        <w:t xml:space="preserve">Komunikacja między zamawiającym </w:t>
      </w:r>
      <w:r w:rsidR="00085006" w:rsidRPr="0080043C">
        <w:rPr>
          <w:rFonts w:ascii="Verdana" w:hAnsi="Verdana" w:cs="Century Gothic"/>
          <w:color w:val="000000" w:themeColor="text1"/>
          <w:sz w:val="20"/>
        </w:rPr>
        <w:t>a wykonawcami odbywa się</w:t>
      </w:r>
      <w:r w:rsidRPr="0080043C">
        <w:rPr>
          <w:rFonts w:ascii="Verdana" w:hAnsi="Verdana" w:cs="Century Gothic"/>
          <w:color w:val="000000" w:themeColor="text1"/>
          <w:sz w:val="20"/>
        </w:rPr>
        <w:t>:</w:t>
      </w:r>
    </w:p>
    <w:p w14:paraId="54103557" w14:textId="27A63478" w:rsidR="00634ACF" w:rsidRPr="0080043C" w:rsidRDefault="00634ACF" w:rsidP="00634ACF">
      <w:pPr>
        <w:pStyle w:val="Tekstpodstawowy"/>
        <w:numPr>
          <w:ilvl w:val="0"/>
          <w:numId w:val="3"/>
        </w:numPr>
        <w:spacing w:after="120"/>
        <w:rPr>
          <w:rFonts w:ascii="Verdana" w:hAnsi="Verdana" w:cs="Century Gothic"/>
          <w:color w:val="000000" w:themeColor="text1"/>
          <w:sz w:val="20"/>
        </w:rPr>
      </w:pPr>
      <w:r w:rsidRPr="0080043C">
        <w:rPr>
          <w:rFonts w:ascii="Verdana" w:hAnsi="Verdana" w:cs="Century Gothic"/>
          <w:color w:val="000000" w:themeColor="text1"/>
          <w:sz w:val="20"/>
        </w:rPr>
        <w:lastRenderedPageBreak/>
        <w:t>za pośrednictwem operatora pocztowego w rozumieniu ustawy z dnia 23 listopada 2012 r.</w:t>
      </w:r>
      <w:r w:rsidR="0058247F" w:rsidRPr="0080043C">
        <w:rPr>
          <w:rFonts w:ascii="Verdana" w:hAnsi="Verdana" w:cs="Century Gothic"/>
          <w:color w:val="000000" w:themeColor="text1"/>
          <w:sz w:val="20"/>
        </w:rPr>
        <w:t xml:space="preserve"> </w:t>
      </w:r>
      <w:r w:rsidRPr="0080043C">
        <w:rPr>
          <w:rFonts w:ascii="Verdana" w:hAnsi="Verdana" w:cs="Century Gothic"/>
          <w:color w:val="000000" w:themeColor="text1"/>
          <w:sz w:val="20"/>
        </w:rPr>
        <w:t>Prawo pocztowe (</w:t>
      </w:r>
      <w:proofErr w:type="spellStart"/>
      <w:r w:rsidR="0058247F" w:rsidRPr="0080043C">
        <w:rPr>
          <w:rFonts w:ascii="Verdana" w:hAnsi="Verdana" w:cs="Century Gothic"/>
          <w:color w:val="000000" w:themeColor="text1"/>
          <w:sz w:val="20"/>
        </w:rPr>
        <w:t>t.j</w:t>
      </w:r>
      <w:proofErr w:type="spellEnd"/>
      <w:r w:rsidR="0058247F" w:rsidRPr="0080043C">
        <w:rPr>
          <w:rFonts w:ascii="Verdana" w:hAnsi="Verdana" w:cs="Century Gothic"/>
          <w:color w:val="000000" w:themeColor="text1"/>
          <w:sz w:val="20"/>
        </w:rPr>
        <w:t xml:space="preserve">. </w:t>
      </w:r>
      <w:r w:rsidRPr="0080043C">
        <w:rPr>
          <w:rFonts w:ascii="Verdana" w:hAnsi="Verdana" w:cs="Century Gothic"/>
          <w:color w:val="000000" w:themeColor="text1"/>
          <w:sz w:val="20"/>
        </w:rPr>
        <w:t>Dz. U. z 201</w:t>
      </w:r>
      <w:r w:rsidR="0058247F" w:rsidRPr="0080043C">
        <w:rPr>
          <w:rFonts w:ascii="Verdana" w:hAnsi="Verdana" w:cs="Century Gothic"/>
          <w:color w:val="000000" w:themeColor="text1"/>
          <w:sz w:val="20"/>
        </w:rPr>
        <w:t>8</w:t>
      </w:r>
      <w:r w:rsidRPr="0080043C">
        <w:rPr>
          <w:rFonts w:ascii="Verdana" w:hAnsi="Verdana" w:cs="Century Gothic"/>
          <w:color w:val="000000" w:themeColor="text1"/>
          <w:sz w:val="20"/>
        </w:rPr>
        <w:t xml:space="preserve"> r. poz. </w:t>
      </w:r>
      <w:r w:rsidR="0058247F" w:rsidRPr="0080043C">
        <w:rPr>
          <w:rFonts w:ascii="Verdana" w:hAnsi="Verdana" w:cs="Century Gothic"/>
          <w:color w:val="000000" w:themeColor="text1"/>
          <w:sz w:val="20"/>
        </w:rPr>
        <w:t>2188 ze zm.</w:t>
      </w:r>
      <w:r w:rsidRPr="0080043C">
        <w:rPr>
          <w:rFonts w:ascii="Verdana" w:hAnsi="Verdana" w:cs="Century Gothic"/>
          <w:color w:val="000000" w:themeColor="text1"/>
          <w:sz w:val="20"/>
        </w:rPr>
        <w:t xml:space="preserve">), </w:t>
      </w:r>
    </w:p>
    <w:p w14:paraId="0CDB3130" w14:textId="77777777" w:rsidR="00634ACF" w:rsidRPr="0080043C" w:rsidRDefault="00634ACF" w:rsidP="00634ACF">
      <w:pPr>
        <w:pStyle w:val="Tekstpodstawowy"/>
        <w:numPr>
          <w:ilvl w:val="0"/>
          <w:numId w:val="3"/>
        </w:numPr>
        <w:spacing w:after="120"/>
        <w:rPr>
          <w:rFonts w:ascii="Verdana" w:hAnsi="Verdana" w:cs="Century Gothic"/>
          <w:color w:val="000000" w:themeColor="text1"/>
          <w:sz w:val="20"/>
        </w:rPr>
      </w:pPr>
      <w:r w:rsidRPr="0080043C">
        <w:rPr>
          <w:rFonts w:ascii="Verdana" w:hAnsi="Verdana" w:cs="Century Gothic"/>
          <w:color w:val="000000" w:themeColor="text1"/>
          <w:sz w:val="20"/>
        </w:rPr>
        <w:t xml:space="preserve">osobiście, </w:t>
      </w:r>
    </w:p>
    <w:p w14:paraId="4FFAA51A" w14:textId="77777777" w:rsidR="00634ACF" w:rsidRPr="0080043C" w:rsidRDefault="00634ACF" w:rsidP="00634ACF">
      <w:pPr>
        <w:pStyle w:val="Tekstpodstawowy"/>
        <w:numPr>
          <w:ilvl w:val="0"/>
          <w:numId w:val="3"/>
        </w:numPr>
        <w:spacing w:after="120"/>
        <w:rPr>
          <w:rFonts w:ascii="Verdana" w:hAnsi="Verdana" w:cs="Century Gothic"/>
          <w:color w:val="000000" w:themeColor="text1"/>
          <w:sz w:val="20"/>
        </w:rPr>
      </w:pPr>
      <w:r w:rsidRPr="0080043C">
        <w:rPr>
          <w:rFonts w:ascii="Verdana" w:hAnsi="Verdana" w:cs="Century Gothic"/>
          <w:color w:val="000000" w:themeColor="text1"/>
          <w:sz w:val="20"/>
        </w:rPr>
        <w:t xml:space="preserve">za pośrednictwem posłańca, </w:t>
      </w:r>
    </w:p>
    <w:p w14:paraId="5D9CA5CB" w14:textId="77777777" w:rsidR="00634ACF" w:rsidRPr="0080043C" w:rsidRDefault="00634ACF" w:rsidP="00634ACF">
      <w:pPr>
        <w:pStyle w:val="Tekstpodstawowy"/>
        <w:numPr>
          <w:ilvl w:val="0"/>
          <w:numId w:val="3"/>
        </w:numPr>
        <w:spacing w:after="120"/>
        <w:rPr>
          <w:rFonts w:ascii="Verdana" w:hAnsi="Verdana" w:cs="Century Gothic"/>
          <w:color w:val="000000" w:themeColor="text1"/>
          <w:sz w:val="20"/>
        </w:rPr>
      </w:pPr>
      <w:r w:rsidRPr="0080043C">
        <w:rPr>
          <w:rFonts w:ascii="Verdana" w:hAnsi="Verdana" w:cs="Century Gothic"/>
          <w:color w:val="000000" w:themeColor="text1"/>
          <w:sz w:val="20"/>
        </w:rPr>
        <w:t>faksu,</w:t>
      </w:r>
    </w:p>
    <w:p w14:paraId="5D91444C" w14:textId="1B654E8D" w:rsidR="00634ACF" w:rsidRPr="00ED7C47" w:rsidRDefault="00634ACF" w:rsidP="00ED7C47">
      <w:pPr>
        <w:pStyle w:val="Tekstpodstawowy"/>
        <w:numPr>
          <w:ilvl w:val="0"/>
          <w:numId w:val="3"/>
        </w:numPr>
        <w:spacing w:after="120"/>
        <w:rPr>
          <w:rFonts w:ascii="Verdana" w:hAnsi="Verdana" w:cs="Century Gothic"/>
          <w:sz w:val="20"/>
        </w:rPr>
      </w:pPr>
      <w:r w:rsidRPr="0080043C">
        <w:rPr>
          <w:rFonts w:ascii="Verdana" w:hAnsi="Verdana" w:cs="Century Gothic"/>
          <w:color w:val="000000" w:themeColor="text1"/>
          <w:sz w:val="20"/>
        </w:rPr>
        <w:t>przy użyciu środków komunikacji elektronicznej w rozumieniu ustawy z dnia 18 lipca 2002 r. o świadczeniu usług drogą elektroniczną (</w:t>
      </w:r>
      <w:proofErr w:type="spellStart"/>
      <w:r w:rsidR="0058247F" w:rsidRPr="0080043C">
        <w:rPr>
          <w:rFonts w:ascii="Verdana" w:hAnsi="Verdana" w:cs="Century Gothic"/>
          <w:color w:val="000000" w:themeColor="text1"/>
          <w:sz w:val="20"/>
        </w:rPr>
        <w:t>t.j</w:t>
      </w:r>
      <w:proofErr w:type="spellEnd"/>
      <w:r w:rsidR="0058247F" w:rsidRPr="0080043C">
        <w:rPr>
          <w:rFonts w:ascii="Verdana" w:hAnsi="Verdana" w:cs="Century Gothic"/>
          <w:color w:val="000000" w:themeColor="text1"/>
          <w:sz w:val="20"/>
        </w:rPr>
        <w:t xml:space="preserve">. </w:t>
      </w:r>
      <w:r w:rsidRPr="0080043C">
        <w:rPr>
          <w:rFonts w:ascii="Verdana" w:hAnsi="Verdana" w:cs="Century Gothic"/>
          <w:color w:val="000000" w:themeColor="text1"/>
          <w:sz w:val="20"/>
        </w:rPr>
        <w:t>Dz. U. z 201</w:t>
      </w:r>
      <w:r w:rsidR="0058247F" w:rsidRPr="0080043C">
        <w:rPr>
          <w:rFonts w:ascii="Verdana" w:hAnsi="Verdana" w:cs="Century Gothic"/>
          <w:color w:val="000000" w:themeColor="text1"/>
          <w:sz w:val="20"/>
        </w:rPr>
        <w:t>9</w:t>
      </w:r>
      <w:r w:rsidRPr="0080043C">
        <w:rPr>
          <w:rFonts w:ascii="Verdana" w:hAnsi="Verdana" w:cs="Century Gothic"/>
          <w:color w:val="000000" w:themeColor="text1"/>
          <w:sz w:val="20"/>
        </w:rPr>
        <w:t xml:space="preserve"> r. poz. </w:t>
      </w:r>
      <w:r w:rsidR="0058247F" w:rsidRPr="0080043C">
        <w:rPr>
          <w:rFonts w:ascii="Verdana" w:hAnsi="Verdana" w:cs="Century Gothic"/>
          <w:color w:val="000000" w:themeColor="text1"/>
          <w:sz w:val="20"/>
        </w:rPr>
        <w:t>poz. 123 ze zm.</w:t>
      </w:r>
      <w:r w:rsidRPr="0080043C">
        <w:rPr>
          <w:rFonts w:ascii="Verdana" w:hAnsi="Verdana" w:cs="Century Gothic"/>
          <w:color w:val="000000" w:themeColor="text1"/>
          <w:sz w:val="20"/>
        </w:rPr>
        <w:t>) - porozumiewanie się w formie poczty elektronicznej – na adres:</w:t>
      </w:r>
      <w:r w:rsidR="00D945DF" w:rsidRPr="0080043C">
        <w:rPr>
          <w:rFonts w:ascii="Verdana" w:hAnsi="Verdana" w:cs="Century Gothic"/>
          <w:color w:val="000000" w:themeColor="text1"/>
          <w:sz w:val="20"/>
        </w:rPr>
        <w:t xml:space="preserve"> </w:t>
      </w:r>
      <w:hyperlink r:id="rId10" w:history="1">
        <w:r w:rsidR="0058247F" w:rsidRPr="00ED7C47">
          <w:rPr>
            <w:rStyle w:val="Hipercze"/>
            <w:rFonts w:ascii="Verdana" w:hAnsi="Verdana" w:cs="Century Gothic"/>
            <w:b/>
            <w:color w:val="000000" w:themeColor="text1"/>
            <w:sz w:val="20"/>
          </w:rPr>
          <w:t>zamowienia@grodzisk.pl</w:t>
        </w:r>
      </w:hyperlink>
      <w:r w:rsidR="00ED7C47">
        <w:rPr>
          <w:rStyle w:val="Hipercze"/>
          <w:rFonts w:ascii="Verdana" w:hAnsi="Verdana" w:cs="Century Gothic"/>
          <w:color w:val="000000" w:themeColor="text1"/>
          <w:sz w:val="20"/>
        </w:rPr>
        <w:t xml:space="preserve"> lub</w:t>
      </w:r>
      <w:r w:rsidR="00ED7C47">
        <w:rPr>
          <w:rFonts w:ascii="Verdana" w:hAnsi="Verdana" w:cs="Century Gothic"/>
          <w:color w:val="000000" w:themeColor="text1"/>
          <w:sz w:val="20"/>
        </w:rPr>
        <w:t xml:space="preserve"> </w:t>
      </w:r>
      <w:r w:rsidR="00ED7C47">
        <w:rPr>
          <w:rFonts w:ascii="Verdana" w:hAnsi="Verdana" w:cs="Century Gothic"/>
          <w:bCs/>
          <w:sz w:val="20"/>
          <w:lang w:val="de-DE"/>
        </w:rPr>
        <w:t xml:space="preserve">na </w:t>
      </w:r>
      <w:proofErr w:type="spellStart"/>
      <w:r w:rsidR="00ED7C47">
        <w:rPr>
          <w:rFonts w:ascii="Verdana" w:hAnsi="Verdana" w:cs="Century Gothic"/>
          <w:bCs/>
          <w:sz w:val="20"/>
          <w:lang w:val="de-DE"/>
        </w:rPr>
        <w:t>adres</w:t>
      </w:r>
      <w:proofErr w:type="spellEnd"/>
      <w:r w:rsidR="00ED7C47">
        <w:rPr>
          <w:rFonts w:ascii="Verdana" w:hAnsi="Verdana" w:cs="Century Gothic"/>
          <w:bCs/>
          <w:sz w:val="20"/>
          <w:lang w:val="de-DE"/>
        </w:rPr>
        <w:t xml:space="preserve"> </w:t>
      </w:r>
      <w:proofErr w:type="spellStart"/>
      <w:r w:rsidR="00ED7C47">
        <w:rPr>
          <w:rFonts w:ascii="Verdana" w:hAnsi="Verdana" w:cs="Century Gothic"/>
          <w:bCs/>
          <w:sz w:val="20"/>
          <w:lang w:val="de-DE"/>
        </w:rPr>
        <w:t>skrzynki</w:t>
      </w:r>
      <w:proofErr w:type="spellEnd"/>
      <w:r w:rsidR="00ED7C47">
        <w:rPr>
          <w:rFonts w:ascii="Verdana" w:hAnsi="Verdana" w:cs="Century Gothic"/>
          <w:bCs/>
          <w:sz w:val="20"/>
          <w:lang w:val="de-DE"/>
        </w:rPr>
        <w:t xml:space="preserve"> </w:t>
      </w:r>
      <w:proofErr w:type="spellStart"/>
      <w:r w:rsidR="00ED7C47">
        <w:rPr>
          <w:rFonts w:ascii="Verdana" w:hAnsi="Verdana" w:cs="Century Gothic"/>
          <w:bCs/>
          <w:sz w:val="20"/>
          <w:lang w:val="de-DE"/>
        </w:rPr>
        <w:t>podawczej</w:t>
      </w:r>
      <w:proofErr w:type="spellEnd"/>
      <w:r w:rsidR="00ED7C47">
        <w:rPr>
          <w:rFonts w:ascii="Verdana" w:hAnsi="Verdana" w:cs="Century Gothic"/>
          <w:bCs/>
          <w:sz w:val="20"/>
          <w:lang w:val="de-DE"/>
        </w:rPr>
        <w:t xml:space="preserve"> </w:t>
      </w:r>
      <w:proofErr w:type="spellStart"/>
      <w:r w:rsidR="00ED7C47">
        <w:rPr>
          <w:rFonts w:ascii="Verdana" w:hAnsi="Verdana" w:cs="Century Gothic"/>
          <w:bCs/>
          <w:sz w:val="20"/>
          <w:lang w:val="de-DE"/>
        </w:rPr>
        <w:t>ePUAP</w:t>
      </w:r>
      <w:proofErr w:type="spellEnd"/>
      <w:r w:rsidR="00ED7C47">
        <w:rPr>
          <w:rFonts w:ascii="Verdana" w:hAnsi="Verdana" w:cs="Century Gothic"/>
          <w:bCs/>
          <w:sz w:val="20"/>
          <w:lang w:val="de-DE"/>
        </w:rPr>
        <w:t xml:space="preserve"> </w:t>
      </w:r>
      <w:proofErr w:type="spellStart"/>
      <w:r w:rsidR="00ED7C47">
        <w:rPr>
          <w:rFonts w:ascii="Verdana" w:hAnsi="Verdana" w:cs="Century Gothic"/>
          <w:bCs/>
          <w:sz w:val="20"/>
          <w:lang w:val="de-DE"/>
        </w:rPr>
        <w:t>Zamawiającego</w:t>
      </w:r>
      <w:proofErr w:type="spellEnd"/>
      <w:r w:rsidR="00ED7C47" w:rsidRPr="00E26A62">
        <w:rPr>
          <w:rFonts w:ascii="Verdana" w:hAnsi="Verdana" w:cs="Century Gothic"/>
          <w:bCs/>
          <w:sz w:val="20"/>
          <w:lang w:val="de-DE"/>
        </w:rPr>
        <w:t>.</w:t>
      </w:r>
    </w:p>
    <w:p w14:paraId="28F5F280" w14:textId="77777777" w:rsidR="00634ACF" w:rsidRPr="0080043C" w:rsidRDefault="00634ACF" w:rsidP="00634ACF">
      <w:pPr>
        <w:pStyle w:val="Tekstpodstawowy"/>
        <w:numPr>
          <w:ilvl w:val="0"/>
          <w:numId w:val="1"/>
        </w:numPr>
        <w:spacing w:after="120"/>
        <w:rPr>
          <w:rFonts w:ascii="Verdana" w:hAnsi="Verdana" w:cs="Century Gothic"/>
          <w:color w:val="000000" w:themeColor="text1"/>
          <w:sz w:val="20"/>
        </w:rPr>
      </w:pPr>
      <w:r w:rsidRPr="0080043C">
        <w:rPr>
          <w:rFonts w:ascii="Verdana" w:hAnsi="Verdana" w:cs="Century Gothic"/>
          <w:color w:val="000000" w:themeColor="text1"/>
          <w:sz w:val="20"/>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14:paraId="7E64D8A3" w14:textId="77777777" w:rsidR="00634ACF" w:rsidRPr="0080043C" w:rsidRDefault="00634ACF" w:rsidP="00C74355">
      <w:pPr>
        <w:ind w:left="360"/>
        <w:jc w:val="both"/>
        <w:rPr>
          <w:rFonts w:ascii="Verdana" w:hAnsi="Verdana" w:cs="Verdana"/>
          <w:color w:val="000000" w:themeColor="text1"/>
          <w:sz w:val="20"/>
          <w:szCs w:val="20"/>
        </w:rPr>
      </w:pPr>
      <w:r w:rsidRPr="0080043C">
        <w:rPr>
          <w:rFonts w:ascii="Verdana" w:hAnsi="Verdana" w:cs="Verdana"/>
          <w:color w:val="000000" w:themeColor="text1"/>
          <w:sz w:val="20"/>
          <w:szCs w:val="20"/>
        </w:rPr>
        <w:t>Osobami upoważnionymi przez Zamawiającego do kontaktowania się z Wykonawcami są:</w:t>
      </w:r>
    </w:p>
    <w:p w14:paraId="11F259B3" w14:textId="14B35E59" w:rsidR="00D945DF" w:rsidRPr="0080043C" w:rsidRDefault="00C74355" w:rsidP="00D945DF">
      <w:pPr>
        <w:numPr>
          <w:ilvl w:val="0"/>
          <w:numId w:val="4"/>
        </w:numPr>
        <w:tabs>
          <w:tab w:val="clear" w:pos="2340"/>
        </w:tabs>
        <w:spacing w:before="120" w:after="0" w:line="240" w:lineRule="auto"/>
        <w:ind w:left="720"/>
        <w:jc w:val="both"/>
        <w:rPr>
          <w:rFonts w:ascii="Verdana" w:hAnsi="Verdana" w:cs="Verdana"/>
          <w:color w:val="000000" w:themeColor="text1"/>
          <w:sz w:val="20"/>
          <w:szCs w:val="20"/>
        </w:rPr>
      </w:pPr>
      <w:r>
        <w:rPr>
          <w:rFonts w:ascii="Verdana" w:hAnsi="Verdana" w:cs="Verdana"/>
          <w:color w:val="000000" w:themeColor="text1"/>
          <w:sz w:val="20"/>
          <w:szCs w:val="20"/>
        </w:rPr>
        <w:t xml:space="preserve">Anita Rusin-Paterek </w:t>
      </w:r>
      <w:r w:rsidR="00634ACF" w:rsidRPr="0080043C">
        <w:rPr>
          <w:rFonts w:ascii="Verdana" w:hAnsi="Verdana" w:cs="Verdana"/>
          <w:color w:val="000000" w:themeColor="text1"/>
          <w:sz w:val="20"/>
          <w:szCs w:val="20"/>
        </w:rPr>
        <w:t>– Wydział Zamówień Publicznych i Zaopatrzenia Urzędu, tel. (22) 755 55 34 wew. 250, 05-825 Grodzisk Maz</w:t>
      </w:r>
      <w:r w:rsidR="00D412E9" w:rsidRPr="0080043C">
        <w:rPr>
          <w:rFonts w:ascii="Verdana" w:hAnsi="Verdana" w:cs="Verdana"/>
          <w:color w:val="000000" w:themeColor="text1"/>
          <w:sz w:val="20"/>
          <w:szCs w:val="20"/>
        </w:rPr>
        <w:t>owiecki,</w:t>
      </w:r>
      <w:r w:rsidR="00634ACF" w:rsidRPr="0080043C">
        <w:rPr>
          <w:rFonts w:ascii="Verdana" w:hAnsi="Verdana" w:cs="Verdana"/>
          <w:color w:val="000000" w:themeColor="text1"/>
          <w:sz w:val="20"/>
          <w:szCs w:val="20"/>
        </w:rPr>
        <w:t xml:space="preserve"> ul. Kościuszki 32A, </w:t>
      </w:r>
      <w:r w:rsidR="00D412E9" w:rsidRPr="0080043C">
        <w:rPr>
          <w:rFonts w:ascii="Verdana" w:hAnsi="Verdana" w:cs="Verdana"/>
          <w:color w:val="000000" w:themeColor="text1"/>
          <w:sz w:val="20"/>
          <w:szCs w:val="20"/>
        </w:rPr>
        <w:t xml:space="preserve">                                </w:t>
      </w:r>
      <w:r w:rsidR="00D412E9" w:rsidRPr="0080043C">
        <w:rPr>
          <w:rFonts w:ascii="Verdana" w:hAnsi="Verdana" w:cs="Verdana"/>
          <w:b/>
          <w:color w:val="000000" w:themeColor="text1"/>
          <w:sz w:val="20"/>
          <w:szCs w:val="20"/>
        </w:rPr>
        <w:t>e</w:t>
      </w:r>
      <w:r w:rsidR="00634ACF" w:rsidRPr="0080043C">
        <w:rPr>
          <w:rFonts w:ascii="Verdana" w:hAnsi="Verdana" w:cs="Verdana"/>
          <w:b/>
          <w:bCs/>
          <w:color w:val="000000" w:themeColor="text1"/>
          <w:sz w:val="20"/>
          <w:szCs w:val="20"/>
        </w:rPr>
        <w:t xml:space="preserve">mail: </w:t>
      </w:r>
      <w:hyperlink r:id="rId11" w:history="1">
        <w:r w:rsidR="00D945DF" w:rsidRPr="0080043C">
          <w:rPr>
            <w:rStyle w:val="Hipercze"/>
            <w:rFonts w:ascii="Verdana" w:hAnsi="Verdana" w:cs="Verdana"/>
            <w:b/>
            <w:bCs/>
            <w:color w:val="000000" w:themeColor="text1"/>
            <w:sz w:val="20"/>
            <w:szCs w:val="20"/>
          </w:rPr>
          <w:t>zamowienia@grodzisk.pl</w:t>
        </w:r>
      </w:hyperlink>
      <w:r w:rsidR="00634ACF" w:rsidRPr="0080043C">
        <w:rPr>
          <w:rFonts w:ascii="Verdana" w:hAnsi="Verdana" w:cs="Verdana"/>
          <w:color w:val="000000" w:themeColor="text1"/>
          <w:sz w:val="20"/>
          <w:szCs w:val="20"/>
        </w:rPr>
        <w:t xml:space="preserve"> </w:t>
      </w:r>
    </w:p>
    <w:p w14:paraId="1967E2EC" w14:textId="77777777" w:rsidR="00634ACF" w:rsidRPr="0080043C" w:rsidRDefault="00634ACF" w:rsidP="00634ACF">
      <w:pPr>
        <w:pStyle w:val="Default"/>
        <w:rPr>
          <w:rFonts w:asciiTheme="minorHAnsi" w:hAnsiTheme="minorHAnsi" w:cstheme="minorBidi"/>
          <w:b/>
          <w:bCs/>
          <w:color w:val="000000" w:themeColor="text1"/>
          <w:sz w:val="22"/>
          <w:szCs w:val="22"/>
        </w:rPr>
      </w:pPr>
    </w:p>
    <w:p w14:paraId="417948BB" w14:textId="77777777" w:rsidR="00634ACF" w:rsidRPr="0080043C" w:rsidRDefault="00634ACF" w:rsidP="00634ACF">
      <w:pPr>
        <w:pStyle w:val="Default"/>
        <w:rPr>
          <w:rFonts w:ascii="Verdana" w:hAnsi="Verdana"/>
          <w:color w:val="000000" w:themeColor="text1"/>
          <w:sz w:val="20"/>
          <w:szCs w:val="20"/>
        </w:rPr>
      </w:pPr>
      <w:r w:rsidRPr="0080043C">
        <w:rPr>
          <w:rFonts w:ascii="Verdana" w:hAnsi="Verdana"/>
          <w:b/>
          <w:bCs/>
          <w:color w:val="000000" w:themeColor="text1"/>
          <w:sz w:val="20"/>
          <w:szCs w:val="20"/>
        </w:rPr>
        <w:t xml:space="preserve">IX. Wymagania dotyczące wadium: </w:t>
      </w:r>
    </w:p>
    <w:p w14:paraId="64E81555" w14:textId="77777777" w:rsidR="00634ACF" w:rsidRPr="0080043C" w:rsidRDefault="00867B0D" w:rsidP="00D412E9">
      <w:pPr>
        <w:pStyle w:val="Nagwek1"/>
        <w:numPr>
          <w:ilvl w:val="0"/>
          <w:numId w:val="0"/>
        </w:numPr>
        <w:ind w:left="426" w:hanging="426"/>
        <w:rPr>
          <w:color w:val="000000" w:themeColor="text1"/>
        </w:rPr>
      </w:pPr>
      <w:r w:rsidRPr="0080043C">
        <w:rPr>
          <w:color w:val="000000" w:themeColor="text1"/>
        </w:rPr>
        <w:t>Zamawiający nie</w:t>
      </w:r>
      <w:r w:rsidR="00634ACF" w:rsidRPr="0080043C">
        <w:rPr>
          <w:color w:val="000000" w:themeColor="text1"/>
        </w:rPr>
        <w:t xml:space="preserve"> żąda wniesienia wadium</w:t>
      </w:r>
      <w:r w:rsidR="00085006" w:rsidRPr="0080043C">
        <w:rPr>
          <w:color w:val="000000" w:themeColor="text1"/>
        </w:rPr>
        <w:t>.</w:t>
      </w:r>
      <w:r w:rsidR="00634ACF" w:rsidRPr="0080043C">
        <w:rPr>
          <w:color w:val="000000" w:themeColor="text1"/>
        </w:rPr>
        <w:t xml:space="preserve"> </w:t>
      </w:r>
    </w:p>
    <w:p w14:paraId="36875132" w14:textId="77777777" w:rsidR="00634ACF" w:rsidRPr="0080043C" w:rsidRDefault="00634ACF" w:rsidP="00634ACF">
      <w:pPr>
        <w:pStyle w:val="Default"/>
        <w:rPr>
          <w:rFonts w:ascii="Verdana" w:hAnsi="Verdana"/>
          <w:b/>
          <w:bCs/>
          <w:color w:val="000000" w:themeColor="text1"/>
          <w:sz w:val="20"/>
          <w:szCs w:val="20"/>
        </w:rPr>
      </w:pPr>
      <w:r w:rsidRPr="0080043C">
        <w:rPr>
          <w:rFonts w:ascii="Verdana" w:hAnsi="Verdana"/>
          <w:b/>
          <w:bCs/>
          <w:color w:val="000000" w:themeColor="text1"/>
          <w:sz w:val="20"/>
          <w:szCs w:val="20"/>
        </w:rPr>
        <w:t xml:space="preserve">X. Termin związania ofertą </w:t>
      </w:r>
    </w:p>
    <w:p w14:paraId="0042B38D" w14:textId="77777777" w:rsidR="00634ACF" w:rsidRPr="0080043C" w:rsidRDefault="00634ACF" w:rsidP="00634ACF">
      <w:pPr>
        <w:pStyle w:val="Default"/>
        <w:jc w:val="both"/>
        <w:rPr>
          <w:rFonts w:ascii="Verdana" w:hAnsi="Verdana"/>
          <w:color w:val="000000" w:themeColor="text1"/>
          <w:sz w:val="20"/>
          <w:szCs w:val="20"/>
        </w:rPr>
      </w:pPr>
    </w:p>
    <w:p w14:paraId="19EEC72C" w14:textId="77777777" w:rsidR="00D412E9" w:rsidRPr="0080043C" w:rsidRDefault="00634ACF" w:rsidP="00B23580">
      <w:pPr>
        <w:pStyle w:val="Default"/>
        <w:numPr>
          <w:ilvl w:val="0"/>
          <w:numId w:val="27"/>
        </w:numPr>
        <w:jc w:val="both"/>
        <w:rPr>
          <w:rFonts w:ascii="Verdana" w:hAnsi="Verdana"/>
          <w:color w:val="000000" w:themeColor="text1"/>
          <w:sz w:val="20"/>
          <w:szCs w:val="20"/>
        </w:rPr>
      </w:pPr>
      <w:r w:rsidRPr="0080043C">
        <w:rPr>
          <w:rFonts w:ascii="Verdana" w:hAnsi="Verdana"/>
          <w:color w:val="000000" w:themeColor="text1"/>
          <w:sz w:val="20"/>
          <w:szCs w:val="20"/>
        </w:rPr>
        <w:t xml:space="preserve">Wykonawca związany jest ofertą przez okres 30 dni. Bieg terminu związania ofertą rozpoczyna się wraz z upływem terminu składania ofert.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 nie dłuższy jednak niż 60 dni. </w:t>
      </w:r>
    </w:p>
    <w:p w14:paraId="785B9722" w14:textId="77777777" w:rsidR="00634ACF" w:rsidRPr="0080043C" w:rsidRDefault="00634ACF" w:rsidP="00B23580">
      <w:pPr>
        <w:pStyle w:val="Default"/>
        <w:numPr>
          <w:ilvl w:val="0"/>
          <w:numId w:val="27"/>
        </w:numPr>
        <w:jc w:val="both"/>
        <w:rPr>
          <w:rFonts w:ascii="Verdana" w:hAnsi="Verdana"/>
          <w:color w:val="000000" w:themeColor="text1"/>
          <w:sz w:val="20"/>
          <w:szCs w:val="20"/>
        </w:rPr>
      </w:pPr>
      <w:r w:rsidRPr="0080043C">
        <w:rPr>
          <w:rFonts w:ascii="Verdana" w:hAnsi="Verdana" w:cs="Verdana"/>
          <w:color w:val="000000" w:themeColor="text1"/>
          <w:sz w:val="20"/>
          <w:szCs w:val="20"/>
        </w:rPr>
        <w:t>Przedłużenie terminu związania ofertą jest dopuszczaln</w:t>
      </w:r>
      <w:r w:rsidR="00082BB8" w:rsidRPr="0080043C">
        <w:rPr>
          <w:rFonts w:ascii="Verdana" w:hAnsi="Verdana" w:cs="Verdana"/>
          <w:color w:val="000000" w:themeColor="text1"/>
          <w:sz w:val="20"/>
          <w:szCs w:val="20"/>
        </w:rPr>
        <w:t xml:space="preserve">e tylko </w:t>
      </w:r>
      <w:r w:rsidRPr="0080043C">
        <w:rPr>
          <w:rFonts w:ascii="Verdana" w:hAnsi="Verdana" w:cs="Verdana"/>
          <w:color w:val="000000" w:themeColor="text1"/>
          <w:sz w:val="20"/>
          <w:szCs w:val="20"/>
        </w:rPr>
        <w:t>z jednoczesnym przedłużeniem okresu ważności wadium albo, jeżeli nie jest to możliwe,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14:paraId="6CC1EBBD" w14:textId="77777777" w:rsidR="00634ACF" w:rsidRPr="0080043C" w:rsidRDefault="00634ACF" w:rsidP="00634ACF">
      <w:pPr>
        <w:pStyle w:val="Default"/>
        <w:rPr>
          <w:color w:val="000000" w:themeColor="text1"/>
          <w:sz w:val="23"/>
          <w:szCs w:val="23"/>
        </w:rPr>
      </w:pPr>
    </w:p>
    <w:p w14:paraId="667DB5C2" w14:textId="2E0E87EE" w:rsidR="00634ACF" w:rsidRPr="0080043C" w:rsidRDefault="00634ACF" w:rsidP="00634ACF">
      <w:pPr>
        <w:pStyle w:val="Default"/>
        <w:rPr>
          <w:rFonts w:ascii="Verdana" w:hAnsi="Verdana"/>
          <w:b/>
          <w:bCs/>
          <w:color w:val="000000" w:themeColor="text1"/>
          <w:sz w:val="20"/>
          <w:szCs w:val="20"/>
        </w:rPr>
      </w:pPr>
      <w:r w:rsidRPr="0080043C">
        <w:rPr>
          <w:rFonts w:ascii="Verdana" w:hAnsi="Verdana"/>
          <w:b/>
          <w:bCs/>
          <w:color w:val="000000" w:themeColor="text1"/>
          <w:sz w:val="20"/>
          <w:szCs w:val="20"/>
        </w:rPr>
        <w:t xml:space="preserve">XI. Opis sposobu przygotowywania ofert: </w:t>
      </w:r>
    </w:p>
    <w:p w14:paraId="7E8178AB" w14:textId="77777777" w:rsidR="009F7DBF" w:rsidRPr="0080043C" w:rsidRDefault="009F7DBF" w:rsidP="00634ACF">
      <w:pPr>
        <w:pStyle w:val="Default"/>
        <w:rPr>
          <w:rFonts w:ascii="Verdana" w:hAnsi="Verdana"/>
          <w:color w:val="000000" w:themeColor="text1"/>
          <w:sz w:val="20"/>
          <w:szCs w:val="20"/>
        </w:rPr>
      </w:pPr>
    </w:p>
    <w:p w14:paraId="48983D71" w14:textId="157F1543" w:rsidR="004E1D33" w:rsidRPr="004E1D33" w:rsidRDefault="00634ACF" w:rsidP="004E1D33">
      <w:pPr>
        <w:pStyle w:val="Nagwek2"/>
        <w:numPr>
          <w:ilvl w:val="0"/>
          <w:numId w:val="5"/>
        </w:numPr>
        <w:tabs>
          <w:tab w:val="clear" w:pos="720"/>
          <w:tab w:val="num" w:pos="360"/>
        </w:tabs>
        <w:ind w:left="360"/>
        <w:rPr>
          <w:rFonts w:ascii="Verdana" w:hAnsi="Verdana" w:cs="Verdana"/>
          <w:i w:val="0"/>
          <w:iCs w:val="0"/>
          <w:color w:val="000000" w:themeColor="text1"/>
          <w:sz w:val="20"/>
          <w:szCs w:val="20"/>
          <w:lang w:val="pl-PL"/>
        </w:rPr>
      </w:pPr>
      <w:r w:rsidRPr="0080043C">
        <w:rPr>
          <w:rFonts w:ascii="Verdana" w:hAnsi="Verdana" w:cs="Verdana"/>
          <w:i w:val="0"/>
          <w:iCs w:val="0"/>
          <w:color w:val="000000" w:themeColor="text1"/>
          <w:sz w:val="20"/>
          <w:szCs w:val="20"/>
        </w:rPr>
        <w:t>Wymagania podstawowe.</w:t>
      </w:r>
    </w:p>
    <w:p w14:paraId="0608BE95" w14:textId="77777777" w:rsidR="00634ACF" w:rsidRPr="0080043C" w:rsidRDefault="00634ACF" w:rsidP="00634ACF">
      <w:pPr>
        <w:spacing w:after="200" w:line="276" w:lineRule="auto"/>
        <w:jc w:val="both"/>
        <w:rPr>
          <w:rFonts w:ascii="Verdana" w:hAnsi="Verdana" w:cs="Verdana"/>
          <w:color w:val="000000" w:themeColor="text1"/>
          <w:sz w:val="20"/>
          <w:szCs w:val="20"/>
        </w:rPr>
      </w:pPr>
      <w:r w:rsidRPr="0080043C">
        <w:rPr>
          <w:rFonts w:ascii="Verdana" w:hAnsi="Verdana" w:cs="Verdana"/>
          <w:color w:val="000000" w:themeColor="text1"/>
          <w:sz w:val="20"/>
          <w:szCs w:val="20"/>
        </w:rPr>
        <w:t xml:space="preserve">Każdy Wykonawca może </w:t>
      </w:r>
      <w:r w:rsidR="00914F0E" w:rsidRPr="0080043C">
        <w:rPr>
          <w:rFonts w:ascii="Verdana" w:hAnsi="Verdana" w:cs="Verdana"/>
          <w:color w:val="000000" w:themeColor="text1"/>
          <w:sz w:val="20"/>
          <w:szCs w:val="20"/>
        </w:rPr>
        <w:t>złożyć</w:t>
      </w:r>
      <w:r w:rsidR="00914F0E" w:rsidRPr="0080043C">
        <w:rPr>
          <w:rFonts w:ascii="Verdana" w:hAnsi="Verdana" w:cs="Verdana"/>
          <w:b/>
          <w:color w:val="000000" w:themeColor="text1"/>
          <w:sz w:val="20"/>
          <w:szCs w:val="20"/>
        </w:rPr>
        <w:t xml:space="preserve"> jedną</w:t>
      </w:r>
      <w:r w:rsidR="00165A55" w:rsidRPr="0080043C">
        <w:rPr>
          <w:rFonts w:ascii="Verdana" w:hAnsi="Verdana" w:cs="Verdana"/>
          <w:color w:val="000000" w:themeColor="text1"/>
          <w:sz w:val="20"/>
          <w:szCs w:val="20"/>
        </w:rPr>
        <w:t xml:space="preserve"> ofertę.</w:t>
      </w:r>
    </w:p>
    <w:p w14:paraId="18841181" w14:textId="77777777" w:rsidR="00634ACF" w:rsidRPr="0080043C" w:rsidRDefault="00634ACF" w:rsidP="00634ACF">
      <w:pPr>
        <w:numPr>
          <w:ilvl w:val="1"/>
          <w:numId w:val="5"/>
        </w:numPr>
        <w:tabs>
          <w:tab w:val="clear" w:pos="1440"/>
          <w:tab w:val="num" w:pos="720"/>
        </w:tabs>
        <w:spacing w:before="120" w:after="0" w:line="240" w:lineRule="auto"/>
        <w:ind w:left="714" w:hanging="357"/>
        <w:jc w:val="both"/>
        <w:rPr>
          <w:rFonts w:ascii="Verdana" w:hAnsi="Verdana" w:cs="Verdana"/>
          <w:color w:val="000000" w:themeColor="text1"/>
          <w:sz w:val="20"/>
          <w:szCs w:val="20"/>
        </w:rPr>
      </w:pPr>
      <w:r w:rsidRPr="0080043C">
        <w:rPr>
          <w:rFonts w:ascii="Verdana" w:hAnsi="Verdana" w:cs="Verdana"/>
          <w:color w:val="000000" w:themeColor="text1"/>
          <w:sz w:val="20"/>
          <w:szCs w:val="20"/>
        </w:rPr>
        <w:t>Ofertę należy przygotować ściśle według wymagań określonych w niniejszej SIWZ.</w:t>
      </w:r>
    </w:p>
    <w:p w14:paraId="1DA03E42" w14:textId="77777777" w:rsidR="00634ACF" w:rsidRPr="0080043C" w:rsidRDefault="00634ACF" w:rsidP="00634ACF">
      <w:pPr>
        <w:numPr>
          <w:ilvl w:val="1"/>
          <w:numId w:val="5"/>
        </w:numPr>
        <w:tabs>
          <w:tab w:val="clear" w:pos="1440"/>
          <w:tab w:val="num" w:pos="720"/>
        </w:tabs>
        <w:spacing w:before="120" w:after="0" w:line="240" w:lineRule="auto"/>
        <w:ind w:left="714" w:hanging="357"/>
        <w:jc w:val="both"/>
        <w:rPr>
          <w:rFonts w:ascii="Verdana" w:hAnsi="Verdana" w:cs="Verdana"/>
          <w:color w:val="000000" w:themeColor="text1"/>
          <w:sz w:val="20"/>
          <w:szCs w:val="20"/>
        </w:rPr>
      </w:pPr>
      <w:r w:rsidRPr="0080043C">
        <w:rPr>
          <w:rFonts w:ascii="Verdana" w:hAnsi="Verdana" w:cs="Verdana"/>
          <w:color w:val="000000" w:themeColor="text1"/>
          <w:sz w:val="20"/>
          <w:szCs w:val="20"/>
        </w:rPr>
        <w:t>Oferta musi być podpisana przez osobę /osoby/ upoważnione do reprezentowania Wykonawcy /Wykonawców wspólnie ubiegających się o udzielenie zamówienia/. Oznacza to, iż jeżeli z dokumentu(ów) określającego(</w:t>
      </w:r>
      <w:proofErr w:type="spellStart"/>
      <w:r w:rsidRPr="0080043C">
        <w:rPr>
          <w:rFonts w:ascii="Verdana" w:hAnsi="Verdana" w:cs="Verdana"/>
          <w:color w:val="000000" w:themeColor="text1"/>
          <w:sz w:val="20"/>
          <w:szCs w:val="20"/>
        </w:rPr>
        <w:t>ych</w:t>
      </w:r>
      <w:proofErr w:type="spellEnd"/>
      <w:r w:rsidRPr="0080043C">
        <w:rPr>
          <w:rFonts w:ascii="Verdana" w:hAnsi="Verdana" w:cs="Verdana"/>
          <w:color w:val="000000" w:themeColor="text1"/>
          <w:sz w:val="20"/>
          <w:szCs w:val="20"/>
        </w:rPr>
        <w:t>) status prawny Wykonawcy(ów) lub pełnomocnictwa</w:t>
      </w:r>
      <w:r w:rsidR="004227EF" w:rsidRPr="0080043C">
        <w:rPr>
          <w:rFonts w:ascii="Verdana" w:hAnsi="Verdana" w:cs="Verdana"/>
          <w:color w:val="000000" w:themeColor="text1"/>
          <w:sz w:val="20"/>
          <w:szCs w:val="20"/>
        </w:rPr>
        <w:t xml:space="preserve"> </w:t>
      </w:r>
      <w:r w:rsidRPr="0080043C">
        <w:rPr>
          <w:rFonts w:ascii="Verdana" w:hAnsi="Verdana" w:cs="Verdana"/>
          <w:color w:val="000000" w:themeColor="text1"/>
          <w:sz w:val="20"/>
          <w:szCs w:val="20"/>
        </w:rPr>
        <w:t>(pełnomocnictw) wynika, iż do reprezentowania Wykonawcy(ów) upoważnionych jest łącznie kilka osób dokumenty wchodzące w</w:t>
      </w:r>
      <w:r w:rsidR="008F72CE" w:rsidRPr="0080043C">
        <w:rPr>
          <w:rFonts w:ascii="Verdana" w:hAnsi="Verdana" w:cs="Verdana"/>
          <w:color w:val="000000" w:themeColor="text1"/>
          <w:sz w:val="20"/>
          <w:szCs w:val="20"/>
        </w:rPr>
        <w:t> </w:t>
      </w:r>
      <w:r w:rsidRPr="0080043C">
        <w:rPr>
          <w:rFonts w:ascii="Verdana" w:hAnsi="Verdana" w:cs="Verdana"/>
          <w:color w:val="000000" w:themeColor="text1"/>
          <w:sz w:val="20"/>
          <w:szCs w:val="20"/>
        </w:rPr>
        <w:t>skład oferty muszą być podpisane przez wszystkie te osoby.</w:t>
      </w:r>
    </w:p>
    <w:p w14:paraId="27812CE4" w14:textId="2689DAB8" w:rsidR="00634ACF" w:rsidRPr="0080043C" w:rsidRDefault="00634ACF" w:rsidP="00634ACF">
      <w:pPr>
        <w:numPr>
          <w:ilvl w:val="1"/>
          <w:numId w:val="5"/>
        </w:numPr>
        <w:tabs>
          <w:tab w:val="clear" w:pos="1440"/>
          <w:tab w:val="num" w:pos="720"/>
        </w:tabs>
        <w:spacing w:before="120" w:after="0" w:line="240" w:lineRule="auto"/>
        <w:ind w:left="720"/>
        <w:jc w:val="both"/>
        <w:rPr>
          <w:rFonts w:ascii="Verdana" w:hAnsi="Verdana" w:cs="Verdana"/>
          <w:color w:val="000000" w:themeColor="text1"/>
          <w:sz w:val="20"/>
          <w:szCs w:val="20"/>
        </w:rPr>
      </w:pPr>
      <w:r w:rsidRPr="0080043C">
        <w:rPr>
          <w:rFonts w:ascii="Verdana" w:hAnsi="Verdana" w:cs="Verdana"/>
          <w:color w:val="000000" w:themeColor="text1"/>
          <w:sz w:val="20"/>
          <w:szCs w:val="20"/>
        </w:rPr>
        <w:lastRenderedPageBreak/>
        <w:t xml:space="preserve">Upoważnienie osób podpisujących ofertę do jej podpisania musi bezpośrednio wynikać z dokumentów </w:t>
      </w:r>
      <w:r w:rsidR="00515832" w:rsidRPr="0080043C">
        <w:rPr>
          <w:rFonts w:ascii="Verdana" w:hAnsi="Verdana" w:cs="Verdana"/>
          <w:color w:val="000000" w:themeColor="text1"/>
          <w:sz w:val="20"/>
          <w:szCs w:val="20"/>
        </w:rPr>
        <w:t>rejestrowych</w:t>
      </w:r>
      <w:r w:rsidRPr="0080043C">
        <w:rPr>
          <w:rFonts w:ascii="Verdana" w:hAnsi="Verdana" w:cs="Verdana"/>
          <w:color w:val="000000" w:themeColor="text1"/>
          <w:sz w:val="20"/>
          <w:szCs w:val="20"/>
        </w:rPr>
        <w:t xml:space="preserve">. Oznacza to, że jeżeli upoważnienie takie nie wynika wprost z dokumentu stwierdzającego status prawny Wykonawcy (odpisu z właściwego rejestru) to do oferty należy dołączyć oryginał lub poświadczoną notarialnie za zgodność z oryginałem kopię stosownego pełnomocnictwa wystawionego przez osoby do tego upoważnione.    </w:t>
      </w:r>
    </w:p>
    <w:p w14:paraId="21A3E22C" w14:textId="0DB7F98F" w:rsidR="00634ACF" w:rsidRPr="0080043C" w:rsidRDefault="00634ACF" w:rsidP="00634ACF">
      <w:pPr>
        <w:numPr>
          <w:ilvl w:val="1"/>
          <w:numId w:val="5"/>
        </w:numPr>
        <w:tabs>
          <w:tab w:val="clear" w:pos="1440"/>
          <w:tab w:val="num" w:pos="720"/>
        </w:tabs>
        <w:spacing w:before="120" w:after="0" w:line="240" w:lineRule="auto"/>
        <w:ind w:left="720"/>
        <w:jc w:val="both"/>
        <w:rPr>
          <w:rFonts w:ascii="Verdana" w:hAnsi="Verdana" w:cs="Verdana"/>
          <w:color w:val="000000" w:themeColor="text1"/>
          <w:sz w:val="20"/>
          <w:szCs w:val="20"/>
        </w:rPr>
      </w:pPr>
      <w:r w:rsidRPr="0080043C">
        <w:rPr>
          <w:rFonts w:ascii="Verdana" w:hAnsi="Verdana" w:cs="Verdana"/>
          <w:color w:val="000000" w:themeColor="text1"/>
          <w:sz w:val="20"/>
          <w:szCs w:val="20"/>
        </w:rPr>
        <w:t>Wzory dokumentów dołączonych do niniejszej SIWZ powinny zostać wypełnione przez Wykonawcę i dołączone do oferty</w:t>
      </w:r>
      <w:r w:rsidR="00515832" w:rsidRPr="0080043C">
        <w:rPr>
          <w:rFonts w:ascii="Verdana" w:hAnsi="Verdana" w:cs="Verdana"/>
          <w:color w:val="000000" w:themeColor="text1"/>
          <w:sz w:val="20"/>
          <w:szCs w:val="20"/>
        </w:rPr>
        <w:t xml:space="preserve"> lub uzupełnione na wezwanie Zamawiającego w trybie art. 26 ust. 2 ustawy </w:t>
      </w:r>
      <w:proofErr w:type="spellStart"/>
      <w:r w:rsidR="00515832" w:rsidRPr="0080043C">
        <w:rPr>
          <w:rFonts w:ascii="Verdana" w:hAnsi="Verdana" w:cs="Verdana"/>
          <w:color w:val="000000" w:themeColor="text1"/>
          <w:sz w:val="20"/>
          <w:szCs w:val="20"/>
        </w:rPr>
        <w:t>Pzp</w:t>
      </w:r>
      <w:proofErr w:type="spellEnd"/>
      <w:r w:rsidRPr="0080043C">
        <w:rPr>
          <w:rFonts w:ascii="Verdana" w:hAnsi="Verdana" w:cs="Verdana"/>
          <w:color w:val="000000" w:themeColor="text1"/>
          <w:sz w:val="20"/>
          <w:szCs w:val="20"/>
        </w:rPr>
        <w:t xml:space="preserve"> bądź też przygotowane przez Wykonawcę w</w:t>
      </w:r>
      <w:r w:rsidR="008F72CE" w:rsidRPr="0080043C">
        <w:rPr>
          <w:rFonts w:ascii="Verdana" w:hAnsi="Verdana" w:cs="Verdana"/>
          <w:color w:val="000000" w:themeColor="text1"/>
          <w:sz w:val="20"/>
          <w:szCs w:val="20"/>
        </w:rPr>
        <w:t> </w:t>
      </w:r>
      <w:r w:rsidRPr="0080043C">
        <w:rPr>
          <w:rFonts w:ascii="Verdana" w:hAnsi="Verdana" w:cs="Verdana"/>
          <w:color w:val="000000" w:themeColor="text1"/>
          <w:sz w:val="20"/>
          <w:szCs w:val="20"/>
        </w:rPr>
        <w:t xml:space="preserve">zgodnej z niniejszą SIWZ formie /dopuszcza się dokonanie we wzorach zmian pod warunkiem, że będą w nich zawarte co najmniej wszystkie wymagane informacje/.    </w:t>
      </w:r>
    </w:p>
    <w:p w14:paraId="2728866E" w14:textId="77777777" w:rsidR="00634ACF" w:rsidRPr="0080043C" w:rsidRDefault="00634ACF" w:rsidP="00634ACF">
      <w:pPr>
        <w:numPr>
          <w:ilvl w:val="1"/>
          <w:numId w:val="5"/>
        </w:numPr>
        <w:tabs>
          <w:tab w:val="clear" w:pos="1440"/>
          <w:tab w:val="num" w:pos="720"/>
        </w:tabs>
        <w:spacing w:before="120" w:after="0" w:line="240" w:lineRule="auto"/>
        <w:ind w:left="720"/>
        <w:jc w:val="both"/>
        <w:rPr>
          <w:rFonts w:ascii="Verdana" w:hAnsi="Verdana" w:cs="Verdana"/>
          <w:color w:val="000000" w:themeColor="text1"/>
          <w:sz w:val="20"/>
          <w:szCs w:val="20"/>
        </w:rPr>
      </w:pPr>
      <w:r w:rsidRPr="0080043C">
        <w:rPr>
          <w:rFonts w:ascii="Verdana" w:hAnsi="Verdana" w:cs="Verdana"/>
          <w:color w:val="000000" w:themeColor="text1"/>
          <w:sz w:val="20"/>
          <w:szCs w:val="20"/>
        </w:rPr>
        <w:t xml:space="preserve">We wszystkich przypadkach, gdzie jest mowa o pieczątkach, Zamawiający dopuszcza złożenie czytelnego zapisu o treści pieczęci zawierającego, co najmniej oznaczenie nazwy firmy i siedziby.  </w:t>
      </w:r>
    </w:p>
    <w:p w14:paraId="58B9F8A2" w14:textId="77777777" w:rsidR="00634ACF" w:rsidRPr="0080043C" w:rsidRDefault="00634ACF" w:rsidP="00634ACF">
      <w:pPr>
        <w:numPr>
          <w:ilvl w:val="1"/>
          <w:numId w:val="5"/>
        </w:numPr>
        <w:tabs>
          <w:tab w:val="clear" w:pos="1440"/>
          <w:tab w:val="num" w:pos="720"/>
        </w:tabs>
        <w:spacing w:before="120" w:after="0" w:line="240" w:lineRule="auto"/>
        <w:ind w:left="714" w:hanging="357"/>
        <w:jc w:val="both"/>
        <w:rPr>
          <w:rFonts w:ascii="Verdana" w:hAnsi="Verdana" w:cs="Verdana"/>
          <w:color w:val="000000" w:themeColor="text1"/>
          <w:sz w:val="20"/>
          <w:szCs w:val="20"/>
        </w:rPr>
      </w:pPr>
      <w:r w:rsidRPr="0080043C">
        <w:rPr>
          <w:rFonts w:ascii="Verdana" w:hAnsi="Verdana" w:cs="Verdana"/>
          <w:color w:val="000000" w:themeColor="text1"/>
          <w:sz w:val="20"/>
          <w:szCs w:val="20"/>
        </w:rPr>
        <w:t>Wykonawca ponosi wszelkie koszty związane z przygotowaniem i złożeniem oferty z</w:t>
      </w:r>
      <w:r w:rsidR="008F72CE" w:rsidRPr="0080043C">
        <w:rPr>
          <w:rFonts w:ascii="Verdana" w:hAnsi="Verdana" w:cs="Verdana"/>
          <w:color w:val="000000" w:themeColor="text1"/>
          <w:sz w:val="20"/>
          <w:szCs w:val="20"/>
        </w:rPr>
        <w:t> </w:t>
      </w:r>
      <w:r w:rsidRPr="0080043C">
        <w:rPr>
          <w:rFonts w:ascii="Verdana" w:hAnsi="Verdana" w:cs="Verdana"/>
          <w:color w:val="000000" w:themeColor="text1"/>
          <w:sz w:val="20"/>
          <w:szCs w:val="20"/>
        </w:rPr>
        <w:t xml:space="preserve">uwzględnieniem treści art. 93 ust. 4 ustawy </w:t>
      </w:r>
      <w:proofErr w:type="spellStart"/>
      <w:r w:rsidR="008F72CE" w:rsidRPr="0080043C">
        <w:rPr>
          <w:rFonts w:ascii="Verdana" w:hAnsi="Verdana" w:cs="Verdana"/>
          <w:color w:val="000000" w:themeColor="text1"/>
          <w:sz w:val="20"/>
          <w:szCs w:val="20"/>
        </w:rPr>
        <w:t>Pzp</w:t>
      </w:r>
      <w:proofErr w:type="spellEnd"/>
      <w:r w:rsidRPr="0080043C">
        <w:rPr>
          <w:rFonts w:ascii="Verdana" w:hAnsi="Verdana" w:cs="Verdana"/>
          <w:color w:val="000000" w:themeColor="text1"/>
          <w:sz w:val="20"/>
          <w:szCs w:val="20"/>
        </w:rPr>
        <w:t>.</w:t>
      </w:r>
    </w:p>
    <w:p w14:paraId="71845469" w14:textId="77777777" w:rsidR="00634ACF" w:rsidRPr="0080043C" w:rsidRDefault="00634ACF" w:rsidP="00634ACF">
      <w:pPr>
        <w:pStyle w:val="Nagwek2"/>
        <w:numPr>
          <w:ilvl w:val="0"/>
          <w:numId w:val="5"/>
        </w:numPr>
        <w:tabs>
          <w:tab w:val="clear" w:pos="720"/>
          <w:tab w:val="num" w:pos="360"/>
        </w:tabs>
        <w:spacing w:before="120" w:after="120"/>
        <w:ind w:left="357" w:hanging="357"/>
        <w:rPr>
          <w:rFonts w:ascii="Verdana" w:hAnsi="Verdana" w:cs="Verdana"/>
          <w:i w:val="0"/>
          <w:iCs w:val="0"/>
          <w:color w:val="000000" w:themeColor="text1"/>
          <w:sz w:val="20"/>
          <w:szCs w:val="20"/>
        </w:rPr>
      </w:pPr>
      <w:r w:rsidRPr="0080043C">
        <w:rPr>
          <w:rFonts w:ascii="Verdana" w:hAnsi="Verdana" w:cs="Verdana"/>
          <w:i w:val="0"/>
          <w:iCs w:val="0"/>
          <w:color w:val="000000" w:themeColor="text1"/>
          <w:sz w:val="20"/>
          <w:szCs w:val="20"/>
        </w:rPr>
        <w:t>Forma oferty:</w:t>
      </w:r>
    </w:p>
    <w:p w14:paraId="7CA7401E" w14:textId="77777777" w:rsidR="00634ACF" w:rsidRPr="0080043C" w:rsidRDefault="00634ACF" w:rsidP="00634ACF">
      <w:pPr>
        <w:numPr>
          <w:ilvl w:val="0"/>
          <w:numId w:val="7"/>
        </w:numPr>
        <w:spacing w:before="120" w:after="0" w:line="240" w:lineRule="auto"/>
        <w:ind w:left="284"/>
        <w:jc w:val="both"/>
        <w:rPr>
          <w:rFonts w:ascii="Verdana" w:hAnsi="Verdana" w:cs="Verdana"/>
          <w:color w:val="000000" w:themeColor="text1"/>
          <w:sz w:val="20"/>
          <w:szCs w:val="20"/>
        </w:rPr>
      </w:pPr>
      <w:r w:rsidRPr="0080043C">
        <w:rPr>
          <w:rFonts w:ascii="Verdana" w:hAnsi="Verdana" w:cs="Verdana"/>
          <w:color w:val="000000" w:themeColor="text1"/>
          <w:sz w:val="20"/>
          <w:szCs w:val="20"/>
        </w:rPr>
        <w:t>Oferta musi być sporządzona w języku polskim, w 1 egzemplarzu, mieć formę pisemną i</w:t>
      </w:r>
      <w:r w:rsidR="008F72CE" w:rsidRPr="0080043C">
        <w:rPr>
          <w:rFonts w:ascii="Verdana" w:hAnsi="Verdana" w:cs="Verdana"/>
          <w:color w:val="000000" w:themeColor="text1"/>
          <w:sz w:val="20"/>
          <w:szCs w:val="20"/>
        </w:rPr>
        <w:t> </w:t>
      </w:r>
      <w:r w:rsidRPr="0080043C">
        <w:rPr>
          <w:rFonts w:ascii="Verdana" w:hAnsi="Verdana" w:cs="Verdana"/>
          <w:color w:val="000000" w:themeColor="text1"/>
          <w:sz w:val="20"/>
          <w:szCs w:val="20"/>
        </w:rPr>
        <w:t xml:space="preserve">format nie większy niż A4. Arkusze o większych formatach należy złożyć do formatu A4. Stosowne wypełnienia we wzorach dokumentów stanowiących załączniki do niniejszej SIWZ i wchodzących następnie w skład oferty mogą być dokonane komputerowo, maszynowo lub ręcznie trwałą techniką. </w:t>
      </w:r>
      <w:r w:rsidRPr="0080043C">
        <w:rPr>
          <w:rFonts w:ascii="Verdana" w:hAnsi="Verdana" w:cs="Verdana"/>
          <w:b/>
          <w:i/>
          <w:color w:val="000000" w:themeColor="text1"/>
          <w:sz w:val="20"/>
          <w:szCs w:val="20"/>
        </w:rPr>
        <w:t>Zamawiający nie dopuszcza składania oferty w postaci elektronicznej.</w:t>
      </w:r>
    </w:p>
    <w:p w14:paraId="3753C865" w14:textId="77777777" w:rsidR="00634ACF" w:rsidRPr="0080043C" w:rsidRDefault="00634ACF" w:rsidP="00634ACF">
      <w:pPr>
        <w:numPr>
          <w:ilvl w:val="0"/>
          <w:numId w:val="7"/>
        </w:numPr>
        <w:spacing w:before="120" w:after="0" w:line="240" w:lineRule="auto"/>
        <w:ind w:left="284"/>
        <w:jc w:val="both"/>
        <w:rPr>
          <w:rFonts w:ascii="Verdana" w:hAnsi="Verdana" w:cs="Verdana"/>
          <w:color w:val="000000" w:themeColor="text1"/>
          <w:sz w:val="20"/>
          <w:szCs w:val="20"/>
        </w:rPr>
      </w:pPr>
      <w:r w:rsidRPr="0080043C">
        <w:rPr>
          <w:rFonts w:ascii="Verdana" w:hAnsi="Verdana" w:cs="Verdana"/>
          <w:color w:val="000000" w:themeColor="text1"/>
          <w:sz w:val="20"/>
          <w:szCs w:val="20"/>
        </w:rPr>
        <w:t>Dokumenty przygotowywane samodzielnie przez Wykonawcę na podstawie wzorów stanowiących załączniki do niniejszej SIWZ powinny mieć formę wydruku komputerowego lub maszynopisu.</w:t>
      </w:r>
    </w:p>
    <w:p w14:paraId="243B8A28" w14:textId="77777777" w:rsidR="00634ACF" w:rsidRPr="0080043C" w:rsidRDefault="00634ACF" w:rsidP="00634ACF">
      <w:pPr>
        <w:numPr>
          <w:ilvl w:val="0"/>
          <w:numId w:val="7"/>
        </w:numPr>
        <w:spacing w:before="120" w:after="0" w:line="240" w:lineRule="auto"/>
        <w:ind w:left="284"/>
        <w:jc w:val="both"/>
        <w:rPr>
          <w:rFonts w:ascii="Verdana" w:hAnsi="Verdana" w:cs="Verdana"/>
          <w:color w:val="000000" w:themeColor="text1"/>
          <w:sz w:val="20"/>
          <w:szCs w:val="20"/>
        </w:rPr>
      </w:pPr>
      <w:r w:rsidRPr="0080043C">
        <w:rPr>
          <w:rFonts w:ascii="Verdana" w:hAnsi="Verdana" w:cs="Verdana"/>
          <w:color w:val="000000" w:themeColor="text1"/>
          <w:sz w:val="20"/>
          <w:szCs w:val="20"/>
        </w:rPr>
        <w:t>Całość oferty powinna być złożona w formie uniemożliwiającej jej przypadkowe zdekompletowanie.</w:t>
      </w:r>
      <w:r w:rsidRPr="0080043C">
        <w:rPr>
          <w:rFonts w:ascii="Verdana" w:hAnsi="Verdana" w:cs="Verdana"/>
          <w:b/>
          <w:bCs/>
          <w:i/>
          <w:iCs/>
          <w:color w:val="000000" w:themeColor="text1"/>
          <w:sz w:val="20"/>
          <w:szCs w:val="20"/>
        </w:rPr>
        <w:t xml:space="preserve"> </w:t>
      </w:r>
    </w:p>
    <w:p w14:paraId="1B2FF49A" w14:textId="77777777" w:rsidR="00634ACF" w:rsidRPr="0080043C" w:rsidRDefault="00634ACF" w:rsidP="00634ACF">
      <w:pPr>
        <w:numPr>
          <w:ilvl w:val="0"/>
          <w:numId w:val="7"/>
        </w:numPr>
        <w:spacing w:before="120" w:after="0" w:line="240" w:lineRule="auto"/>
        <w:ind w:left="284"/>
        <w:jc w:val="both"/>
        <w:rPr>
          <w:rFonts w:ascii="Verdana" w:hAnsi="Verdana" w:cs="Verdana"/>
          <w:color w:val="000000" w:themeColor="text1"/>
          <w:sz w:val="20"/>
          <w:szCs w:val="20"/>
        </w:rPr>
      </w:pPr>
      <w:r w:rsidRPr="0080043C">
        <w:rPr>
          <w:rFonts w:ascii="Verdana" w:hAnsi="Verdana" w:cs="Verdana"/>
          <w:color w:val="000000" w:themeColor="text1"/>
          <w:sz w:val="20"/>
          <w:szCs w:val="20"/>
        </w:rPr>
        <w:t>Wszystkie zapisane strony oferty powinny być ponumerowane. Strony te powinny być parafowane przez osobę (lub osoby, jeżeli do reprezentowania Wykonawcy upoważnione są dwie lub więcej osoby) podpisującą (podpisujące)  ofertę zgodnie z treścią dokumentu określającego status prawny Wykonawcy lub treścią załączonego do oferty pełnomocnictwa. Strony zawierające informacje nie wymagane przez Zamawiającego (np.: prospekty reklamowe o firmie, jej działalności, itp.) nie muszą być numerowane i</w:t>
      </w:r>
      <w:r w:rsidR="008F72CE" w:rsidRPr="0080043C">
        <w:rPr>
          <w:rFonts w:ascii="Verdana" w:hAnsi="Verdana" w:cs="Verdana"/>
          <w:color w:val="000000" w:themeColor="text1"/>
          <w:sz w:val="20"/>
          <w:szCs w:val="20"/>
        </w:rPr>
        <w:t> </w:t>
      </w:r>
      <w:r w:rsidRPr="0080043C">
        <w:rPr>
          <w:rFonts w:ascii="Verdana" w:hAnsi="Verdana" w:cs="Verdana"/>
          <w:color w:val="000000" w:themeColor="text1"/>
          <w:sz w:val="20"/>
          <w:szCs w:val="20"/>
        </w:rPr>
        <w:t>parafowane.</w:t>
      </w:r>
    </w:p>
    <w:p w14:paraId="19C78A25" w14:textId="77777777" w:rsidR="00634ACF" w:rsidRDefault="00634ACF" w:rsidP="00634ACF">
      <w:pPr>
        <w:numPr>
          <w:ilvl w:val="0"/>
          <w:numId w:val="7"/>
        </w:numPr>
        <w:spacing w:before="120" w:after="0" w:line="240" w:lineRule="auto"/>
        <w:ind w:left="284"/>
        <w:jc w:val="both"/>
        <w:rPr>
          <w:rFonts w:ascii="Verdana" w:hAnsi="Verdana" w:cs="Verdana"/>
          <w:color w:val="000000" w:themeColor="text1"/>
          <w:sz w:val="20"/>
          <w:szCs w:val="20"/>
        </w:rPr>
      </w:pPr>
      <w:r w:rsidRPr="0080043C">
        <w:rPr>
          <w:rFonts w:ascii="Verdana" w:hAnsi="Verdana" w:cs="Verdana"/>
          <w:color w:val="000000" w:themeColor="text1"/>
          <w:sz w:val="20"/>
          <w:szCs w:val="20"/>
        </w:rPr>
        <w:t>Wszelkie miejsca w ofercie, w których Wykonawca naniósł poprawki lub zmiany wpisywanej przez siebie treści muszą być parafowane przez osobę (osoby) podpisującą (podpisujące) ofertę.</w:t>
      </w:r>
    </w:p>
    <w:p w14:paraId="475F5D51" w14:textId="77777777" w:rsidR="004E1D33" w:rsidRPr="0080043C" w:rsidRDefault="004E1D33" w:rsidP="004E1D33">
      <w:pPr>
        <w:spacing w:before="120" w:after="0" w:line="240" w:lineRule="auto"/>
        <w:ind w:left="284"/>
        <w:jc w:val="both"/>
        <w:rPr>
          <w:rFonts w:ascii="Verdana" w:hAnsi="Verdana" w:cs="Verdana"/>
          <w:color w:val="000000" w:themeColor="text1"/>
          <w:sz w:val="20"/>
          <w:szCs w:val="20"/>
        </w:rPr>
      </w:pPr>
    </w:p>
    <w:p w14:paraId="053B27D9" w14:textId="77777777" w:rsidR="00634ACF" w:rsidRPr="0080043C" w:rsidRDefault="00634ACF" w:rsidP="00634ACF">
      <w:pPr>
        <w:numPr>
          <w:ilvl w:val="1"/>
          <w:numId w:val="6"/>
        </w:numPr>
        <w:tabs>
          <w:tab w:val="clear" w:pos="1440"/>
          <w:tab w:val="num" w:pos="360"/>
        </w:tabs>
        <w:spacing w:before="120" w:after="120" w:line="240" w:lineRule="auto"/>
        <w:ind w:left="357" w:hanging="357"/>
        <w:jc w:val="both"/>
        <w:rPr>
          <w:rFonts w:ascii="Verdana" w:hAnsi="Verdana" w:cs="Verdana"/>
          <w:b/>
          <w:bCs/>
          <w:color w:val="000000" w:themeColor="text1"/>
          <w:sz w:val="20"/>
          <w:szCs w:val="20"/>
        </w:rPr>
      </w:pPr>
      <w:r w:rsidRPr="0080043C">
        <w:rPr>
          <w:rFonts w:ascii="Verdana" w:hAnsi="Verdana" w:cs="Verdana"/>
          <w:b/>
          <w:bCs/>
          <w:color w:val="000000" w:themeColor="text1"/>
          <w:sz w:val="20"/>
          <w:szCs w:val="20"/>
        </w:rPr>
        <w:t>Zawartość oferty:</w:t>
      </w:r>
    </w:p>
    <w:p w14:paraId="49746328" w14:textId="77777777" w:rsidR="00634ACF" w:rsidRPr="0080043C" w:rsidRDefault="00634ACF" w:rsidP="00634ACF">
      <w:pPr>
        <w:spacing w:after="0" w:line="240" w:lineRule="auto"/>
        <w:ind w:firstLine="357"/>
        <w:jc w:val="both"/>
        <w:rPr>
          <w:rFonts w:ascii="Verdana" w:hAnsi="Verdana" w:cs="Verdana"/>
          <w:b/>
          <w:bCs/>
          <w:color w:val="000000" w:themeColor="text1"/>
          <w:sz w:val="20"/>
          <w:szCs w:val="20"/>
          <w:u w:val="single"/>
        </w:rPr>
      </w:pPr>
      <w:r w:rsidRPr="0080043C">
        <w:rPr>
          <w:rFonts w:ascii="Verdana" w:hAnsi="Verdana" w:cs="Verdana"/>
          <w:b/>
          <w:bCs/>
          <w:color w:val="000000" w:themeColor="text1"/>
          <w:sz w:val="20"/>
          <w:szCs w:val="20"/>
          <w:u w:val="single"/>
        </w:rPr>
        <w:t xml:space="preserve">Kompletna oferta musi zawierać </w:t>
      </w:r>
    </w:p>
    <w:p w14:paraId="110CDFA2" w14:textId="77777777" w:rsidR="00634ACF" w:rsidRPr="0080043C" w:rsidRDefault="00634ACF" w:rsidP="00634ACF">
      <w:pPr>
        <w:autoSpaceDE w:val="0"/>
        <w:autoSpaceDN w:val="0"/>
        <w:adjustRightInd w:val="0"/>
        <w:spacing w:after="0" w:line="240" w:lineRule="auto"/>
        <w:rPr>
          <w:rFonts w:ascii="Verdana" w:hAnsi="Verdana" w:cs="Verdana"/>
          <w:color w:val="000000" w:themeColor="text1"/>
          <w:sz w:val="18"/>
          <w:szCs w:val="18"/>
        </w:rPr>
      </w:pPr>
    </w:p>
    <w:p w14:paraId="3A8D43BD" w14:textId="7E250628" w:rsidR="00634ACF" w:rsidRDefault="00DE0976" w:rsidP="00634ACF">
      <w:pPr>
        <w:autoSpaceDE w:val="0"/>
        <w:autoSpaceDN w:val="0"/>
        <w:adjustRightInd w:val="0"/>
        <w:spacing w:after="0" w:line="240" w:lineRule="auto"/>
        <w:rPr>
          <w:rFonts w:ascii="Verdana" w:hAnsi="Verdana" w:cs="Verdana"/>
          <w:color w:val="000000" w:themeColor="text1"/>
          <w:sz w:val="20"/>
          <w:szCs w:val="20"/>
        </w:rPr>
      </w:pPr>
      <w:r w:rsidRPr="0080043C">
        <w:rPr>
          <w:rFonts w:ascii="Verdana" w:hAnsi="Verdana" w:cs="Verdana"/>
          <w:color w:val="000000" w:themeColor="text1"/>
          <w:sz w:val="20"/>
          <w:szCs w:val="20"/>
        </w:rPr>
        <w:t>Oferta powinna składać się z</w:t>
      </w:r>
      <w:r w:rsidR="004E1D33">
        <w:rPr>
          <w:rFonts w:ascii="Verdana" w:hAnsi="Verdana" w:cs="Verdana"/>
          <w:color w:val="000000" w:themeColor="text1"/>
          <w:sz w:val="20"/>
          <w:szCs w:val="20"/>
        </w:rPr>
        <w:t>:</w:t>
      </w:r>
    </w:p>
    <w:p w14:paraId="6D6A19A0" w14:textId="77777777" w:rsidR="004E1D33" w:rsidRPr="0080043C" w:rsidRDefault="004E1D33" w:rsidP="00634ACF">
      <w:pPr>
        <w:autoSpaceDE w:val="0"/>
        <w:autoSpaceDN w:val="0"/>
        <w:adjustRightInd w:val="0"/>
        <w:spacing w:after="0" w:line="240" w:lineRule="auto"/>
        <w:rPr>
          <w:rFonts w:ascii="Verdana" w:hAnsi="Verdana" w:cs="Verdana"/>
          <w:color w:val="000000" w:themeColor="text1"/>
          <w:sz w:val="20"/>
          <w:szCs w:val="20"/>
        </w:rPr>
      </w:pPr>
    </w:p>
    <w:p w14:paraId="54EF6354" w14:textId="2574579A" w:rsidR="00F0058A" w:rsidRPr="0080043C" w:rsidRDefault="00634ACF" w:rsidP="00B23580">
      <w:pPr>
        <w:pStyle w:val="Akapitzlist"/>
        <w:numPr>
          <w:ilvl w:val="0"/>
          <w:numId w:val="28"/>
        </w:numPr>
        <w:tabs>
          <w:tab w:val="left" w:pos="426"/>
        </w:tabs>
        <w:autoSpaceDE w:val="0"/>
        <w:autoSpaceDN w:val="0"/>
        <w:adjustRightInd w:val="0"/>
        <w:jc w:val="both"/>
        <w:rPr>
          <w:rFonts w:ascii="Verdana" w:hAnsi="Verdana" w:cs="Times New Roman"/>
          <w:color w:val="000000" w:themeColor="text1"/>
          <w:sz w:val="20"/>
          <w:szCs w:val="20"/>
        </w:rPr>
      </w:pPr>
      <w:r w:rsidRPr="0080043C">
        <w:rPr>
          <w:rFonts w:ascii="Verdana" w:hAnsi="Verdana" w:cs="Times New Roman"/>
          <w:color w:val="000000" w:themeColor="text1"/>
          <w:sz w:val="20"/>
          <w:szCs w:val="20"/>
        </w:rPr>
        <w:t xml:space="preserve">Formularza ofertowego zgodnego z treścią </w:t>
      </w:r>
      <w:r w:rsidRPr="0080043C">
        <w:rPr>
          <w:rFonts w:ascii="Verdana" w:hAnsi="Verdana" w:cs="Times New Roman"/>
          <w:b/>
          <w:bCs/>
          <w:color w:val="000000" w:themeColor="text1"/>
          <w:sz w:val="20"/>
          <w:szCs w:val="20"/>
        </w:rPr>
        <w:t>Załącznika nr 1</w:t>
      </w:r>
      <w:r w:rsidR="008F72CE" w:rsidRPr="0080043C">
        <w:rPr>
          <w:rFonts w:ascii="Verdana" w:hAnsi="Verdana" w:cs="Times New Roman"/>
          <w:b/>
          <w:bCs/>
          <w:color w:val="000000" w:themeColor="text1"/>
          <w:sz w:val="20"/>
          <w:szCs w:val="20"/>
        </w:rPr>
        <w:t xml:space="preserve"> do SIWZ</w:t>
      </w:r>
      <w:r w:rsidRPr="0080043C">
        <w:rPr>
          <w:rFonts w:ascii="Verdana" w:hAnsi="Verdana" w:cs="Times New Roman"/>
          <w:color w:val="000000" w:themeColor="text1"/>
          <w:sz w:val="20"/>
          <w:szCs w:val="20"/>
        </w:rPr>
        <w:t>,</w:t>
      </w:r>
    </w:p>
    <w:p w14:paraId="7EC26AA6" w14:textId="47E90147" w:rsidR="00634ACF" w:rsidRPr="0080043C" w:rsidRDefault="008F72CE" w:rsidP="00B23580">
      <w:pPr>
        <w:pStyle w:val="Akapitzlist"/>
        <w:numPr>
          <w:ilvl w:val="0"/>
          <w:numId w:val="28"/>
        </w:numPr>
        <w:tabs>
          <w:tab w:val="left" w:pos="426"/>
        </w:tabs>
        <w:autoSpaceDE w:val="0"/>
        <w:autoSpaceDN w:val="0"/>
        <w:adjustRightInd w:val="0"/>
        <w:jc w:val="both"/>
        <w:rPr>
          <w:rFonts w:ascii="Verdana" w:hAnsi="Verdana" w:cs="Times New Roman"/>
          <w:b/>
          <w:bCs/>
          <w:color w:val="000000" w:themeColor="text1"/>
          <w:sz w:val="20"/>
          <w:szCs w:val="20"/>
        </w:rPr>
      </w:pPr>
      <w:r w:rsidRPr="0080043C">
        <w:rPr>
          <w:rFonts w:ascii="Verdana" w:hAnsi="Verdana" w:cs="Times New Roman"/>
          <w:color w:val="000000" w:themeColor="text1"/>
          <w:sz w:val="20"/>
          <w:szCs w:val="20"/>
        </w:rPr>
        <w:t xml:space="preserve">Oświadczenia o </w:t>
      </w:r>
      <w:r w:rsidR="00755DDD" w:rsidRPr="0080043C">
        <w:rPr>
          <w:rFonts w:ascii="Verdana" w:hAnsi="Verdana" w:cs="Times New Roman"/>
          <w:color w:val="000000" w:themeColor="text1"/>
          <w:sz w:val="20"/>
          <w:szCs w:val="20"/>
        </w:rPr>
        <w:t xml:space="preserve">spełnianiu warunków udziału i </w:t>
      </w:r>
      <w:r w:rsidR="00D945DF" w:rsidRPr="0080043C">
        <w:rPr>
          <w:rFonts w:ascii="Verdana" w:hAnsi="Verdana" w:cs="Times New Roman"/>
          <w:color w:val="000000" w:themeColor="text1"/>
          <w:sz w:val="20"/>
          <w:szCs w:val="20"/>
        </w:rPr>
        <w:t xml:space="preserve">nie podleganiu wykluczeni </w:t>
      </w:r>
      <w:r w:rsidR="00C45C51" w:rsidRPr="0080043C">
        <w:rPr>
          <w:rFonts w:ascii="Verdana" w:hAnsi="Verdana" w:cs="Times New Roman"/>
          <w:color w:val="000000" w:themeColor="text1"/>
          <w:sz w:val="20"/>
          <w:szCs w:val="20"/>
        </w:rPr>
        <w:t>z</w:t>
      </w:r>
      <w:r w:rsidRPr="0080043C">
        <w:rPr>
          <w:rFonts w:ascii="Verdana" w:hAnsi="Verdana" w:cs="Times New Roman"/>
          <w:color w:val="000000" w:themeColor="text1"/>
          <w:sz w:val="20"/>
          <w:szCs w:val="20"/>
        </w:rPr>
        <w:t xml:space="preserve"> </w:t>
      </w:r>
      <w:r w:rsidR="00C45C51" w:rsidRPr="0080043C">
        <w:rPr>
          <w:rFonts w:ascii="Verdana" w:hAnsi="Verdana" w:cs="Times New Roman"/>
          <w:color w:val="000000" w:themeColor="text1"/>
          <w:sz w:val="20"/>
          <w:szCs w:val="20"/>
        </w:rPr>
        <w:t xml:space="preserve">postępowania (zwane dalej Oświadczeniem) stanowiącego wstępne potwierdzenie, że wykonawca </w:t>
      </w:r>
      <w:r w:rsidR="00755DDD" w:rsidRPr="0080043C">
        <w:rPr>
          <w:rFonts w:ascii="Verdana" w:hAnsi="Verdana" w:cs="Times New Roman"/>
          <w:color w:val="000000" w:themeColor="text1"/>
          <w:sz w:val="20"/>
          <w:szCs w:val="20"/>
        </w:rPr>
        <w:t xml:space="preserve">spełnia warunki udziału i </w:t>
      </w:r>
      <w:r w:rsidR="00C45C51" w:rsidRPr="0080043C">
        <w:rPr>
          <w:rFonts w:ascii="Verdana" w:hAnsi="Verdana" w:cs="Times New Roman"/>
          <w:color w:val="000000" w:themeColor="text1"/>
          <w:sz w:val="20"/>
          <w:szCs w:val="20"/>
        </w:rPr>
        <w:t xml:space="preserve">nie podlega wykluczeniu </w:t>
      </w:r>
      <w:r w:rsidR="00D945DF" w:rsidRPr="0080043C">
        <w:rPr>
          <w:rFonts w:ascii="Verdana" w:hAnsi="Verdana" w:cs="Times New Roman"/>
          <w:color w:val="000000" w:themeColor="text1"/>
          <w:sz w:val="20"/>
          <w:szCs w:val="20"/>
        </w:rPr>
        <w:t xml:space="preserve">z </w:t>
      </w:r>
      <w:r w:rsidR="004227EF" w:rsidRPr="0080043C">
        <w:rPr>
          <w:rFonts w:ascii="Verdana" w:hAnsi="Verdana" w:cs="Times New Roman"/>
          <w:color w:val="000000" w:themeColor="text1"/>
          <w:sz w:val="20"/>
          <w:szCs w:val="20"/>
        </w:rPr>
        <w:t>udziału w</w:t>
      </w:r>
      <w:r w:rsidR="00D945DF" w:rsidRPr="0080043C">
        <w:rPr>
          <w:rFonts w:ascii="Verdana" w:hAnsi="Verdana" w:cs="Times New Roman"/>
          <w:color w:val="000000" w:themeColor="text1"/>
          <w:sz w:val="20"/>
          <w:szCs w:val="20"/>
        </w:rPr>
        <w:t> </w:t>
      </w:r>
      <w:r w:rsidR="004227EF" w:rsidRPr="0080043C">
        <w:rPr>
          <w:rFonts w:ascii="Verdana" w:hAnsi="Verdana" w:cs="Times New Roman"/>
          <w:color w:val="000000" w:themeColor="text1"/>
          <w:sz w:val="20"/>
          <w:szCs w:val="20"/>
        </w:rPr>
        <w:t xml:space="preserve">postępowaniu </w:t>
      </w:r>
      <w:r w:rsidR="00C45C51" w:rsidRPr="0080043C">
        <w:rPr>
          <w:rFonts w:ascii="Verdana" w:hAnsi="Verdana" w:cs="Times New Roman"/>
          <w:bCs/>
          <w:color w:val="000000" w:themeColor="text1"/>
          <w:sz w:val="20"/>
          <w:szCs w:val="20"/>
        </w:rPr>
        <w:t>–</w:t>
      </w:r>
      <w:r w:rsidR="00C45C51" w:rsidRPr="0080043C">
        <w:rPr>
          <w:rFonts w:ascii="Verdana" w:hAnsi="Verdana" w:cs="Times New Roman"/>
          <w:color w:val="000000" w:themeColor="text1"/>
          <w:sz w:val="20"/>
          <w:szCs w:val="20"/>
        </w:rPr>
        <w:t xml:space="preserve"> zgodnego z treścią </w:t>
      </w:r>
      <w:r w:rsidR="00C45C51" w:rsidRPr="0080043C">
        <w:rPr>
          <w:rFonts w:ascii="Verdana" w:hAnsi="Verdana" w:cs="Times New Roman"/>
          <w:b/>
          <w:bCs/>
          <w:color w:val="000000" w:themeColor="text1"/>
          <w:sz w:val="20"/>
          <w:szCs w:val="20"/>
        </w:rPr>
        <w:t>Załącznika nr 2</w:t>
      </w:r>
      <w:r w:rsidR="00755DDD" w:rsidRPr="0080043C">
        <w:rPr>
          <w:rFonts w:ascii="Verdana" w:hAnsi="Verdana" w:cs="Times New Roman"/>
          <w:b/>
          <w:bCs/>
          <w:color w:val="000000" w:themeColor="text1"/>
          <w:sz w:val="20"/>
          <w:szCs w:val="20"/>
        </w:rPr>
        <w:t xml:space="preserve"> i 3 do SIWZ</w:t>
      </w:r>
      <w:r w:rsidR="00C45C51" w:rsidRPr="0080043C">
        <w:rPr>
          <w:rFonts w:ascii="Verdana" w:hAnsi="Verdana" w:cs="Times New Roman"/>
          <w:b/>
          <w:bCs/>
          <w:color w:val="000000" w:themeColor="text1"/>
          <w:sz w:val="20"/>
          <w:szCs w:val="20"/>
        </w:rPr>
        <w:t>,</w:t>
      </w:r>
    </w:p>
    <w:p w14:paraId="03825A0B" w14:textId="4860074F" w:rsidR="008F72CE" w:rsidRPr="0080043C" w:rsidRDefault="00634ACF" w:rsidP="00B23580">
      <w:pPr>
        <w:pStyle w:val="Akapitzlist"/>
        <w:numPr>
          <w:ilvl w:val="0"/>
          <w:numId w:val="28"/>
        </w:numPr>
        <w:tabs>
          <w:tab w:val="left" w:pos="426"/>
        </w:tabs>
        <w:autoSpaceDE w:val="0"/>
        <w:autoSpaceDN w:val="0"/>
        <w:adjustRightInd w:val="0"/>
        <w:jc w:val="both"/>
        <w:rPr>
          <w:rFonts w:ascii="Verdana" w:hAnsi="Verdana" w:cs="Times New Roman"/>
          <w:color w:val="000000" w:themeColor="text1"/>
          <w:sz w:val="20"/>
          <w:szCs w:val="20"/>
        </w:rPr>
      </w:pPr>
      <w:r w:rsidRPr="0080043C">
        <w:rPr>
          <w:rFonts w:ascii="Verdana" w:hAnsi="Verdana" w:cs="Times New Roman"/>
          <w:color w:val="000000" w:themeColor="text1"/>
          <w:sz w:val="20"/>
          <w:szCs w:val="20"/>
        </w:rPr>
        <w:lastRenderedPageBreak/>
        <w:t>zobowiązania innych podmiotów do oddania wykonawcy do dyspozycji niezbędnych zasobów na potrzeby realizacji zamówienia (art. 22a ust. 2 ustawy</w:t>
      </w:r>
      <w:r w:rsidR="008F72CE" w:rsidRPr="0080043C">
        <w:rPr>
          <w:rFonts w:ascii="Verdana" w:hAnsi="Verdana" w:cs="Times New Roman"/>
          <w:color w:val="000000" w:themeColor="text1"/>
          <w:sz w:val="20"/>
          <w:szCs w:val="20"/>
        </w:rPr>
        <w:t xml:space="preserve"> </w:t>
      </w:r>
      <w:proofErr w:type="spellStart"/>
      <w:r w:rsidR="008F72CE" w:rsidRPr="0080043C">
        <w:rPr>
          <w:rFonts w:ascii="Verdana" w:hAnsi="Verdana" w:cs="Times New Roman"/>
          <w:color w:val="000000" w:themeColor="text1"/>
          <w:sz w:val="20"/>
          <w:szCs w:val="20"/>
        </w:rPr>
        <w:t>P</w:t>
      </w:r>
      <w:r w:rsidR="009B68D6" w:rsidRPr="0080043C">
        <w:rPr>
          <w:rFonts w:ascii="Verdana" w:hAnsi="Verdana" w:cs="Times New Roman"/>
          <w:color w:val="000000" w:themeColor="text1"/>
          <w:sz w:val="20"/>
          <w:szCs w:val="20"/>
        </w:rPr>
        <w:t>z</w:t>
      </w:r>
      <w:r w:rsidR="008F72CE" w:rsidRPr="0080043C">
        <w:rPr>
          <w:rFonts w:ascii="Verdana" w:hAnsi="Verdana" w:cs="Times New Roman"/>
          <w:color w:val="000000" w:themeColor="text1"/>
          <w:sz w:val="20"/>
          <w:szCs w:val="20"/>
        </w:rPr>
        <w:t>p</w:t>
      </w:r>
      <w:proofErr w:type="spellEnd"/>
      <w:r w:rsidRPr="0080043C">
        <w:rPr>
          <w:rFonts w:ascii="Verdana" w:hAnsi="Verdana" w:cs="Times New Roman"/>
          <w:color w:val="000000" w:themeColor="text1"/>
          <w:sz w:val="20"/>
          <w:szCs w:val="20"/>
        </w:rPr>
        <w:t xml:space="preserve">) </w:t>
      </w:r>
      <w:r w:rsidRPr="0080043C">
        <w:rPr>
          <w:rFonts w:ascii="Verdana" w:hAnsi="Verdana" w:cs="Times New Roman"/>
          <w:i/>
          <w:iCs/>
          <w:color w:val="000000" w:themeColor="text1"/>
          <w:sz w:val="20"/>
          <w:szCs w:val="20"/>
        </w:rPr>
        <w:t>(jeżeli dotyczy)</w:t>
      </w:r>
      <w:r w:rsidR="002E5546" w:rsidRPr="0080043C">
        <w:rPr>
          <w:rFonts w:ascii="Verdana" w:hAnsi="Verdana" w:cs="Times New Roman"/>
          <w:i/>
          <w:iCs/>
          <w:color w:val="000000" w:themeColor="text1"/>
          <w:sz w:val="20"/>
          <w:szCs w:val="20"/>
        </w:rPr>
        <w:t>,</w:t>
      </w:r>
    </w:p>
    <w:p w14:paraId="3AC515AA" w14:textId="77777777" w:rsidR="008F72CE" w:rsidRPr="0080043C" w:rsidRDefault="00634ACF" w:rsidP="00B23580">
      <w:pPr>
        <w:pStyle w:val="Akapitzlist"/>
        <w:numPr>
          <w:ilvl w:val="0"/>
          <w:numId w:val="28"/>
        </w:numPr>
        <w:tabs>
          <w:tab w:val="left" w:pos="426"/>
        </w:tabs>
        <w:autoSpaceDE w:val="0"/>
        <w:autoSpaceDN w:val="0"/>
        <w:adjustRightInd w:val="0"/>
        <w:jc w:val="both"/>
        <w:rPr>
          <w:rFonts w:ascii="Verdana" w:hAnsi="Verdana" w:cs="Times New Roman"/>
          <w:color w:val="000000" w:themeColor="text1"/>
          <w:sz w:val="20"/>
          <w:szCs w:val="20"/>
        </w:rPr>
      </w:pPr>
      <w:r w:rsidRPr="0080043C">
        <w:rPr>
          <w:rFonts w:ascii="Verdana" w:hAnsi="Verdana" w:cs="Times New Roman"/>
          <w:color w:val="000000" w:themeColor="text1"/>
          <w:sz w:val="20"/>
          <w:szCs w:val="20"/>
        </w:rPr>
        <w:t>pełnomocnictwa</w:t>
      </w:r>
      <w:r w:rsidR="001D0A6C" w:rsidRPr="0080043C">
        <w:rPr>
          <w:rFonts w:ascii="Verdana" w:hAnsi="Verdana" w:cs="Times New Roman"/>
          <w:color w:val="000000" w:themeColor="text1"/>
          <w:sz w:val="20"/>
          <w:szCs w:val="20"/>
        </w:rPr>
        <w:t xml:space="preserve"> - w oryginale lub kopii poświadczonej za zgodność z oryginałem przez notariusza</w:t>
      </w:r>
      <w:r w:rsidR="001D0A6C" w:rsidRPr="0080043C">
        <w:rPr>
          <w:rFonts w:ascii="Verdana" w:hAnsi="Verdana" w:cs="Times New Roman"/>
          <w:i/>
          <w:iCs/>
          <w:color w:val="000000" w:themeColor="text1"/>
          <w:sz w:val="20"/>
          <w:szCs w:val="20"/>
        </w:rPr>
        <w:t xml:space="preserve"> (jeżeli dotyczy),</w:t>
      </w:r>
    </w:p>
    <w:p w14:paraId="35DCE10B" w14:textId="6E73CF07" w:rsidR="00FB646A" w:rsidRPr="0080043C" w:rsidRDefault="00FB646A" w:rsidP="00B23580">
      <w:pPr>
        <w:pStyle w:val="Akapitzlist"/>
        <w:numPr>
          <w:ilvl w:val="0"/>
          <w:numId w:val="28"/>
        </w:numPr>
        <w:tabs>
          <w:tab w:val="left" w:pos="426"/>
        </w:tabs>
        <w:autoSpaceDE w:val="0"/>
        <w:autoSpaceDN w:val="0"/>
        <w:adjustRightInd w:val="0"/>
        <w:jc w:val="both"/>
        <w:rPr>
          <w:rFonts w:ascii="Verdana" w:hAnsi="Verdana" w:cs="Times New Roman"/>
          <w:color w:val="000000" w:themeColor="text1"/>
          <w:sz w:val="20"/>
          <w:szCs w:val="20"/>
        </w:rPr>
      </w:pPr>
      <w:r w:rsidRPr="0080043C">
        <w:rPr>
          <w:rFonts w:ascii="Verdana" w:hAnsi="Verdana" w:cs="Arial"/>
          <w:color w:val="000000" w:themeColor="text1"/>
          <w:sz w:val="20"/>
          <w:szCs w:val="20"/>
        </w:rPr>
        <w:t>dokumenty, z których wynika prawo do podpisania oferty względnie do podpisania innych dokumentów składanych wraz z ofertą, chyba, że zamawiający może je uzyskać w</w:t>
      </w:r>
      <w:r w:rsidR="008F72CE" w:rsidRPr="0080043C">
        <w:rPr>
          <w:rFonts w:ascii="Verdana" w:hAnsi="Verdana" w:cs="Arial"/>
          <w:color w:val="000000" w:themeColor="text1"/>
          <w:sz w:val="20"/>
          <w:szCs w:val="20"/>
        </w:rPr>
        <w:t> </w:t>
      </w:r>
      <w:r w:rsidRPr="0080043C">
        <w:rPr>
          <w:rFonts w:ascii="Verdana" w:hAnsi="Verdana" w:cs="Arial"/>
          <w:color w:val="000000" w:themeColor="text1"/>
          <w:sz w:val="20"/>
          <w:szCs w:val="20"/>
        </w:rPr>
        <w:t>szczególności za pomocą bezpłatnych i ogólnodostępnych baz danych, w szczególności rejestrów publicznych w rozumieniu ustawy z dnia 17 lutego 2005 r. o informatyzacji działalności podmiotów realizujących zadania publiczne (Dz.U. z 2014 poz. 1114 oraz 2016 poz. 352), o ile prawo do ich podpisania nie wynika z dokumentów złożonych wraz z ofertą.</w:t>
      </w:r>
    </w:p>
    <w:p w14:paraId="15D9FF71" w14:textId="49B4150B" w:rsidR="00515832" w:rsidRPr="0080043C" w:rsidRDefault="00515832" w:rsidP="00B23580">
      <w:pPr>
        <w:pStyle w:val="Akapitzlist"/>
        <w:numPr>
          <w:ilvl w:val="0"/>
          <w:numId w:val="28"/>
        </w:numPr>
        <w:tabs>
          <w:tab w:val="left" w:pos="426"/>
        </w:tabs>
        <w:autoSpaceDE w:val="0"/>
        <w:autoSpaceDN w:val="0"/>
        <w:adjustRightInd w:val="0"/>
        <w:jc w:val="both"/>
        <w:rPr>
          <w:rFonts w:ascii="Verdana" w:hAnsi="Verdana" w:cs="Times New Roman"/>
          <w:color w:val="000000" w:themeColor="text1"/>
          <w:sz w:val="20"/>
          <w:szCs w:val="20"/>
        </w:rPr>
      </w:pPr>
      <w:r w:rsidRPr="0080043C">
        <w:rPr>
          <w:rFonts w:ascii="Verdana" w:hAnsi="Verdana" w:cs="Arial"/>
          <w:color w:val="000000" w:themeColor="text1"/>
          <w:sz w:val="20"/>
          <w:szCs w:val="20"/>
        </w:rPr>
        <w:t xml:space="preserve">Pozostałe dokumenty </w:t>
      </w:r>
      <w:r w:rsidR="00DC7365" w:rsidRPr="0080043C">
        <w:rPr>
          <w:rFonts w:ascii="Verdana" w:hAnsi="Verdana" w:cs="Arial"/>
          <w:color w:val="000000" w:themeColor="text1"/>
          <w:sz w:val="20"/>
          <w:szCs w:val="20"/>
        </w:rPr>
        <w:t xml:space="preserve">- </w:t>
      </w:r>
      <w:r w:rsidRPr="0080043C">
        <w:rPr>
          <w:rFonts w:ascii="Verdana" w:hAnsi="Verdana" w:cs="Arial"/>
          <w:color w:val="000000" w:themeColor="text1"/>
          <w:sz w:val="20"/>
          <w:szCs w:val="20"/>
        </w:rPr>
        <w:t>Odpis z właściwego rejestru lub z centralnej ewidencji i informacji o</w:t>
      </w:r>
      <w:r w:rsidR="00DC7365" w:rsidRPr="0080043C">
        <w:rPr>
          <w:rFonts w:ascii="Verdana" w:hAnsi="Verdana" w:cs="Arial"/>
          <w:color w:val="000000" w:themeColor="text1"/>
          <w:sz w:val="20"/>
          <w:szCs w:val="20"/>
        </w:rPr>
        <w:t> </w:t>
      </w:r>
      <w:r w:rsidRPr="0080043C">
        <w:rPr>
          <w:rFonts w:ascii="Verdana" w:hAnsi="Verdana" w:cs="Arial"/>
          <w:color w:val="000000" w:themeColor="text1"/>
          <w:sz w:val="20"/>
          <w:szCs w:val="20"/>
        </w:rPr>
        <w:t>działalności gospodarczej</w:t>
      </w:r>
      <w:r w:rsidR="00897EE5" w:rsidRPr="0080043C">
        <w:rPr>
          <w:rFonts w:ascii="Verdana" w:hAnsi="Verdana" w:cs="Arial"/>
          <w:color w:val="000000" w:themeColor="text1"/>
          <w:sz w:val="20"/>
          <w:szCs w:val="20"/>
        </w:rPr>
        <w:t xml:space="preserve"> (KRS, CEIDG)</w:t>
      </w:r>
      <w:r w:rsidR="00C72BDD" w:rsidRPr="0080043C">
        <w:rPr>
          <w:rFonts w:ascii="Verdana" w:hAnsi="Verdana" w:cs="Arial"/>
          <w:color w:val="000000" w:themeColor="text1"/>
          <w:sz w:val="20"/>
          <w:szCs w:val="20"/>
        </w:rPr>
        <w:t xml:space="preserve"> oraz ZUS, US</w:t>
      </w:r>
      <w:r w:rsidR="009B68D6" w:rsidRPr="0080043C">
        <w:rPr>
          <w:rFonts w:ascii="Verdana" w:hAnsi="Verdana" w:cs="Arial"/>
          <w:color w:val="000000" w:themeColor="text1"/>
          <w:sz w:val="20"/>
          <w:szCs w:val="20"/>
        </w:rPr>
        <w:t>,</w:t>
      </w:r>
      <w:r w:rsidR="00FB54EC" w:rsidRPr="0080043C">
        <w:rPr>
          <w:rFonts w:ascii="Verdana" w:hAnsi="Verdana" w:cs="Arial"/>
          <w:color w:val="000000" w:themeColor="text1"/>
          <w:sz w:val="20"/>
          <w:szCs w:val="20"/>
        </w:rPr>
        <w:t xml:space="preserve"> oświadczenie o niezaleganiu z opłacaniem podatków,</w:t>
      </w:r>
      <w:r w:rsidR="009B68D6" w:rsidRPr="0080043C">
        <w:rPr>
          <w:rFonts w:ascii="Verdana" w:hAnsi="Verdana" w:cs="Arial"/>
          <w:color w:val="000000" w:themeColor="text1"/>
          <w:sz w:val="20"/>
          <w:szCs w:val="20"/>
        </w:rPr>
        <w:t xml:space="preserve"> wykaz wykonanych usług, wykaz osób</w:t>
      </w:r>
      <w:r w:rsidRPr="0080043C">
        <w:rPr>
          <w:rFonts w:ascii="Verdana" w:hAnsi="Verdana" w:cs="Arial"/>
          <w:color w:val="000000" w:themeColor="text1"/>
          <w:sz w:val="20"/>
          <w:szCs w:val="20"/>
        </w:rPr>
        <w:t xml:space="preserve"> składa Wykonawca najwyżej oceniony w rankingu ofert, na wezwanie Zamawiającego w trybie art. 26 ust. 2 ustawy </w:t>
      </w:r>
      <w:proofErr w:type="spellStart"/>
      <w:r w:rsidRPr="0080043C">
        <w:rPr>
          <w:rFonts w:ascii="Verdana" w:hAnsi="Verdana" w:cs="Arial"/>
          <w:color w:val="000000" w:themeColor="text1"/>
          <w:sz w:val="20"/>
          <w:szCs w:val="20"/>
        </w:rPr>
        <w:t>Pzp</w:t>
      </w:r>
      <w:proofErr w:type="spellEnd"/>
      <w:r w:rsidRPr="0080043C">
        <w:rPr>
          <w:rFonts w:ascii="Verdana" w:hAnsi="Verdana" w:cs="Arial"/>
          <w:color w:val="000000" w:themeColor="text1"/>
          <w:sz w:val="20"/>
          <w:szCs w:val="20"/>
        </w:rPr>
        <w:t>, z zastrzeżeniem, że jeśli Wyko</w:t>
      </w:r>
      <w:r w:rsidR="00897EE5" w:rsidRPr="0080043C">
        <w:rPr>
          <w:rFonts w:ascii="Verdana" w:hAnsi="Verdana" w:cs="Arial"/>
          <w:color w:val="000000" w:themeColor="text1"/>
          <w:sz w:val="20"/>
          <w:szCs w:val="20"/>
        </w:rPr>
        <w:t>nawca</w:t>
      </w:r>
      <w:r w:rsidRPr="0080043C">
        <w:rPr>
          <w:rFonts w:ascii="Verdana" w:hAnsi="Verdana" w:cs="Arial"/>
          <w:color w:val="000000" w:themeColor="text1"/>
          <w:sz w:val="20"/>
          <w:szCs w:val="20"/>
        </w:rPr>
        <w:t xml:space="preserve"> w formularzu ofertowym (załącznik </w:t>
      </w:r>
      <w:r w:rsidR="00FB54EC" w:rsidRPr="0080043C">
        <w:rPr>
          <w:rFonts w:ascii="Verdana" w:hAnsi="Verdana" w:cs="Arial"/>
          <w:color w:val="000000" w:themeColor="text1"/>
          <w:sz w:val="20"/>
          <w:szCs w:val="20"/>
        </w:rPr>
        <w:t xml:space="preserve">             </w:t>
      </w:r>
      <w:r w:rsidRPr="0080043C">
        <w:rPr>
          <w:rFonts w:ascii="Verdana" w:hAnsi="Verdana" w:cs="Arial"/>
          <w:color w:val="000000" w:themeColor="text1"/>
          <w:sz w:val="20"/>
          <w:szCs w:val="20"/>
        </w:rPr>
        <w:t>nr 1) wskaże dostępność dokum</w:t>
      </w:r>
      <w:r w:rsidR="00897EE5" w:rsidRPr="0080043C">
        <w:rPr>
          <w:rFonts w:ascii="Verdana" w:hAnsi="Verdana" w:cs="Arial"/>
          <w:color w:val="000000" w:themeColor="text1"/>
          <w:sz w:val="20"/>
          <w:szCs w:val="20"/>
        </w:rPr>
        <w:t>e</w:t>
      </w:r>
      <w:r w:rsidRPr="0080043C">
        <w:rPr>
          <w:rFonts w:ascii="Verdana" w:hAnsi="Verdana" w:cs="Arial"/>
          <w:color w:val="000000" w:themeColor="text1"/>
          <w:sz w:val="20"/>
          <w:szCs w:val="20"/>
        </w:rPr>
        <w:t>ntu</w:t>
      </w:r>
      <w:r w:rsidR="00C72BDD" w:rsidRPr="0080043C">
        <w:rPr>
          <w:rFonts w:ascii="Verdana" w:hAnsi="Verdana" w:cs="Arial"/>
          <w:color w:val="000000" w:themeColor="text1"/>
          <w:sz w:val="20"/>
          <w:szCs w:val="20"/>
        </w:rPr>
        <w:t xml:space="preserve"> KRS/CEIDG</w:t>
      </w:r>
      <w:r w:rsidRPr="0080043C">
        <w:rPr>
          <w:rFonts w:ascii="Verdana" w:hAnsi="Verdana" w:cs="Arial"/>
          <w:color w:val="000000" w:themeColor="text1"/>
          <w:sz w:val="20"/>
          <w:szCs w:val="20"/>
        </w:rPr>
        <w:t>, w formie elektronicznej pod określonym adresem internetowym ogólnopolskiej i bezpłatnej bazy danych, Zamawiający pobierze samodzielnie z tej bazy danych wskazan</w:t>
      </w:r>
      <w:r w:rsidR="00897EE5" w:rsidRPr="0080043C">
        <w:rPr>
          <w:rFonts w:ascii="Verdana" w:hAnsi="Verdana" w:cs="Arial"/>
          <w:color w:val="000000" w:themeColor="text1"/>
          <w:sz w:val="20"/>
          <w:szCs w:val="20"/>
        </w:rPr>
        <w:t>y</w:t>
      </w:r>
      <w:r w:rsidRPr="0080043C">
        <w:rPr>
          <w:rFonts w:ascii="Verdana" w:hAnsi="Verdana" w:cs="Arial"/>
          <w:color w:val="000000" w:themeColor="text1"/>
          <w:sz w:val="20"/>
          <w:szCs w:val="20"/>
        </w:rPr>
        <w:t xml:space="preserve"> przez Wyko</w:t>
      </w:r>
      <w:r w:rsidR="00897EE5" w:rsidRPr="0080043C">
        <w:rPr>
          <w:rFonts w:ascii="Verdana" w:hAnsi="Verdana" w:cs="Arial"/>
          <w:color w:val="000000" w:themeColor="text1"/>
          <w:sz w:val="20"/>
          <w:szCs w:val="20"/>
        </w:rPr>
        <w:t xml:space="preserve">nawcę dokument.  </w:t>
      </w:r>
    </w:p>
    <w:p w14:paraId="75B22501" w14:textId="77777777" w:rsidR="00FB646A" w:rsidRPr="0080043C" w:rsidRDefault="00FB646A" w:rsidP="00634ACF">
      <w:pPr>
        <w:autoSpaceDE w:val="0"/>
        <w:autoSpaceDN w:val="0"/>
        <w:adjustRightInd w:val="0"/>
        <w:spacing w:after="0" w:line="240" w:lineRule="auto"/>
        <w:jc w:val="both"/>
        <w:rPr>
          <w:rFonts w:ascii="Verdana" w:eastAsia="Times New Roman" w:hAnsi="Verdana" w:cs="Times New Roman"/>
          <w:color w:val="000000" w:themeColor="text1"/>
          <w:sz w:val="20"/>
          <w:szCs w:val="20"/>
          <w:lang w:eastAsia="pl-PL"/>
        </w:rPr>
      </w:pPr>
    </w:p>
    <w:p w14:paraId="6BE2C5AA" w14:textId="1F57489C" w:rsidR="00634ACF" w:rsidRPr="0080043C" w:rsidRDefault="00634ACF" w:rsidP="009F7DBF">
      <w:pPr>
        <w:autoSpaceDE w:val="0"/>
        <w:autoSpaceDN w:val="0"/>
        <w:adjustRightInd w:val="0"/>
        <w:spacing w:after="0" w:line="240" w:lineRule="auto"/>
        <w:jc w:val="both"/>
        <w:rPr>
          <w:rFonts w:ascii="Verdana" w:hAnsi="Verdana" w:cs="Verdana"/>
          <w:color w:val="000000" w:themeColor="text1"/>
          <w:sz w:val="20"/>
          <w:szCs w:val="20"/>
        </w:rPr>
      </w:pPr>
      <w:r w:rsidRPr="0080043C">
        <w:rPr>
          <w:rFonts w:ascii="Verdana" w:hAnsi="Verdana" w:cs="Verdana"/>
          <w:color w:val="000000" w:themeColor="text1"/>
          <w:sz w:val="20"/>
          <w:szCs w:val="20"/>
        </w:rPr>
        <w:t>Oferta oraz pozostałe oświadczenia i dokumenty, dla których zamawiający określił wzory w</w:t>
      </w:r>
      <w:r w:rsidR="008F72CE" w:rsidRPr="0080043C">
        <w:rPr>
          <w:rFonts w:ascii="Verdana" w:hAnsi="Verdana" w:cs="Verdana"/>
          <w:color w:val="000000" w:themeColor="text1"/>
          <w:sz w:val="20"/>
          <w:szCs w:val="20"/>
        </w:rPr>
        <w:t> </w:t>
      </w:r>
      <w:r w:rsidRPr="0080043C">
        <w:rPr>
          <w:rFonts w:ascii="Verdana" w:hAnsi="Verdana" w:cs="Verdana"/>
          <w:color w:val="000000" w:themeColor="text1"/>
          <w:sz w:val="20"/>
          <w:szCs w:val="20"/>
        </w:rPr>
        <w:t>formie formularzy winny być sporządzone zgodnie z tymi wzorami.</w:t>
      </w:r>
    </w:p>
    <w:p w14:paraId="72894D3A" w14:textId="5629DE6C" w:rsidR="00D72EC9" w:rsidRPr="0080043C" w:rsidRDefault="00D72EC9" w:rsidP="009F7DBF">
      <w:pPr>
        <w:autoSpaceDE w:val="0"/>
        <w:autoSpaceDN w:val="0"/>
        <w:adjustRightInd w:val="0"/>
        <w:spacing w:after="0" w:line="240" w:lineRule="auto"/>
        <w:jc w:val="both"/>
        <w:rPr>
          <w:rFonts w:ascii="Verdana" w:hAnsi="Verdana" w:cs="Verdana"/>
          <w:color w:val="000000" w:themeColor="text1"/>
          <w:sz w:val="20"/>
          <w:szCs w:val="20"/>
        </w:rPr>
      </w:pPr>
    </w:p>
    <w:p w14:paraId="75C5FB4C" w14:textId="77777777" w:rsidR="00634ACF" w:rsidRPr="0080043C" w:rsidRDefault="00634ACF" w:rsidP="00634ACF">
      <w:pPr>
        <w:pStyle w:val="Default"/>
        <w:rPr>
          <w:rFonts w:ascii="Verdana" w:hAnsi="Verdana"/>
          <w:b/>
          <w:bCs/>
          <w:color w:val="000000" w:themeColor="text1"/>
          <w:sz w:val="20"/>
          <w:szCs w:val="20"/>
        </w:rPr>
      </w:pPr>
      <w:r w:rsidRPr="0080043C">
        <w:rPr>
          <w:rFonts w:ascii="Verdana" w:hAnsi="Verdana"/>
          <w:b/>
          <w:bCs/>
          <w:color w:val="000000" w:themeColor="text1"/>
          <w:sz w:val="20"/>
          <w:szCs w:val="20"/>
        </w:rPr>
        <w:t xml:space="preserve">XII. Miejsce oraz termin składania i otwarcia ofert: </w:t>
      </w:r>
    </w:p>
    <w:p w14:paraId="47468C38" w14:textId="77777777" w:rsidR="00634ACF" w:rsidRPr="0080043C" w:rsidRDefault="00634ACF" w:rsidP="00634ACF">
      <w:pPr>
        <w:pStyle w:val="Default"/>
        <w:rPr>
          <w:rFonts w:ascii="Verdana" w:hAnsi="Verdana"/>
          <w:color w:val="000000" w:themeColor="text1"/>
          <w:sz w:val="20"/>
          <w:szCs w:val="20"/>
        </w:rPr>
      </w:pPr>
    </w:p>
    <w:p w14:paraId="787E12B0" w14:textId="77777777" w:rsidR="00634ACF" w:rsidRPr="0080043C" w:rsidRDefault="00447B02" w:rsidP="00634ACF">
      <w:pPr>
        <w:numPr>
          <w:ilvl w:val="0"/>
          <w:numId w:val="10"/>
        </w:numPr>
        <w:tabs>
          <w:tab w:val="num" w:pos="360"/>
        </w:tabs>
        <w:spacing w:after="0" w:line="240" w:lineRule="auto"/>
        <w:ind w:left="360"/>
        <w:jc w:val="both"/>
        <w:rPr>
          <w:rFonts w:ascii="Verdana" w:hAnsi="Verdana"/>
          <w:color w:val="000000" w:themeColor="text1"/>
          <w:sz w:val="20"/>
          <w:szCs w:val="20"/>
        </w:rPr>
      </w:pPr>
      <w:r w:rsidRPr="0080043C">
        <w:rPr>
          <w:rFonts w:ascii="Verdana" w:hAnsi="Verdana"/>
          <w:color w:val="000000" w:themeColor="text1"/>
          <w:sz w:val="20"/>
          <w:szCs w:val="20"/>
        </w:rPr>
        <w:t xml:space="preserve">Ofertę należy złożyć w: </w:t>
      </w:r>
      <w:r w:rsidR="00634ACF" w:rsidRPr="0080043C">
        <w:rPr>
          <w:rFonts w:ascii="Verdana" w:hAnsi="Verdana" w:cs="Calibri"/>
          <w:b/>
          <w:bCs/>
          <w:color w:val="000000" w:themeColor="text1"/>
          <w:sz w:val="20"/>
          <w:szCs w:val="20"/>
        </w:rPr>
        <w:t>Urzędzie Miejskim w Grodzisku Mazowieckim</w:t>
      </w:r>
      <w:r w:rsidRPr="0080043C">
        <w:rPr>
          <w:rFonts w:ascii="Verdana" w:hAnsi="Verdana" w:cs="Calibri"/>
          <w:b/>
          <w:bCs/>
          <w:color w:val="000000" w:themeColor="text1"/>
          <w:sz w:val="20"/>
          <w:szCs w:val="20"/>
        </w:rPr>
        <w:t xml:space="preserve"> </w:t>
      </w:r>
      <w:r w:rsidR="00634ACF" w:rsidRPr="0080043C">
        <w:rPr>
          <w:rFonts w:ascii="Verdana" w:hAnsi="Verdana" w:cs="Calibri"/>
          <w:b/>
          <w:bCs/>
          <w:color w:val="000000" w:themeColor="text1"/>
          <w:sz w:val="20"/>
          <w:szCs w:val="20"/>
        </w:rPr>
        <w:t>- Sala Obsługi Mieszkańca</w:t>
      </w:r>
      <w:r w:rsidR="00634ACF" w:rsidRPr="0080043C">
        <w:rPr>
          <w:rFonts w:ascii="Verdana" w:hAnsi="Verdana" w:cs="Verdana"/>
          <w:color w:val="000000" w:themeColor="text1"/>
          <w:sz w:val="20"/>
          <w:szCs w:val="20"/>
        </w:rPr>
        <w:t>, 05-825 Grodzisk Mazowiecki, ul. T. Kościuszki 32a</w:t>
      </w:r>
      <w:r w:rsidR="00634ACF" w:rsidRPr="0080043C">
        <w:rPr>
          <w:rFonts w:ascii="Verdana" w:hAnsi="Verdana"/>
          <w:color w:val="000000" w:themeColor="text1"/>
          <w:sz w:val="20"/>
          <w:szCs w:val="20"/>
        </w:rPr>
        <w:t xml:space="preserve"> w</w:t>
      </w:r>
      <w:r w:rsidR="008F72CE" w:rsidRPr="0080043C">
        <w:rPr>
          <w:rFonts w:ascii="Verdana" w:hAnsi="Verdana"/>
          <w:color w:val="000000" w:themeColor="text1"/>
          <w:sz w:val="20"/>
          <w:szCs w:val="20"/>
        </w:rPr>
        <w:t> </w:t>
      </w:r>
      <w:r w:rsidR="00634ACF" w:rsidRPr="0080043C">
        <w:rPr>
          <w:rFonts w:ascii="Verdana" w:hAnsi="Verdana"/>
          <w:color w:val="000000" w:themeColor="text1"/>
          <w:sz w:val="20"/>
          <w:szCs w:val="20"/>
        </w:rPr>
        <w:t>nieprzekraczalnym terminie:</w:t>
      </w:r>
    </w:p>
    <w:p w14:paraId="179FDBAE" w14:textId="77777777" w:rsidR="00634ACF" w:rsidRPr="0080043C" w:rsidRDefault="00634ACF" w:rsidP="00634ACF">
      <w:pPr>
        <w:tabs>
          <w:tab w:val="left" w:pos="360"/>
        </w:tabs>
        <w:jc w:val="both"/>
        <w:rPr>
          <w:rFonts w:ascii="Verdana" w:hAnsi="Verdana" w:cs="Verdana"/>
          <w:color w:val="000000" w:themeColor="text1"/>
          <w:sz w:val="18"/>
          <w:szCs w:val="18"/>
        </w:rPr>
      </w:pPr>
    </w:p>
    <w:tbl>
      <w:tblPr>
        <w:tblW w:w="0" w:type="auto"/>
        <w:tblInd w:w="9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84"/>
        <w:gridCol w:w="2056"/>
        <w:gridCol w:w="2020"/>
        <w:gridCol w:w="2020"/>
      </w:tblGrid>
      <w:tr w:rsidR="0080043C" w:rsidRPr="0080043C" w14:paraId="6CFB6620" w14:textId="77777777" w:rsidTr="00634ACF">
        <w:tc>
          <w:tcPr>
            <w:tcW w:w="1984" w:type="dxa"/>
          </w:tcPr>
          <w:p w14:paraId="6ABB71DC" w14:textId="77777777" w:rsidR="00634ACF" w:rsidRPr="0080043C" w:rsidRDefault="00634ACF" w:rsidP="00634ACF">
            <w:pPr>
              <w:tabs>
                <w:tab w:val="left" w:pos="360"/>
                <w:tab w:val="center" w:pos="940"/>
                <w:tab w:val="right" w:pos="1880"/>
              </w:tabs>
              <w:rPr>
                <w:rFonts w:ascii="Verdana" w:hAnsi="Verdana" w:cs="Verdana"/>
                <w:b/>
                <w:bCs/>
                <w:color w:val="000000" w:themeColor="text1"/>
                <w:sz w:val="18"/>
                <w:szCs w:val="18"/>
              </w:rPr>
            </w:pPr>
            <w:r w:rsidRPr="0080043C">
              <w:rPr>
                <w:rFonts w:ascii="Verdana" w:hAnsi="Verdana" w:cs="Verdana"/>
                <w:b/>
                <w:bCs/>
                <w:color w:val="000000" w:themeColor="text1"/>
                <w:sz w:val="18"/>
                <w:szCs w:val="18"/>
              </w:rPr>
              <w:tab/>
            </w:r>
            <w:r w:rsidRPr="0080043C">
              <w:rPr>
                <w:rFonts w:ascii="Verdana" w:hAnsi="Verdana" w:cs="Verdana"/>
                <w:b/>
                <w:bCs/>
                <w:color w:val="000000" w:themeColor="text1"/>
                <w:sz w:val="18"/>
                <w:szCs w:val="18"/>
              </w:rPr>
              <w:tab/>
              <w:t xml:space="preserve">do dnia </w:t>
            </w:r>
            <w:r w:rsidRPr="0080043C">
              <w:rPr>
                <w:rFonts w:ascii="Verdana" w:hAnsi="Verdana" w:cs="Verdana"/>
                <w:b/>
                <w:bCs/>
                <w:color w:val="000000" w:themeColor="text1"/>
                <w:sz w:val="18"/>
                <w:szCs w:val="18"/>
              </w:rPr>
              <w:tab/>
            </w:r>
          </w:p>
        </w:tc>
        <w:tc>
          <w:tcPr>
            <w:tcW w:w="2056" w:type="dxa"/>
          </w:tcPr>
          <w:p w14:paraId="340BE1FC" w14:textId="4ADE86D0" w:rsidR="00634ACF" w:rsidRPr="0080043C" w:rsidRDefault="00B348E9" w:rsidP="00D67C63">
            <w:pPr>
              <w:tabs>
                <w:tab w:val="left" w:pos="360"/>
              </w:tabs>
              <w:jc w:val="center"/>
              <w:rPr>
                <w:rFonts w:ascii="Verdana" w:hAnsi="Verdana" w:cs="Verdana"/>
                <w:b/>
                <w:bCs/>
                <w:color w:val="000000" w:themeColor="text1"/>
                <w:sz w:val="18"/>
                <w:szCs w:val="18"/>
              </w:rPr>
            </w:pPr>
            <w:r>
              <w:rPr>
                <w:rFonts w:ascii="Verdana" w:hAnsi="Verdana" w:cs="Verdana"/>
                <w:b/>
                <w:bCs/>
                <w:color w:val="000000" w:themeColor="text1"/>
                <w:sz w:val="18"/>
                <w:szCs w:val="18"/>
              </w:rPr>
              <w:t>02.09.</w:t>
            </w:r>
            <w:r w:rsidR="00D67C63">
              <w:rPr>
                <w:rFonts w:ascii="Verdana" w:hAnsi="Verdana" w:cs="Verdana"/>
                <w:b/>
                <w:bCs/>
                <w:color w:val="000000" w:themeColor="text1"/>
                <w:sz w:val="18"/>
                <w:szCs w:val="18"/>
              </w:rPr>
              <w:t>20</w:t>
            </w:r>
            <w:r w:rsidR="004F24C6" w:rsidRPr="0080043C">
              <w:rPr>
                <w:rFonts w:ascii="Verdana" w:hAnsi="Verdana" w:cs="Verdana"/>
                <w:b/>
                <w:bCs/>
                <w:color w:val="000000" w:themeColor="text1"/>
                <w:sz w:val="18"/>
                <w:szCs w:val="18"/>
              </w:rPr>
              <w:t>20</w:t>
            </w:r>
            <w:r w:rsidR="00447B02" w:rsidRPr="0080043C">
              <w:rPr>
                <w:rFonts w:ascii="Verdana" w:hAnsi="Verdana" w:cs="Verdana"/>
                <w:b/>
                <w:bCs/>
                <w:color w:val="000000" w:themeColor="text1"/>
                <w:sz w:val="18"/>
                <w:szCs w:val="18"/>
              </w:rPr>
              <w:t xml:space="preserve"> </w:t>
            </w:r>
            <w:r w:rsidR="00CA514A" w:rsidRPr="0080043C">
              <w:rPr>
                <w:rFonts w:ascii="Verdana" w:hAnsi="Verdana" w:cs="Verdana"/>
                <w:b/>
                <w:bCs/>
                <w:color w:val="000000" w:themeColor="text1"/>
                <w:sz w:val="18"/>
                <w:szCs w:val="18"/>
              </w:rPr>
              <w:t>r.</w:t>
            </w:r>
          </w:p>
        </w:tc>
        <w:tc>
          <w:tcPr>
            <w:tcW w:w="2020" w:type="dxa"/>
            <w:shd w:val="clear" w:color="auto" w:fill="FFFFFF"/>
          </w:tcPr>
          <w:p w14:paraId="46E94AF3" w14:textId="77777777" w:rsidR="00634ACF" w:rsidRPr="0080043C" w:rsidRDefault="00634ACF" w:rsidP="00634ACF">
            <w:pPr>
              <w:tabs>
                <w:tab w:val="left" w:pos="360"/>
              </w:tabs>
              <w:jc w:val="center"/>
              <w:rPr>
                <w:rFonts w:ascii="Verdana" w:hAnsi="Verdana" w:cs="Verdana"/>
                <w:b/>
                <w:bCs/>
                <w:color w:val="000000" w:themeColor="text1"/>
                <w:sz w:val="18"/>
                <w:szCs w:val="18"/>
              </w:rPr>
            </w:pPr>
            <w:r w:rsidRPr="0080043C">
              <w:rPr>
                <w:rFonts w:ascii="Verdana" w:hAnsi="Verdana" w:cs="Verdana"/>
                <w:b/>
                <w:bCs/>
                <w:color w:val="000000" w:themeColor="text1"/>
                <w:sz w:val="18"/>
                <w:szCs w:val="18"/>
              </w:rPr>
              <w:t xml:space="preserve">do godz. </w:t>
            </w:r>
          </w:p>
        </w:tc>
        <w:tc>
          <w:tcPr>
            <w:tcW w:w="2020" w:type="dxa"/>
            <w:shd w:val="clear" w:color="auto" w:fill="FFFFFF"/>
          </w:tcPr>
          <w:p w14:paraId="7EED3446" w14:textId="4586E70D" w:rsidR="00634ACF" w:rsidRPr="0080043C" w:rsidRDefault="008F72CE" w:rsidP="00634ACF">
            <w:pPr>
              <w:tabs>
                <w:tab w:val="left" w:pos="360"/>
              </w:tabs>
              <w:jc w:val="center"/>
              <w:rPr>
                <w:rFonts w:ascii="Verdana" w:hAnsi="Verdana" w:cs="Verdana"/>
                <w:b/>
                <w:bCs/>
                <w:color w:val="000000" w:themeColor="text1"/>
                <w:sz w:val="18"/>
                <w:szCs w:val="18"/>
              </w:rPr>
            </w:pPr>
            <w:r w:rsidRPr="0080043C">
              <w:rPr>
                <w:rFonts w:ascii="Verdana" w:hAnsi="Verdana" w:cs="Verdana"/>
                <w:b/>
                <w:bCs/>
                <w:color w:val="000000" w:themeColor="text1"/>
                <w:sz w:val="18"/>
                <w:szCs w:val="18"/>
              </w:rPr>
              <w:t>1</w:t>
            </w:r>
            <w:r w:rsidR="004F24C6" w:rsidRPr="0080043C">
              <w:rPr>
                <w:rFonts w:ascii="Verdana" w:hAnsi="Verdana" w:cs="Verdana"/>
                <w:b/>
                <w:bCs/>
                <w:color w:val="000000" w:themeColor="text1"/>
                <w:sz w:val="18"/>
                <w:szCs w:val="18"/>
              </w:rPr>
              <w:t>2</w:t>
            </w:r>
            <w:r w:rsidR="00634ACF" w:rsidRPr="0080043C">
              <w:rPr>
                <w:rFonts w:ascii="Verdana" w:hAnsi="Verdana" w:cs="Verdana"/>
                <w:b/>
                <w:bCs/>
                <w:color w:val="000000" w:themeColor="text1"/>
                <w:sz w:val="18"/>
                <w:szCs w:val="18"/>
              </w:rPr>
              <w:t>:00</w:t>
            </w:r>
          </w:p>
        </w:tc>
      </w:tr>
    </w:tbl>
    <w:p w14:paraId="0389CDD8" w14:textId="77777777" w:rsidR="00634ACF" w:rsidRPr="0080043C" w:rsidRDefault="00634ACF" w:rsidP="00E749C2">
      <w:pPr>
        <w:pStyle w:val="Tekstpodstawowy2"/>
        <w:tabs>
          <w:tab w:val="left" w:pos="360"/>
        </w:tabs>
        <w:spacing w:after="0" w:line="240" w:lineRule="auto"/>
        <w:rPr>
          <w:rFonts w:ascii="Verdana" w:hAnsi="Verdana" w:cs="Verdana"/>
          <w:color w:val="000000" w:themeColor="text1"/>
          <w:sz w:val="18"/>
          <w:szCs w:val="18"/>
        </w:rPr>
      </w:pPr>
    </w:p>
    <w:p w14:paraId="200EC9B2" w14:textId="359CC4E8" w:rsidR="00634ACF" w:rsidRPr="0080043C" w:rsidRDefault="00634ACF" w:rsidP="009F7DBF">
      <w:pPr>
        <w:numPr>
          <w:ilvl w:val="0"/>
          <w:numId w:val="8"/>
        </w:numPr>
        <w:tabs>
          <w:tab w:val="clear" w:pos="1800"/>
          <w:tab w:val="num" w:pos="360"/>
        </w:tabs>
        <w:spacing w:after="0" w:line="240" w:lineRule="auto"/>
        <w:ind w:left="360"/>
        <w:jc w:val="both"/>
        <w:rPr>
          <w:rFonts w:ascii="Verdana" w:hAnsi="Verdana" w:cs="Verdana"/>
          <w:color w:val="000000" w:themeColor="text1"/>
          <w:sz w:val="20"/>
          <w:szCs w:val="20"/>
        </w:rPr>
      </w:pPr>
      <w:r w:rsidRPr="0080043C">
        <w:rPr>
          <w:rFonts w:ascii="Verdana" w:hAnsi="Verdana" w:cs="Verdana"/>
          <w:color w:val="000000" w:themeColor="text1"/>
          <w:sz w:val="20"/>
          <w:szCs w:val="20"/>
        </w:rPr>
        <w:t>Ofertę należy przygotować w nieprzezroczystej, zabezpieczonej przed otwarciem koper</w:t>
      </w:r>
      <w:r w:rsidR="008F72CE" w:rsidRPr="0080043C">
        <w:rPr>
          <w:rFonts w:ascii="Verdana" w:hAnsi="Verdana" w:cs="Verdana"/>
          <w:color w:val="000000" w:themeColor="text1"/>
          <w:sz w:val="20"/>
          <w:szCs w:val="20"/>
        </w:rPr>
        <w:t xml:space="preserve">cie (paczce). Kopertę (paczkę) </w:t>
      </w:r>
      <w:r w:rsidRPr="0080043C">
        <w:rPr>
          <w:rFonts w:ascii="Verdana" w:hAnsi="Verdana" w:cs="Verdana"/>
          <w:color w:val="000000" w:themeColor="text1"/>
          <w:sz w:val="20"/>
          <w:szCs w:val="20"/>
        </w:rPr>
        <w:t>należy opisać następująco:</w:t>
      </w:r>
    </w:p>
    <w:p w14:paraId="5A3ACDB3" w14:textId="77777777" w:rsidR="009F7DBF" w:rsidRPr="0080043C" w:rsidRDefault="009F7DBF" w:rsidP="009F7DBF">
      <w:pPr>
        <w:spacing w:after="0" w:line="240" w:lineRule="auto"/>
        <w:ind w:left="360"/>
        <w:jc w:val="both"/>
        <w:rPr>
          <w:rFonts w:ascii="Verdana" w:hAnsi="Verdana" w:cs="Verdana"/>
          <w:color w:val="000000" w:themeColor="text1"/>
          <w:sz w:val="20"/>
          <w:szCs w:val="20"/>
        </w:rPr>
      </w:pPr>
    </w:p>
    <w:p w14:paraId="725C6630" w14:textId="77777777" w:rsidR="00634ACF" w:rsidRPr="0080043C" w:rsidRDefault="00634ACF" w:rsidP="00634ACF">
      <w:pPr>
        <w:numPr>
          <w:ilvl w:val="12"/>
          <w:numId w:val="0"/>
        </w:numPr>
        <w:spacing w:after="0" w:line="240" w:lineRule="auto"/>
        <w:ind w:left="1843" w:hanging="1843"/>
        <w:jc w:val="center"/>
        <w:rPr>
          <w:rFonts w:ascii="Verdana" w:hAnsi="Verdana" w:cs="Verdana"/>
          <w:b/>
          <w:bCs/>
          <w:i/>
          <w:iCs/>
          <w:color w:val="000000" w:themeColor="text1"/>
          <w:sz w:val="20"/>
          <w:szCs w:val="20"/>
        </w:rPr>
      </w:pPr>
      <w:r w:rsidRPr="0080043C">
        <w:rPr>
          <w:rFonts w:ascii="Verdana" w:hAnsi="Verdana" w:cs="Verdana"/>
          <w:b/>
          <w:bCs/>
          <w:i/>
          <w:iCs/>
          <w:color w:val="000000" w:themeColor="text1"/>
          <w:sz w:val="20"/>
          <w:szCs w:val="20"/>
        </w:rPr>
        <w:t>Gmina Grodzisk Mazowiecki</w:t>
      </w:r>
    </w:p>
    <w:p w14:paraId="5DC925F0" w14:textId="77777777" w:rsidR="00634ACF" w:rsidRPr="0080043C" w:rsidRDefault="00634ACF" w:rsidP="00634ACF">
      <w:pPr>
        <w:numPr>
          <w:ilvl w:val="12"/>
          <w:numId w:val="0"/>
        </w:numPr>
        <w:spacing w:after="0" w:line="240" w:lineRule="auto"/>
        <w:ind w:left="1843" w:hanging="1843"/>
        <w:jc w:val="center"/>
        <w:rPr>
          <w:rFonts w:ascii="Verdana" w:hAnsi="Verdana" w:cs="Verdana"/>
          <w:b/>
          <w:bCs/>
          <w:i/>
          <w:iCs/>
          <w:color w:val="000000" w:themeColor="text1"/>
          <w:sz w:val="20"/>
          <w:szCs w:val="20"/>
        </w:rPr>
      </w:pPr>
      <w:r w:rsidRPr="0080043C">
        <w:rPr>
          <w:rFonts w:ascii="Verdana" w:hAnsi="Verdana" w:cs="Verdana"/>
          <w:b/>
          <w:bCs/>
          <w:i/>
          <w:iCs/>
          <w:color w:val="000000" w:themeColor="text1"/>
          <w:sz w:val="20"/>
          <w:szCs w:val="20"/>
        </w:rPr>
        <w:t>05-825, Grodzisk Mazowiecki</w:t>
      </w:r>
    </w:p>
    <w:p w14:paraId="08C1549D" w14:textId="2577F43F" w:rsidR="00634ACF" w:rsidRPr="0080043C" w:rsidRDefault="00634ACF" w:rsidP="00634ACF">
      <w:pPr>
        <w:numPr>
          <w:ilvl w:val="12"/>
          <w:numId w:val="0"/>
        </w:numPr>
        <w:spacing w:after="0" w:line="240" w:lineRule="auto"/>
        <w:ind w:left="1843" w:hanging="1843"/>
        <w:jc w:val="center"/>
        <w:rPr>
          <w:rFonts w:ascii="Verdana" w:hAnsi="Verdana" w:cs="Verdana"/>
          <w:b/>
          <w:bCs/>
          <w:i/>
          <w:iCs/>
          <w:color w:val="000000" w:themeColor="text1"/>
          <w:sz w:val="20"/>
          <w:szCs w:val="20"/>
        </w:rPr>
      </w:pPr>
      <w:r w:rsidRPr="0080043C">
        <w:rPr>
          <w:rFonts w:ascii="Verdana" w:hAnsi="Verdana" w:cs="Verdana"/>
          <w:b/>
          <w:bCs/>
          <w:i/>
          <w:iCs/>
          <w:color w:val="000000" w:themeColor="text1"/>
          <w:sz w:val="20"/>
          <w:szCs w:val="20"/>
        </w:rPr>
        <w:t>ul. Kościuszki 32a</w:t>
      </w:r>
    </w:p>
    <w:p w14:paraId="05E1D567" w14:textId="77777777" w:rsidR="00FC1C12" w:rsidRPr="0080043C" w:rsidRDefault="00FC1C12" w:rsidP="00634ACF">
      <w:pPr>
        <w:numPr>
          <w:ilvl w:val="12"/>
          <w:numId w:val="0"/>
        </w:numPr>
        <w:spacing w:after="0" w:line="240" w:lineRule="auto"/>
        <w:ind w:left="1843" w:hanging="1843"/>
        <w:jc w:val="center"/>
        <w:rPr>
          <w:rFonts w:ascii="Verdana" w:hAnsi="Verdana" w:cs="Verdana"/>
          <w:b/>
          <w:bCs/>
          <w:i/>
          <w:iCs/>
          <w:color w:val="000000" w:themeColor="text1"/>
          <w:sz w:val="20"/>
          <w:szCs w:val="20"/>
        </w:rPr>
      </w:pPr>
    </w:p>
    <w:p w14:paraId="3814C342" w14:textId="77777777" w:rsidR="00D72EC9" w:rsidRPr="0080043C" w:rsidRDefault="00634ACF" w:rsidP="00823060">
      <w:pPr>
        <w:spacing w:after="0" w:line="240" w:lineRule="auto"/>
        <w:jc w:val="center"/>
        <w:rPr>
          <w:rFonts w:ascii="Verdana" w:hAnsi="Verdana"/>
          <w:color w:val="000000" w:themeColor="text1"/>
          <w:sz w:val="20"/>
          <w:szCs w:val="20"/>
        </w:rPr>
      </w:pPr>
      <w:r w:rsidRPr="0080043C">
        <w:rPr>
          <w:rFonts w:ascii="Verdana" w:hAnsi="Verdana"/>
          <w:color w:val="000000" w:themeColor="text1"/>
          <w:sz w:val="20"/>
          <w:szCs w:val="20"/>
        </w:rPr>
        <w:t>Oferta w postępowaniu pn</w:t>
      </w:r>
      <w:r w:rsidR="00494D9F" w:rsidRPr="0080043C">
        <w:rPr>
          <w:rFonts w:ascii="Verdana" w:hAnsi="Verdana"/>
          <w:color w:val="000000" w:themeColor="text1"/>
          <w:sz w:val="20"/>
          <w:szCs w:val="20"/>
        </w:rPr>
        <w:t>.</w:t>
      </w:r>
    </w:p>
    <w:p w14:paraId="194870FC" w14:textId="5339797F" w:rsidR="00620941" w:rsidRPr="00620941" w:rsidRDefault="007414CB" w:rsidP="001150A8">
      <w:pPr>
        <w:spacing w:after="0" w:line="240" w:lineRule="auto"/>
        <w:jc w:val="center"/>
        <w:rPr>
          <w:rFonts w:ascii="Verdana" w:hAnsi="Verdana"/>
          <w:b/>
          <w:bCs/>
          <w:color w:val="000000" w:themeColor="text1"/>
          <w:sz w:val="20"/>
          <w:szCs w:val="20"/>
        </w:rPr>
      </w:pPr>
      <w:r w:rsidRPr="00620941">
        <w:rPr>
          <w:rFonts w:ascii="Verdana" w:hAnsi="Verdana"/>
          <w:b/>
          <w:bCs/>
          <w:color w:val="000000" w:themeColor="text1"/>
          <w:sz w:val="20"/>
          <w:szCs w:val="20"/>
        </w:rPr>
        <w:t>„</w:t>
      </w:r>
      <w:r w:rsidR="001150A8" w:rsidRPr="001150A8">
        <w:rPr>
          <w:rFonts w:ascii="Verdana" w:hAnsi="Verdana"/>
          <w:b/>
          <w:bCs/>
          <w:color w:val="000000" w:themeColor="text1"/>
          <w:sz w:val="20"/>
          <w:szCs w:val="20"/>
        </w:rPr>
        <w:t>Wykonanie dokumentacji projektowo-kosztorysowej rozbiórki i budowy budynków przy pl. Króla Zygmunta Starego nr 13, 14 i 15 w Grodzisku Mazowieckim wraz z nadzorem autorskim.</w:t>
      </w:r>
      <w:r w:rsidR="00620941" w:rsidRPr="00620941">
        <w:rPr>
          <w:rFonts w:ascii="Verdana" w:hAnsi="Verdana"/>
          <w:b/>
          <w:bCs/>
          <w:color w:val="000000" w:themeColor="text1"/>
          <w:sz w:val="20"/>
          <w:szCs w:val="20"/>
        </w:rPr>
        <w:t>”</w:t>
      </w:r>
    </w:p>
    <w:p w14:paraId="7AD813A1" w14:textId="0B2328E6" w:rsidR="007414CB" w:rsidRDefault="007414CB" w:rsidP="007414CB">
      <w:pPr>
        <w:autoSpaceDE w:val="0"/>
        <w:autoSpaceDN w:val="0"/>
        <w:adjustRightInd w:val="0"/>
        <w:spacing w:before="240" w:after="0" w:line="276" w:lineRule="auto"/>
        <w:jc w:val="both"/>
        <w:rPr>
          <w:rFonts w:ascii="Verdana" w:eastAsia="Times New Roman" w:hAnsi="Verdana" w:cs="Arial"/>
          <w:b/>
          <w:bCs/>
          <w:color w:val="000000" w:themeColor="text1"/>
          <w:sz w:val="20"/>
          <w:szCs w:val="20"/>
          <w:lang w:eastAsia="pl-PL"/>
        </w:rPr>
      </w:pPr>
    </w:p>
    <w:p w14:paraId="1DC02442" w14:textId="0F9399EA" w:rsidR="00634ACF" w:rsidRPr="0080043C" w:rsidRDefault="00634ACF" w:rsidP="00AA5FE2">
      <w:pPr>
        <w:widowControl w:val="0"/>
        <w:suppressAutoHyphens/>
        <w:spacing w:after="0" w:line="240" w:lineRule="auto"/>
        <w:jc w:val="center"/>
        <w:rPr>
          <w:rFonts w:ascii="Verdana" w:hAnsi="Verdana"/>
          <w:i/>
          <w:iCs/>
          <w:color w:val="000000" w:themeColor="text1"/>
          <w:sz w:val="20"/>
          <w:szCs w:val="20"/>
        </w:rPr>
      </w:pPr>
    </w:p>
    <w:p w14:paraId="6F3BB018" w14:textId="0BC8E69E" w:rsidR="00634ACF" w:rsidRPr="0080043C" w:rsidRDefault="00634ACF" w:rsidP="00634ACF">
      <w:pPr>
        <w:ind w:left="1416" w:firstLine="708"/>
        <w:jc w:val="both"/>
        <w:rPr>
          <w:rFonts w:ascii="Verdana" w:hAnsi="Verdana"/>
          <w:i/>
          <w:iCs/>
          <w:color w:val="000000" w:themeColor="text1"/>
          <w:sz w:val="20"/>
          <w:szCs w:val="20"/>
        </w:rPr>
      </w:pPr>
      <w:r w:rsidRPr="0080043C">
        <w:rPr>
          <w:rFonts w:ascii="Verdana" w:hAnsi="Verdana"/>
          <w:i/>
          <w:iCs/>
          <w:color w:val="000000" w:themeColor="text1"/>
          <w:sz w:val="20"/>
          <w:szCs w:val="20"/>
        </w:rPr>
        <w:t>Nie otwierać przed dniem:</w:t>
      </w:r>
      <w:r w:rsidR="00447B02" w:rsidRPr="0080043C">
        <w:rPr>
          <w:rFonts w:ascii="Verdana" w:hAnsi="Verdana"/>
          <w:i/>
          <w:iCs/>
          <w:color w:val="000000" w:themeColor="text1"/>
          <w:sz w:val="20"/>
          <w:szCs w:val="20"/>
        </w:rPr>
        <w:t>.20</w:t>
      </w:r>
      <w:r w:rsidR="004F24C6" w:rsidRPr="0080043C">
        <w:rPr>
          <w:rFonts w:ascii="Verdana" w:hAnsi="Verdana"/>
          <w:i/>
          <w:iCs/>
          <w:color w:val="000000" w:themeColor="text1"/>
          <w:sz w:val="20"/>
          <w:szCs w:val="20"/>
        </w:rPr>
        <w:t>20</w:t>
      </w:r>
      <w:r w:rsidR="00F22774" w:rsidRPr="0080043C">
        <w:rPr>
          <w:rFonts w:ascii="Verdana" w:hAnsi="Verdana"/>
          <w:i/>
          <w:iCs/>
          <w:color w:val="000000" w:themeColor="text1"/>
          <w:sz w:val="20"/>
          <w:szCs w:val="20"/>
        </w:rPr>
        <w:t xml:space="preserve"> </w:t>
      </w:r>
      <w:r w:rsidRPr="0080043C">
        <w:rPr>
          <w:rFonts w:ascii="Verdana" w:hAnsi="Verdana"/>
          <w:i/>
          <w:iCs/>
          <w:color w:val="000000" w:themeColor="text1"/>
          <w:sz w:val="20"/>
          <w:szCs w:val="20"/>
        </w:rPr>
        <w:t xml:space="preserve">r.  godz. </w:t>
      </w:r>
      <w:r w:rsidR="00B348E9">
        <w:rPr>
          <w:rFonts w:ascii="Verdana" w:hAnsi="Verdana"/>
          <w:i/>
          <w:iCs/>
          <w:color w:val="000000" w:themeColor="text1"/>
          <w:sz w:val="20"/>
          <w:szCs w:val="20"/>
        </w:rPr>
        <w:t>12.30</w:t>
      </w:r>
      <w:r w:rsidR="00447B02" w:rsidRPr="0080043C">
        <w:rPr>
          <w:rFonts w:ascii="Verdana" w:hAnsi="Verdana"/>
          <w:i/>
          <w:iCs/>
          <w:color w:val="000000" w:themeColor="text1"/>
          <w:sz w:val="20"/>
          <w:szCs w:val="20"/>
        </w:rPr>
        <w:t>.</w:t>
      </w:r>
    </w:p>
    <w:p w14:paraId="5FDF8ACB" w14:textId="77777777" w:rsidR="00634ACF" w:rsidRPr="0080043C" w:rsidRDefault="00634ACF" w:rsidP="00634ACF">
      <w:pPr>
        <w:numPr>
          <w:ilvl w:val="0"/>
          <w:numId w:val="9"/>
        </w:numPr>
        <w:tabs>
          <w:tab w:val="clear" w:pos="3960"/>
          <w:tab w:val="num" w:pos="360"/>
        </w:tabs>
        <w:spacing w:after="0" w:line="240" w:lineRule="auto"/>
        <w:ind w:left="360" w:hanging="360"/>
        <w:jc w:val="both"/>
        <w:rPr>
          <w:rFonts w:ascii="Verdana" w:hAnsi="Verdana" w:cs="Verdana"/>
          <w:color w:val="000000" w:themeColor="text1"/>
          <w:sz w:val="20"/>
          <w:szCs w:val="20"/>
        </w:rPr>
      </w:pPr>
      <w:r w:rsidRPr="0080043C">
        <w:rPr>
          <w:rFonts w:ascii="Verdana" w:hAnsi="Verdana" w:cs="Verdana"/>
          <w:color w:val="000000" w:themeColor="text1"/>
          <w:sz w:val="20"/>
          <w:szCs w:val="20"/>
        </w:rPr>
        <w:t>Na kopercie (paczce) oprócz opisu jw. należy umieścić nazwę i adres Wykonawcy.</w:t>
      </w:r>
    </w:p>
    <w:p w14:paraId="1DDC742D" w14:textId="77777777" w:rsidR="00634ACF" w:rsidRPr="0080043C" w:rsidRDefault="00634ACF" w:rsidP="00634ACF">
      <w:pPr>
        <w:numPr>
          <w:ilvl w:val="0"/>
          <w:numId w:val="9"/>
        </w:numPr>
        <w:tabs>
          <w:tab w:val="clear" w:pos="3960"/>
          <w:tab w:val="num" w:pos="360"/>
        </w:tabs>
        <w:spacing w:before="120" w:after="0" w:line="240" w:lineRule="auto"/>
        <w:ind w:left="357" w:hanging="357"/>
        <w:jc w:val="both"/>
        <w:rPr>
          <w:rFonts w:ascii="Verdana" w:hAnsi="Verdana" w:cs="Verdana"/>
          <w:b/>
          <w:bCs/>
          <w:color w:val="000000" w:themeColor="text1"/>
          <w:sz w:val="20"/>
          <w:szCs w:val="20"/>
        </w:rPr>
      </w:pPr>
      <w:r w:rsidRPr="0080043C">
        <w:rPr>
          <w:rFonts w:ascii="Verdana" w:hAnsi="Verdana" w:cs="Verdana"/>
          <w:color w:val="000000" w:themeColor="text1"/>
          <w:sz w:val="20"/>
          <w:szCs w:val="20"/>
        </w:rPr>
        <w:t xml:space="preserve">Wykonawca otrzyma pisemne potwierdzenie złożenia oferty wraz numerem, jakim została oznakowana oferta. Ofertę do </w:t>
      </w:r>
      <w:r w:rsidRPr="0080043C">
        <w:rPr>
          <w:rFonts w:ascii="Verdana" w:hAnsi="Verdana" w:cs="Calibri"/>
          <w:b/>
          <w:bCs/>
          <w:color w:val="000000" w:themeColor="text1"/>
          <w:sz w:val="20"/>
          <w:szCs w:val="20"/>
        </w:rPr>
        <w:t>Urzędu Miejskiego w Grodzisku Mazowieckim</w:t>
      </w:r>
      <w:r w:rsidR="008F72CE" w:rsidRPr="0080043C">
        <w:rPr>
          <w:rFonts w:ascii="Verdana" w:hAnsi="Verdana" w:cs="Calibri"/>
          <w:b/>
          <w:bCs/>
          <w:color w:val="000000" w:themeColor="text1"/>
          <w:sz w:val="20"/>
          <w:szCs w:val="20"/>
        </w:rPr>
        <w:t xml:space="preserve"> </w:t>
      </w:r>
      <w:r w:rsidRPr="0080043C">
        <w:rPr>
          <w:rFonts w:ascii="Verdana" w:hAnsi="Verdana" w:cs="Calibri"/>
          <w:b/>
          <w:bCs/>
          <w:color w:val="000000" w:themeColor="text1"/>
          <w:sz w:val="20"/>
          <w:szCs w:val="20"/>
        </w:rPr>
        <w:t xml:space="preserve">- </w:t>
      </w:r>
      <w:r w:rsidR="008F72CE" w:rsidRPr="0080043C">
        <w:rPr>
          <w:rFonts w:ascii="Verdana" w:hAnsi="Verdana" w:cs="Calibri"/>
          <w:b/>
          <w:bCs/>
          <w:color w:val="000000" w:themeColor="text1"/>
          <w:sz w:val="20"/>
          <w:szCs w:val="20"/>
        </w:rPr>
        <w:t>Sala Obsługi Mieszkańca</w:t>
      </w:r>
      <w:r w:rsidRPr="0080043C">
        <w:rPr>
          <w:rFonts w:ascii="Verdana" w:hAnsi="Verdana" w:cs="Verdana"/>
          <w:color w:val="000000" w:themeColor="text1"/>
          <w:sz w:val="20"/>
          <w:szCs w:val="20"/>
        </w:rPr>
        <w:t>, 05-825 Grodzisk Mazowiecki, ul. T. Kościuszki 32a</w:t>
      </w:r>
      <w:r w:rsidRPr="0080043C">
        <w:rPr>
          <w:rFonts w:ascii="Verdana" w:hAnsi="Verdana"/>
          <w:color w:val="000000" w:themeColor="text1"/>
          <w:sz w:val="20"/>
          <w:szCs w:val="20"/>
        </w:rPr>
        <w:t>,</w:t>
      </w:r>
      <w:r w:rsidRPr="0080043C">
        <w:rPr>
          <w:rFonts w:ascii="Verdana" w:hAnsi="Verdana" w:cs="Verdana"/>
          <w:b/>
          <w:bCs/>
          <w:color w:val="000000" w:themeColor="text1"/>
          <w:sz w:val="20"/>
          <w:szCs w:val="20"/>
        </w:rPr>
        <w:t xml:space="preserve"> </w:t>
      </w:r>
      <w:r w:rsidRPr="0080043C">
        <w:rPr>
          <w:rFonts w:ascii="Verdana" w:hAnsi="Verdana" w:cs="Verdana"/>
          <w:color w:val="000000" w:themeColor="text1"/>
          <w:sz w:val="20"/>
          <w:szCs w:val="20"/>
        </w:rPr>
        <w:t xml:space="preserve">można przesłać przesyłką pocztową lub kurierską. </w:t>
      </w:r>
      <w:r w:rsidRPr="0080043C">
        <w:rPr>
          <w:rFonts w:ascii="Verdana" w:hAnsi="Verdana" w:cs="Verdana"/>
          <w:b/>
          <w:bCs/>
          <w:color w:val="000000" w:themeColor="text1"/>
          <w:sz w:val="20"/>
          <w:szCs w:val="20"/>
        </w:rPr>
        <w:t xml:space="preserve">Jako termin złożenia oferty będzie przyjęta data i godzina dostarczenia oferty do ww. Urzędu. </w:t>
      </w:r>
    </w:p>
    <w:p w14:paraId="2D61A170" w14:textId="77777777" w:rsidR="00634ACF" w:rsidRPr="0080043C" w:rsidRDefault="00634ACF" w:rsidP="00165A55">
      <w:pPr>
        <w:pStyle w:val="Nagwek1"/>
        <w:numPr>
          <w:ilvl w:val="0"/>
          <w:numId w:val="0"/>
        </w:numPr>
        <w:ind w:left="426"/>
        <w:rPr>
          <w:color w:val="000000" w:themeColor="text1"/>
        </w:rPr>
      </w:pPr>
    </w:p>
    <w:p w14:paraId="63262F19" w14:textId="5BF451E3" w:rsidR="00274518" w:rsidRDefault="00634ACF" w:rsidP="00274518">
      <w:pPr>
        <w:numPr>
          <w:ilvl w:val="0"/>
          <w:numId w:val="9"/>
        </w:numPr>
        <w:tabs>
          <w:tab w:val="clear" w:pos="3960"/>
          <w:tab w:val="num" w:pos="360"/>
        </w:tabs>
        <w:spacing w:before="120" w:after="0" w:line="240" w:lineRule="auto"/>
        <w:ind w:left="357" w:hanging="357"/>
        <w:jc w:val="both"/>
        <w:rPr>
          <w:rFonts w:ascii="Verdana" w:hAnsi="Verdana"/>
          <w:color w:val="000000" w:themeColor="text1"/>
          <w:sz w:val="20"/>
          <w:szCs w:val="20"/>
        </w:rPr>
      </w:pPr>
      <w:r w:rsidRPr="0080043C">
        <w:rPr>
          <w:rFonts w:ascii="Verdana" w:hAnsi="Verdana"/>
          <w:color w:val="000000" w:themeColor="text1"/>
          <w:sz w:val="20"/>
          <w:szCs w:val="20"/>
        </w:rPr>
        <w:t>Miejsce i termin otwarcia ofert.</w:t>
      </w:r>
    </w:p>
    <w:p w14:paraId="46F658F1" w14:textId="77777777" w:rsidR="00274518" w:rsidRPr="00274518" w:rsidRDefault="00274518" w:rsidP="00274518">
      <w:pPr>
        <w:spacing w:before="120" w:after="0" w:line="240" w:lineRule="auto"/>
        <w:jc w:val="both"/>
        <w:rPr>
          <w:rFonts w:ascii="Verdana" w:hAnsi="Verdana"/>
          <w:color w:val="000000" w:themeColor="text1"/>
          <w:sz w:val="20"/>
          <w:szCs w:val="20"/>
        </w:rPr>
      </w:pPr>
    </w:p>
    <w:p w14:paraId="2825A498" w14:textId="77777777" w:rsidR="002C0636" w:rsidRPr="002C0636" w:rsidRDefault="002C0636" w:rsidP="002C0636">
      <w:pPr>
        <w:pStyle w:val="Stopka"/>
        <w:tabs>
          <w:tab w:val="left" w:pos="708"/>
        </w:tabs>
        <w:ind w:left="360"/>
        <w:jc w:val="both"/>
        <w:rPr>
          <w:rFonts w:ascii="Verdana" w:hAnsi="Verdana" w:cs="Times New Roman"/>
          <w:color w:val="000000"/>
          <w:sz w:val="20"/>
          <w:szCs w:val="20"/>
        </w:rPr>
      </w:pPr>
      <w:r w:rsidRPr="002C0636">
        <w:rPr>
          <w:rFonts w:ascii="Verdana" w:hAnsi="Verdana" w:cs="Times New Roman"/>
          <w:color w:val="000000"/>
          <w:sz w:val="20"/>
          <w:szCs w:val="20"/>
        </w:rPr>
        <w:t>Otwarcie ofert nastąpi w budynku Interaktywnego Centrum                                   Edukacyjno-Społecznego „</w:t>
      </w:r>
      <w:proofErr w:type="spellStart"/>
      <w:r w:rsidRPr="002C0636">
        <w:rPr>
          <w:rFonts w:ascii="Verdana" w:hAnsi="Verdana" w:cs="Times New Roman"/>
          <w:color w:val="000000"/>
          <w:sz w:val="20"/>
          <w:szCs w:val="20"/>
        </w:rPr>
        <w:t>Mediateka</w:t>
      </w:r>
      <w:proofErr w:type="spellEnd"/>
      <w:r w:rsidRPr="002C0636">
        <w:rPr>
          <w:rFonts w:ascii="Verdana" w:hAnsi="Verdana" w:cs="Times New Roman"/>
          <w:color w:val="000000"/>
          <w:sz w:val="20"/>
          <w:szCs w:val="20"/>
        </w:rPr>
        <w:t>” w Grodzisku Mazowieckim przy ul. 3-go Maja 57, 05-825 Grodzisk Mazowiecki, parter, sala wielofunkcyjna.</w:t>
      </w:r>
    </w:p>
    <w:p w14:paraId="265303E9" w14:textId="77777777" w:rsidR="002C0636" w:rsidRPr="0080043C" w:rsidRDefault="002C0636" w:rsidP="00634ACF">
      <w:pPr>
        <w:pStyle w:val="Stopka"/>
        <w:tabs>
          <w:tab w:val="clear" w:pos="4536"/>
          <w:tab w:val="clear" w:pos="9072"/>
        </w:tabs>
        <w:rPr>
          <w:rFonts w:ascii="Verdana" w:hAnsi="Verdana" w:cs="Verdana"/>
          <w:color w:val="000000" w:themeColor="text1"/>
          <w:sz w:val="20"/>
          <w:szCs w:val="20"/>
        </w:rPr>
      </w:pPr>
    </w:p>
    <w:tbl>
      <w:tblPr>
        <w:tblW w:w="0" w:type="auto"/>
        <w:tblInd w:w="9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020"/>
        <w:gridCol w:w="2020"/>
        <w:gridCol w:w="2020"/>
        <w:gridCol w:w="2020"/>
      </w:tblGrid>
      <w:tr w:rsidR="00634ACF" w:rsidRPr="0080043C" w14:paraId="326E28CA" w14:textId="77777777" w:rsidTr="00634ACF">
        <w:tc>
          <w:tcPr>
            <w:tcW w:w="2020" w:type="dxa"/>
          </w:tcPr>
          <w:p w14:paraId="5F89EB27" w14:textId="77777777" w:rsidR="00634ACF" w:rsidRPr="0080043C" w:rsidRDefault="00634ACF" w:rsidP="00634ACF">
            <w:pPr>
              <w:tabs>
                <w:tab w:val="left" w:pos="360"/>
              </w:tabs>
              <w:jc w:val="center"/>
              <w:rPr>
                <w:rFonts w:ascii="Verdana" w:hAnsi="Verdana" w:cs="Verdana"/>
                <w:color w:val="000000" w:themeColor="text1"/>
                <w:sz w:val="20"/>
                <w:szCs w:val="20"/>
              </w:rPr>
            </w:pPr>
            <w:r w:rsidRPr="0080043C">
              <w:rPr>
                <w:rFonts w:ascii="Verdana" w:hAnsi="Verdana" w:cs="Verdana"/>
                <w:color w:val="000000" w:themeColor="text1"/>
                <w:sz w:val="20"/>
                <w:szCs w:val="20"/>
              </w:rPr>
              <w:t>w dniu</w:t>
            </w:r>
          </w:p>
        </w:tc>
        <w:tc>
          <w:tcPr>
            <w:tcW w:w="2020" w:type="dxa"/>
          </w:tcPr>
          <w:p w14:paraId="490F1FD8" w14:textId="5877ECEB" w:rsidR="00634ACF" w:rsidRPr="0080043C" w:rsidRDefault="00447B02" w:rsidP="00C463D2">
            <w:pPr>
              <w:tabs>
                <w:tab w:val="left" w:pos="360"/>
              </w:tabs>
              <w:jc w:val="center"/>
              <w:rPr>
                <w:rFonts w:ascii="Verdana" w:hAnsi="Verdana" w:cs="Verdana"/>
                <w:b/>
                <w:bCs/>
                <w:color w:val="000000" w:themeColor="text1"/>
                <w:sz w:val="20"/>
                <w:szCs w:val="20"/>
              </w:rPr>
            </w:pPr>
            <w:r w:rsidRPr="0080043C">
              <w:rPr>
                <w:rFonts w:ascii="Verdana" w:hAnsi="Verdana" w:cs="Verdana"/>
                <w:b/>
                <w:bCs/>
                <w:color w:val="000000" w:themeColor="text1"/>
                <w:sz w:val="20"/>
                <w:szCs w:val="20"/>
              </w:rPr>
              <w:t>.20</w:t>
            </w:r>
            <w:r w:rsidR="004F24C6" w:rsidRPr="0080043C">
              <w:rPr>
                <w:rFonts w:ascii="Verdana" w:hAnsi="Verdana" w:cs="Verdana"/>
                <w:b/>
                <w:bCs/>
                <w:color w:val="000000" w:themeColor="text1"/>
                <w:sz w:val="20"/>
                <w:szCs w:val="20"/>
              </w:rPr>
              <w:t>20</w:t>
            </w:r>
            <w:r w:rsidRPr="0080043C">
              <w:rPr>
                <w:rFonts w:ascii="Verdana" w:hAnsi="Verdana" w:cs="Verdana"/>
                <w:b/>
                <w:bCs/>
                <w:color w:val="000000" w:themeColor="text1"/>
                <w:sz w:val="20"/>
                <w:szCs w:val="20"/>
              </w:rPr>
              <w:t xml:space="preserve"> r.</w:t>
            </w:r>
          </w:p>
        </w:tc>
        <w:tc>
          <w:tcPr>
            <w:tcW w:w="2020" w:type="dxa"/>
          </w:tcPr>
          <w:p w14:paraId="644571CA" w14:textId="77777777" w:rsidR="00634ACF" w:rsidRPr="0080043C" w:rsidRDefault="00634ACF" w:rsidP="00634ACF">
            <w:pPr>
              <w:tabs>
                <w:tab w:val="left" w:pos="360"/>
              </w:tabs>
              <w:jc w:val="center"/>
              <w:rPr>
                <w:rFonts w:ascii="Verdana" w:hAnsi="Verdana" w:cs="Verdana"/>
                <w:color w:val="000000" w:themeColor="text1"/>
                <w:sz w:val="20"/>
                <w:szCs w:val="20"/>
              </w:rPr>
            </w:pPr>
            <w:r w:rsidRPr="0080043C">
              <w:rPr>
                <w:rFonts w:ascii="Verdana" w:hAnsi="Verdana" w:cs="Verdana"/>
                <w:color w:val="000000" w:themeColor="text1"/>
                <w:sz w:val="20"/>
                <w:szCs w:val="20"/>
              </w:rPr>
              <w:t>o godz.</w:t>
            </w:r>
          </w:p>
        </w:tc>
        <w:tc>
          <w:tcPr>
            <w:tcW w:w="2020" w:type="dxa"/>
          </w:tcPr>
          <w:p w14:paraId="572B47CB" w14:textId="322EED07" w:rsidR="00634ACF" w:rsidRPr="0080043C" w:rsidRDefault="00B348E9" w:rsidP="00634ACF">
            <w:pPr>
              <w:tabs>
                <w:tab w:val="left" w:pos="360"/>
              </w:tabs>
              <w:jc w:val="center"/>
              <w:rPr>
                <w:rFonts w:ascii="Verdana" w:hAnsi="Verdana" w:cs="Verdana"/>
                <w:b/>
                <w:bCs/>
                <w:color w:val="000000" w:themeColor="text1"/>
                <w:sz w:val="20"/>
                <w:szCs w:val="20"/>
              </w:rPr>
            </w:pPr>
            <w:r>
              <w:rPr>
                <w:rFonts w:ascii="Verdana" w:hAnsi="Verdana" w:cs="Verdana"/>
                <w:b/>
                <w:bCs/>
                <w:color w:val="000000" w:themeColor="text1"/>
                <w:sz w:val="20"/>
                <w:szCs w:val="20"/>
              </w:rPr>
              <w:t>12.30.</w:t>
            </w:r>
          </w:p>
        </w:tc>
      </w:tr>
    </w:tbl>
    <w:p w14:paraId="471F9264" w14:textId="77777777" w:rsidR="00067429" w:rsidRPr="0080043C" w:rsidRDefault="00067429" w:rsidP="00634ACF">
      <w:pPr>
        <w:pStyle w:val="Default"/>
        <w:rPr>
          <w:color w:val="000000" w:themeColor="text1"/>
          <w:sz w:val="23"/>
          <w:szCs w:val="23"/>
        </w:rPr>
      </w:pPr>
    </w:p>
    <w:p w14:paraId="213FEB55" w14:textId="77777777" w:rsidR="00634ACF" w:rsidRPr="0080043C" w:rsidRDefault="00634ACF" w:rsidP="00634ACF">
      <w:pPr>
        <w:pStyle w:val="Default"/>
        <w:rPr>
          <w:rFonts w:ascii="Verdana" w:hAnsi="Verdana"/>
          <w:color w:val="000000" w:themeColor="text1"/>
          <w:sz w:val="20"/>
          <w:szCs w:val="20"/>
        </w:rPr>
      </w:pPr>
      <w:r w:rsidRPr="0080043C">
        <w:rPr>
          <w:rFonts w:ascii="Verdana" w:hAnsi="Verdana"/>
          <w:b/>
          <w:bCs/>
          <w:color w:val="000000" w:themeColor="text1"/>
          <w:sz w:val="20"/>
          <w:szCs w:val="20"/>
        </w:rPr>
        <w:t xml:space="preserve">XIII. Opis sposobu obliczenia ceny: </w:t>
      </w:r>
    </w:p>
    <w:p w14:paraId="2C33F006" w14:textId="77777777" w:rsidR="00634ACF" w:rsidRPr="0080043C" w:rsidRDefault="00634ACF" w:rsidP="00634ACF">
      <w:pPr>
        <w:pStyle w:val="Default"/>
        <w:rPr>
          <w:rFonts w:ascii="Verdana" w:hAnsi="Verdana"/>
          <w:color w:val="000000" w:themeColor="text1"/>
          <w:sz w:val="20"/>
          <w:szCs w:val="20"/>
        </w:rPr>
      </w:pPr>
    </w:p>
    <w:p w14:paraId="5F8BEF58" w14:textId="77777777" w:rsidR="00634ACF" w:rsidRPr="0080043C" w:rsidRDefault="00634ACF" w:rsidP="00634ACF">
      <w:pPr>
        <w:numPr>
          <w:ilvl w:val="0"/>
          <w:numId w:val="11"/>
        </w:numPr>
        <w:tabs>
          <w:tab w:val="left" w:pos="720"/>
        </w:tabs>
        <w:spacing w:after="0" w:line="240" w:lineRule="auto"/>
        <w:ind w:left="357" w:hanging="357"/>
        <w:jc w:val="both"/>
        <w:rPr>
          <w:rFonts w:ascii="Verdana" w:hAnsi="Verdana" w:cs="Verdana"/>
          <w:noProof/>
          <w:color w:val="000000" w:themeColor="text1"/>
          <w:sz w:val="20"/>
          <w:szCs w:val="20"/>
        </w:rPr>
      </w:pPr>
      <w:r w:rsidRPr="0080043C">
        <w:rPr>
          <w:rFonts w:ascii="Verdana" w:hAnsi="Verdana" w:cs="Verdana"/>
          <w:noProof/>
          <w:color w:val="000000" w:themeColor="text1"/>
          <w:sz w:val="20"/>
          <w:szCs w:val="20"/>
        </w:rPr>
        <w:t>Podana w ofercie cena musi być wyrażona w PLN</w:t>
      </w:r>
      <w:r w:rsidR="00287FAD" w:rsidRPr="0080043C">
        <w:rPr>
          <w:rFonts w:ascii="Verdana" w:hAnsi="Verdana" w:cs="Verdana"/>
          <w:noProof/>
          <w:color w:val="000000" w:themeColor="text1"/>
          <w:sz w:val="20"/>
          <w:szCs w:val="20"/>
        </w:rPr>
        <w:t xml:space="preserve"> do dwóch miejsc po przecinku</w:t>
      </w:r>
      <w:r w:rsidRPr="0080043C">
        <w:rPr>
          <w:rFonts w:ascii="Verdana" w:hAnsi="Verdana" w:cs="Verdana"/>
          <w:noProof/>
          <w:color w:val="000000" w:themeColor="text1"/>
          <w:sz w:val="20"/>
          <w:szCs w:val="20"/>
        </w:rPr>
        <w:t>.</w:t>
      </w:r>
      <w:r w:rsidRPr="0080043C">
        <w:rPr>
          <w:rFonts w:ascii="Verdana" w:hAnsi="Verdana" w:cs="Verdana"/>
          <w:b/>
          <w:bCs/>
          <w:i/>
          <w:iCs/>
          <w:color w:val="000000" w:themeColor="text1"/>
          <w:sz w:val="20"/>
          <w:szCs w:val="20"/>
        </w:rPr>
        <w:t xml:space="preserve"> </w:t>
      </w:r>
      <w:r w:rsidRPr="0080043C">
        <w:rPr>
          <w:rFonts w:ascii="Verdana" w:hAnsi="Verdana" w:cs="Verdana"/>
          <w:color w:val="000000" w:themeColor="text1"/>
          <w:sz w:val="20"/>
          <w:szCs w:val="20"/>
        </w:rPr>
        <w:t>Cena</w:t>
      </w:r>
      <w:r w:rsidRPr="0080043C">
        <w:rPr>
          <w:rFonts w:ascii="Verdana" w:hAnsi="Verdana" w:cs="Verdana"/>
          <w:noProof/>
          <w:color w:val="000000" w:themeColor="text1"/>
          <w:sz w:val="20"/>
          <w:szCs w:val="20"/>
        </w:rPr>
        <w:t xml:space="preserve"> musi uwzględniać wszystkie wymagania  zawarte w niniejszej SIWZ oraz obejmować wszelkie koszty, jakie poniesie Wykonawca z tytułu należytej oraz zgodnej z</w:t>
      </w:r>
      <w:r w:rsidR="00332DD0" w:rsidRPr="0080043C">
        <w:rPr>
          <w:rFonts w:ascii="Verdana" w:hAnsi="Verdana" w:cs="Verdana"/>
          <w:noProof/>
          <w:color w:val="000000" w:themeColor="text1"/>
          <w:sz w:val="20"/>
          <w:szCs w:val="20"/>
        </w:rPr>
        <w:t> </w:t>
      </w:r>
      <w:r w:rsidRPr="0080043C">
        <w:rPr>
          <w:rFonts w:ascii="Verdana" w:hAnsi="Verdana" w:cs="Verdana"/>
          <w:noProof/>
          <w:color w:val="000000" w:themeColor="text1"/>
          <w:sz w:val="20"/>
          <w:szCs w:val="20"/>
        </w:rPr>
        <w:t>obowiązującymi przepisami realizacji przedmiotu zamówienia (łącznie ze wszystkimi podatkami i opłatami oraz podatkiem VAT). W przypadku urzędowej zmiany podatku VAT wynagrodzenie zostanie odpowiednio zmienione przy uwzględnieniu zapłaconych przed zmianą części wynagrodzenia.</w:t>
      </w:r>
    </w:p>
    <w:p w14:paraId="1669E2A8" w14:textId="77777777" w:rsidR="00634ACF" w:rsidRPr="0080043C" w:rsidRDefault="00634ACF" w:rsidP="00634ACF">
      <w:pPr>
        <w:tabs>
          <w:tab w:val="left" w:pos="720"/>
        </w:tabs>
        <w:spacing w:after="0" w:line="240" w:lineRule="auto"/>
        <w:ind w:left="357"/>
        <w:jc w:val="both"/>
        <w:rPr>
          <w:rFonts w:ascii="Verdana" w:hAnsi="Verdana" w:cs="Verdana"/>
          <w:noProof/>
          <w:color w:val="000000" w:themeColor="text1"/>
          <w:sz w:val="20"/>
          <w:szCs w:val="20"/>
        </w:rPr>
      </w:pPr>
    </w:p>
    <w:p w14:paraId="7728F8C8" w14:textId="77777777" w:rsidR="00634ACF" w:rsidRPr="0080043C" w:rsidRDefault="00634ACF" w:rsidP="00634ACF">
      <w:pPr>
        <w:numPr>
          <w:ilvl w:val="0"/>
          <w:numId w:val="11"/>
        </w:numPr>
        <w:tabs>
          <w:tab w:val="left" w:pos="720"/>
        </w:tabs>
        <w:spacing w:after="0" w:line="240" w:lineRule="auto"/>
        <w:ind w:left="357" w:hanging="357"/>
        <w:jc w:val="both"/>
        <w:rPr>
          <w:rFonts w:ascii="Verdana" w:hAnsi="Verdana" w:cs="Verdana"/>
          <w:noProof/>
          <w:color w:val="000000" w:themeColor="text1"/>
          <w:sz w:val="20"/>
          <w:szCs w:val="20"/>
        </w:rPr>
      </w:pPr>
      <w:r w:rsidRPr="0080043C">
        <w:rPr>
          <w:rFonts w:ascii="Verdana" w:hAnsi="Verdana" w:cs="Verdana"/>
          <w:noProof/>
          <w:color w:val="000000" w:themeColor="text1"/>
          <w:sz w:val="20"/>
          <w:szCs w:val="20"/>
        </w:rPr>
        <w:t>Sposób zapłaty i rozliczenia za realizację niniejszego zamówienia, określon</w:t>
      </w:r>
      <w:r w:rsidR="00332DD0" w:rsidRPr="0080043C">
        <w:rPr>
          <w:rFonts w:ascii="Verdana" w:hAnsi="Verdana" w:cs="Verdana"/>
          <w:noProof/>
          <w:color w:val="000000" w:themeColor="text1"/>
          <w:sz w:val="20"/>
          <w:szCs w:val="20"/>
        </w:rPr>
        <w:t>y</w:t>
      </w:r>
      <w:r w:rsidRPr="0080043C">
        <w:rPr>
          <w:rFonts w:ascii="Verdana" w:hAnsi="Verdana" w:cs="Verdana"/>
          <w:noProof/>
          <w:color w:val="000000" w:themeColor="text1"/>
          <w:sz w:val="20"/>
          <w:szCs w:val="20"/>
        </w:rPr>
        <w:t xml:space="preserve"> został</w:t>
      </w:r>
      <w:r w:rsidR="00332DD0" w:rsidRPr="0080043C">
        <w:rPr>
          <w:rFonts w:ascii="Verdana" w:hAnsi="Verdana" w:cs="Verdana"/>
          <w:noProof/>
          <w:color w:val="000000" w:themeColor="text1"/>
          <w:sz w:val="20"/>
          <w:szCs w:val="20"/>
        </w:rPr>
        <w:t xml:space="preserve"> </w:t>
      </w:r>
      <w:r w:rsidRPr="0080043C">
        <w:rPr>
          <w:rFonts w:ascii="Verdana" w:hAnsi="Verdana" w:cs="Verdana"/>
          <w:noProof/>
          <w:color w:val="000000" w:themeColor="text1"/>
          <w:sz w:val="20"/>
          <w:szCs w:val="20"/>
        </w:rPr>
        <w:t>we wzor</w:t>
      </w:r>
      <w:r w:rsidR="00332DD0" w:rsidRPr="0080043C">
        <w:rPr>
          <w:rFonts w:ascii="Verdana" w:hAnsi="Verdana" w:cs="Verdana"/>
          <w:noProof/>
          <w:color w:val="000000" w:themeColor="text1"/>
          <w:sz w:val="20"/>
          <w:szCs w:val="20"/>
        </w:rPr>
        <w:t>ze umo</w:t>
      </w:r>
      <w:r w:rsidRPr="0080043C">
        <w:rPr>
          <w:rFonts w:ascii="Verdana" w:hAnsi="Verdana" w:cs="Verdana"/>
          <w:noProof/>
          <w:color w:val="000000" w:themeColor="text1"/>
          <w:sz w:val="20"/>
          <w:szCs w:val="20"/>
        </w:rPr>
        <w:t>w</w:t>
      </w:r>
      <w:r w:rsidR="00332DD0" w:rsidRPr="0080043C">
        <w:rPr>
          <w:rFonts w:ascii="Verdana" w:hAnsi="Verdana" w:cs="Verdana"/>
          <w:noProof/>
          <w:color w:val="000000" w:themeColor="text1"/>
          <w:sz w:val="20"/>
          <w:szCs w:val="20"/>
        </w:rPr>
        <w:t>y, stanowiącej z</w:t>
      </w:r>
      <w:r w:rsidRPr="0080043C">
        <w:rPr>
          <w:rFonts w:ascii="Verdana" w:hAnsi="Verdana" w:cs="Verdana"/>
          <w:noProof/>
          <w:color w:val="000000" w:themeColor="text1"/>
          <w:sz w:val="20"/>
          <w:szCs w:val="20"/>
        </w:rPr>
        <w:t>ał</w:t>
      </w:r>
      <w:r w:rsidR="00332DD0" w:rsidRPr="0080043C">
        <w:rPr>
          <w:rFonts w:ascii="Verdana" w:hAnsi="Verdana" w:cs="Verdana"/>
          <w:noProof/>
          <w:color w:val="000000" w:themeColor="text1"/>
          <w:sz w:val="20"/>
          <w:szCs w:val="20"/>
        </w:rPr>
        <w:t>ącznik</w:t>
      </w:r>
      <w:r w:rsidRPr="0080043C">
        <w:rPr>
          <w:rFonts w:ascii="Verdana" w:hAnsi="Verdana" w:cs="Verdana"/>
          <w:noProof/>
          <w:color w:val="000000" w:themeColor="text1"/>
          <w:sz w:val="20"/>
          <w:szCs w:val="20"/>
        </w:rPr>
        <w:t xml:space="preserve"> nr </w:t>
      </w:r>
      <w:r w:rsidR="00413649" w:rsidRPr="0080043C">
        <w:rPr>
          <w:rFonts w:ascii="Verdana" w:hAnsi="Verdana" w:cs="Verdana"/>
          <w:noProof/>
          <w:color w:val="000000" w:themeColor="text1"/>
          <w:sz w:val="20"/>
          <w:szCs w:val="20"/>
        </w:rPr>
        <w:t>5</w:t>
      </w:r>
      <w:r w:rsidR="00332DD0" w:rsidRPr="0080043C">
        <w:rPr>
          <w:rFonts w:ascii="Verdana" w:hAnsi="Verdana" w:cs="Verdana"/>
          <w:noProof/>
          <w:color w:val="000000" w:themeColor="text1"/>
          <w:sz w:val="20"/>
          <w:szCs w:val="20"/>
        </w:rPr>
        <w:t xml:space="preserve"> </w:t>
      </w:r>
      <w:r w:rsidR="004C4819" w:rsidRPr="0080043C">
        <w:rPr>
          <w:rFonts w:ascii="Verdana" w:hAnsi="Verdana" w:cs="Verdana"/>
          <w:noProof/>
          <w:color w:val="000000" w:themeColor="text1"/>
          <w:sz w:val="20"/>
          <w:szCs w:val="20"/>
        </w:rPr>
        <w:t>do SIWZ</w:t>
      </w:r>
      <w:r w:rsidR="003A2D76" w:rsidRPr="0080043C">
        <w:rPr>
          <w:rFonts w:ascii="Verdana" w:hAnsi="Verdana" w:cs="Verdana"/>
          <w:noProof/>
          <w:color w:val="000000" w:themeColor="text1"/>
          <w:sz w:val="20"/>
          <w:szCs w:val="20"/>
        </w:rPr>
        <w:t>.</w:t>
      </w:r>
    </w:p>
    <w:p w14:paraId="79DD01DF" w14:textId="77777777" w:rsidR="00634ACF" w:rsidRPr="0080043C" w:rsidRDefault="00634ACF" w:rsidP="00634ACF">
      <w:pPr>
        <w:tabs>
          <w:tab w:val="left" w:pos="720"/>
        </w:tabs>
        <w:spacing w:after="0" w:line="240" w:lineRule="auto"/>
        <w:jc w:val="both"/>
        <w:rPr>
          <w:rFonts w:ascii="Verdana" w:hAnsi="Verdana" w:cs="Verdana"/>
          <w:noProof/>
          <w:color w:val="000000" w:themeColor="text1"/>
          <w:sz w:val="20"/>
          <w:szCs w:val="20"/>
        </w:rPr>
      </w:pPr>
    </w:p>
    <w:p w14:paraId="2E9DB389" w14:textId="77777777" w:rsidR="00634ACF" w:rsidRPr="0080043C" w:rsidRDefault="00634ACF" w:rsidP="00634ACF">
      <w:pPr>
        <w:numPr>
          <w:ilvl w:val="0"/>
          <w:numId w:val="11"/>
        </w:numPr>
        <w:tabs>
          <w:tab w:val="left" w:pos="720"/>
        </w:tabs>
        <w:spacing w:after="0" w:line="240" w:lineRule="auto"/>
        <w:ind w:left="357" w:hanging="357"/>
        <w:jc w:val="both"/>
        <w:rPr>
          <w:rFonts w:ascii="Verdana" w:hAnsi="Verdana" w:cs="Verdana"/>
          <w:noProof/>
          <w:color w:val="000000" w:themeColor="text1"/>
          <w:sz w:val="20"/>
          <w:szCs w:val="20"/>
        </w:rPr>
      </w:pPr>
      <w:r w:rsidRPr="0080043C">
        <w:rPr>
          <w:rFonts w:ascii="Verdana" w:hAnsi="Verdana" w:cs="Verdana"/>
          <w:noProof/>
          <w:color w:val="000000" w:themeColor="text1"/>
          <w:sz w:val="20"/>
          <w:szCs w:val="20"/>
        </w:rPr>
        <w:t xml:space="preserve">Zamawiający poprawi omyłki stosownie do treści  art. 87 ust. 2 ustawy </w:t>
      </w:r>
      <w:r w:rsidR="00332DD0" w:rsidRPr="0080043C">
        <w:rPr>
          <w:rFonts w:ascii="Verdana" w:hAnsi="Verdana" w:cs="Verdana"/>
          <w:noProof/>
          <w:color w:val="000000" w:themeColor="text1"/>
          <w:sz w:val="20"/>
          <w:szCs w:val="20"/>
        </w:rPr>
        <w:t>Pzp</w:t>
      </w:r>
      <w:r w:rsidRPr="0080043C">
        <w:rPr>
          <w:rFonts w:ascii="Verdana" w:hAnsi="Verdana" w:cs="Verdana"/>
          <w:noProof/>
          <w:color w:val="000000" w:themeColor="text1"/>
          <w:sz w:val="20"/>
          <w:szCs w:val="20"/>
        </w:rPr>
        <w:t>.</w:t>
      </w:r>
    </w:p>
    <w:p w14:paraId="7D641D99" w14:textId="04D07F2E" w:rsidR="00FC1C12" w:rsidRPr="0080043C" w:rsidRDefault="00FC1C12" w:rsidP="00634ACF">
      <w:pPr>
        <w:pStyle w:val="Default"/>
        <w:rPr>
          <w:rFonts w:ascii="Verdana" w:hAnsi="Verdana"/>
          <w:color w:val="000000" w:themeColor="text1"/>
          <w:sz w:val="20"/>
          <w:szCs w:val="20"/>
        </w:rPr>
      </w:pPr>
    </w:p>
    <w:p w14:paraId="4D56CB65" w14:textId="15C5BFBB" w:rsidR="005D4236" w:rsidRPr="0080043C" w:rsidRDefault="005D4236" w:rsidP="00634ACF">
      <w:pPr>
        <w:pStyle w:val="Default"/>
        <w:rPr>
          <w:rFonts w:ascii="Verdana" w:hAnsi="Verdana"/>
          <w:color w:val="000000" w:themeColor="text1"/>
          <w:sz w:val="20"/>
          <w:szCs w:val="20"/>
        </w:rPr>
      </w:pPr>
    </w:p>
    <w:p w14:paraId="7D020EBF" w14:textId="77777777" w:rsidR="00634ACF" w:rsidRPr="0080043C" w:rsidRDefault="00634ACF" w:rsidP="00634ACF">
      <w:pPr>
        <w:pStyle w:val="Default"/>
        <w:rPr>
          <w:rFonts w:ascii="Verdana" w:hAnsi="Verdana"/>
          <w:color w:val="000000" w:themeColor="text1"/>
          <w:sz w:val="20"/>
          <w:szCs w:val="20"/>
        </w:rPr>
      </w:pPr>
      <w:r w:rsidRPr="0080043C">
        <w:rPr>
          <w:rFonts w:ascii="Verdana" w:hAnsi="Verdana"/>
          <w:b/>
          <w:bCs/>
          <w:color w:val="000000" w:themeColor="text1"/>
          <w:sz w:val="20"/>
          <w:szCs w:val="20"/>
        </w:rPr>
        <w:t xml:space="preserve">XIV. Opis kryteriów, którymi zamawiający będzie się kierował przy wyborze oferty, wraz z podaniem wag tych kryteriów i sposobu oceny ofert: </w:t>
      </w:r>
    </w:p>
    <w:p w14:paraId="279479DA" w14:textId="77777777" w:rsidR="005D4236" w:rsidRPr="0080043C" w:rsidRDefault="005D4236" w:rsidP="003A0AF9">
      <w:pPr>
        <w:autoSpaceDE w:val="0"/>
        <w:autoSpaceDN w:val="0"/>
        <w:adjustRightInd w:val="0"/>
        <w:spacing w:after="0" w:line="240" w:lineRule="auto"/>
        <w:rPr>
          <w:rFonts w:ascii="Verdana" w:hAnsi="Verdana" w:cs="Verdana"/>
          <w:color w:val="000000" w:themeColor="text1"/>
          <w:sz w:val="20"/>
          <w:szCs w:val="20"/>
        </w:rPr>
      </w:pPr>
    </w:p>
    <w:p w14:paraId="7E310056" w14:textId="77777777" w:rsidR="0041699B" w:rsidRPr="006F3C93" w:rsidRDefault="0041699B" w:rsidP="0041699B">
      <w:pPr>
        <w:pStyle w:val="Akapitzlist"/>
        <w:numPr>
          <w:ilvl w:val="0"/>
          <w:numId w:val="29"/>
        </w:numPr>
        <w:autoSpaceDE w:val="0"/>
        <w:autoSpaceDN w:val="0"/>
        <w:adjustRightInd w:val="0"/>
        <w:ind w:left="360"/>
        <w:rPr>
          <w:rFonts w:ascii="Verdana" w:hAnsi="Verdana" w:cs="Verdana"/>
          <w:sz w:val="20"/>
          <w:szCs w:val="20"/>
        </w:rPr>
      </w:pPr>
      <w:r w:rsidRPr="006F3C93">
        <w:rPr>
          <w:rFonts w:ascii="Verdana" w:hAnsi="Verdana" w:cs="Verdana"/>
          <w:sz w:val="20"/>
          <w:szCs w:val="20"/>
        </w:rPr>
        <w:t>Przy wyborze oferty Zamawiający będzie się kierował następującym/i kryterium/</w:t>
      </w:r>
      <w:proofErr w:type="spellStart"/>
      <w:r w:rsidRPr="006F3C93">
        <w:rPr>
          <w:rFonts w:ascii="Verdana" w:hAnsi="Verdana" w:cs="Verdana"/>
          <w:sz w:val="20"/>
          <w:szCs w:val="20"/>
        </w:rPr>
        <w:t>ami</w:t>
      </w:r>
      <w:proofErr w:type="spellEnd"/>
      <w:r w:rsidRPr="006F3C93">
        <w:rPr>
          <w:rFonts w:ascii="Verdana" w:hAnsi="Verdana" w:cs="Verdana"/>
          <w:sz w:val="20"/>
          <w:szCs w:val="20"/>
        </w:rPr>
        <w:t>.</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567"/>
        <w:gridCol w:w="4536"/>
        <w:gridCol w:w="1843"/>
        <w:gridCol w:w="2693"/>
      </w:tblGrid>
      <w:tr w:rsidR="0041699B" w:rsidRPr="00494D9F" w14:paraId="6FFDB81A" w14:textId="77777777" w:rsidTr="007931DB">
        <w:trPr>
          <w:jc w:val="center"/>
        </w:trPr>
        <w:tc>
          <w:tcPr>
            <w:tcW w:w="567" w:type="dxa"/>
            <w:tcBorders>
              <w:top w:val="single" w:sz="6" w:space="0" w:color="auto"/>
              <w:left w:val="single" w:sz="6" w:space="0" w:color="auto"/>
              <w:bottom w:val="single" w:sz="6" w:space="0" w:color="auto"/>
              <w:right w:val="single" w:sz="6" w:space="0" w:color="auto"/>
            </w:tcBorders>
          </w:tcPr>
          <w:p w14:paraId="38E6DFB3" w14:textId="77777777" w:rsidR="0041699B" w:rsidRPr="00494D9F" w:rsidRDefault="0041699B" w:rsidP="007931DB">
            <w:pPr>
              <w:spacing w:line="276" w:lineRule="auto"/>
              <w:jc w:val="center"/>
              <w:rPr>
                <w:rFonts w:ascii="Verdana" w:hAnsi="Verdana"/>
                <w:noProof/>
                <w:color w:val="000000"/>
                <w:sz w:val="20"/>
                <w:szCs w:val="20"/>
              </w:rPr>
            </w:pPr>
          </w:p>
          <w:p w14:paraId="0C20A4A1" w14:textId="77777777" w:rsidR="0041699B" w:rsidRPr="00494D9F" w:rsidRDefault="0041699B" w:rsidP="007931DB">
            <w:pPr>
              <w:spacing w:line="276" w:lineRule="auto"/>
              <w:jc w:val="center"/>
              <w:rPr>
                <w:rFonts w:ascii="Verdana" w:hAnsi="Verdana"/>
                <w:noProof/>
                <w:color w:val="000000"/>
                <w:sz w:val="20"/>
                <w:szCs w:val="20"/>
              </w:rPr>
            </w:pPr>
            <w:r w:rsidRPr="00494D9F">
              <w:rPr>
                <w:rFonts w:ascii="Verdana" w:hAnsi="Verdana"/>
                <w:noProof/>
                <w:color w:val="000000"/>
                <w:sz w:val="20"/>
                <w:szCs w:val="20"/>
              </w:rPr>
              <w:t>l.p.</w:t>
            </w:r>
          </w:p>
        </w:tc>
        <w:tc>
          <w:tcPr>
            <w:tcW w:w="4536" w:type="dxa"/>
            <w:tcBorders>
              <w:top w:val="single" w:sz="6" w:space="0" w:color="auto"/>
              <w:left w:val="single" w:sz="6" w:space="0" w:color="auto"/>
              <w:bottom w:val="single" w:sz="6" w:space="0" w:color="auto"/>
              <w:right w:val="single" w:sz="6" w:space="0" w:color="auto"/>
            </w:tcBorders>
          </w:tcPr>
          <w:p w14:paraId="5B587CB8" w14:textId="77777777" w:rsidR="0041699B" w:rsidRPr="00494D9F" w:rsidRDefault="0041699B" w:rsidP="007931DB">
            <w:pPr>
              <w:spacing w:line="276" w:lineRule="auto"/>
              <w:jc w:val="center"/>
              <w:rPr>
                <w:rFonts w:ascii="Verdana" w:hAnsi="Verdana"/>
                <w:noProof/>
                <w:color w:val="000000"/>
                <w:sz w:val="20"/>
                <w:szCs w:val="20"/>
              </w:rPr>
            </w:pPr>
          </w:p>
          <w:p w14:paraId="6CB57C94" w14:textId="77777777" w:rsidR="0041699B" w:rsidRPr="00494D9F" w:rsidRDefault="0041699B" w:rsidP="007931DB">
            <w:pPr>
              <w:spacing w:line="276" w:lineRule="auto"/>
              <w:jc w:val="center"/>
              <w:rPr>
                <w:rFonts w:ascii="Verdana" w:hAnsi="Verdana"/>
                <w:noProof/>
                <w:color w:val="000000"/>
                <w:sz w:val="20"/>
                <w:szCs w:val="20"/>
              </w:rPr>
            </w:pPr>
            <w:r w:rsidRPr="00494D9F">
              <w:rPr>
                <w:rFonts w:ascii="Verdana" w:hAnsi="Verdana"/>
                <w:noProof/>
                <w:color w:val="000000"/>
                <w:sz w:val="20"/>
                <w:szCs w:val="20"/>
              </w:rPr>
              <w:t>Kryterium</w:t>
            </w:r>
          </w:p>
        </w:tc>
        <w:tc>
          <w:tcPr>
            <w:tcW w:w="1843" w:type="dxa"/>
            <w:tcBorders>
              <w:top w:val="single" w:sz="6" w:space="0" w:color="auto"/>
              <w:left w:val="single" w:sz="6" w:space="0" w:color="auto"/>
              <w:bottom w:val="single" w:sz="6" w:space="0" w:color="auto"/>
              <w:right w:val="single" w:sz="6" w:space="0" w:color="auto"/>
            </w:tcBorders>
          </w:tcPr>
          <w:p w14:paraId="09791C86" w14:textId="77777777" w:rsidR="0041699B" w:rsidRPr="00494D9F" w:rsidRDefault="0041699B" w:rsidP="007931DB">
            <w:pPr>
              <w:spacing w:line="276" w:lineRule="auto"/>
              <w:jc w:val="center"/>
              <w:rPr>
                <w:rFonts w:ascii="Verdana" w:hAnsi="Verdana"/>
                <w:noProof/>
                <w:color w:val="000000"/>
                <w:sz w:val="20"/>
                <w:szCs w:val="20"/>
              </w:rPr>
            </w:pPr>
            <w:r w:rsidRPr="00494D9F">
              <w:rPr>
                <w:rFonts w:ascii="Verdana" w:hAnsi="Verdana"/>
                <w:noProof/>
                <w:color w:val="000000"/>
                <w:sz w:val="20"/>
                <w:szCs w:val="20"/>
              </w:rPr>
              <w:t>Znaczenie</w:t>
            </w:r>
          </w:p>
          <w:p w14:paraId="064803BF" w14:textId="77777777" w:rsidR="0041699B" w:rsidRPr="00494D9F" w:rsidRDefault="0041699B" w:rsidP="007931DB">
            <w:pPr>
              <w:spacing w:line="276" w:lineRule="auto"/>
              <w:jc w:val="center"/>
              <w:rPr>
                <w:rFonts w:ascii="Verdana" w:hAnsi="Verdana"/>
                <w:noProof/>
                <w:color w:val="000000"/>
                <w:sz w:val="20"/>
                <w:szCs w:val="20"/>
              </w:rPr>
            </w:pPr>
            <w:r w:rsidRPr="00494D9F">
              <w:rPr>
                <w:rFonts w:ascii="Verdana" w:hAnsi="Verdana"/>
                <w:noProof/>
                <w:color w:val="000000"/>
                <w:sz w:val="20"/>
                <w:szCs w:val="20"/>
              </w:rPr>
              <w:t>procentowe</w:t>
            </w:r>
          </w:p>
          <w:p w14:paraId="13C4594E" w14:textId="77777777" w:rsidR="0041699B" w:rsidRPr="00494D9F" w:rsidRDefault="0041699B" w:rsidP="007931DB">
            <w:pPr>
              <w:spacing w:line="276" w:lineRule="auto"/>
              <w:jc w:val="center"/>
              <w:rPr>
                <w:rFonts w:ascii="Verdana" w:hAnsi="Verdana"/>
                <w:noProof/>
                <w:color w:val="000000"/>
                <w:sz w:val="20"/>
                <w:szCs w:val="20"/>
              </w:rPr>
            </w:pPr>
            <w:r w:rsidRPr="00494D9F">
              <w:rPr>
                <w:rFonts w:ascii="Verdana" w:hAnsi="Verdana"/>
                <w:noProof/>
                <w:color w:val="000000"/>
                <w:sz w:val="20"/>
                <w:szCs w:val="20"/>
              </w:rPr>
              <w:t>kryterium</w:t>
            </w:r>
          </w:p>
        </w:tc>
        <w:tc>
          <w:tcPr>
            <w:tcW w:w="2693" w:type="dxa"/>
            <w:tcBorders>
              <w:top w:val="single" w:sz="6" w:space="0" w:color="auto"/>
              <w:left w:val="single" w:sz="6" w:space="0" w:color="auto"/>
              <w:bottom w:val="single" w:sz="6" w:space="0" w:color="auto"/>
              <w:right w:val="single" w:sz="6" w:space="0" w:color="auto"/>
            </w:tcBorders>
          </w:tcPr>
          <w:p w14:paraId="6EA2D189" w14:textId="77777777" w:rsidR="0041699B" w:rsidRPr="00494D9F" w:rsidRDefault="0041699B" w:rsidP="007931DB">
            <w:pPr>
              <w:spacing w:line="276" w:lineRule="auto"/>
              <w:jc w:val="center"/>
              <w:rPr>
                <w:rFonts w:ascii="Verdana" w:hAnsi="Verdana"/>
                <w:noProof/>
                <w:color w:val="000000"/>
                <w:sz w:val="20"/>
                <w:szCs w:val="20"/>
              </w:rPr>
            </w:pPr>
            <w:r w:rsidRPr="00494D9F">
              <w:rPr>
                <w:rFonts w:ascii="Verdana" w:hAnsi="Verdana"/>
                <w:noProof/>
                <w:color w:val="000000"/>
                <w:sz w:val="20"/>
                <w:szCs w:val="20"/>
              </w:rPr>
              <w:t>Maksymalna ilość punktów jakie może otrzymać oferta</w:t>
            </w:r>
          </w:p>
          <w:p w14:paraId="774D6A8E" w14:textId="77777777" w:rsidR="0041699B" w:rsidRPr="00494D9F" w:rsidRDefault="0041699B" w:rsidP="007931DB">
            <w:pPr>
              <w:spacing w:line="276" w:lineRule="auto"/>
              <w:jc w:val="center"/>
              <w:rPr>
                <w:rFonts w:ascii="Verdana" w:hAnsi="Verdana"/>
                <w:noProof/>
                <w:color w:val="000000"/>
                <w:sz w:val="20"/>
                <w:szCs w:val="20"/>
              </w:rPr>
            </w:pPr>
            <w:r w:rsidRPr="00494D9F">
              <w:rPr>
                <w:rFonts w:ascii="Verdana" w:hAnsi="Verdana"/>
                <w:noProof/>
                <w:color w:val="000000"/>
                <w:sz w:val="20"/>
                <w:szCs w:val="20"/>
              </w:rPr>
              <w:t>za dane kryterium</w:t>
            </w:r>
          </w:p>
        </w:tc>
      </w:tr>
      <w:tr w:rsidR="0041699B" w:rsidRPr="00494D9F" w14:paraId="16BCE081" w14:textId="77777777" w:rsidTr="007931DB">
        <w:trPr>
          <w:jc w:val="center"/>
        </w:trPr>
        <w:tc>
          <w:tcPr>
            <w:tcW w:w="567" w:type="dxa"/>
            <w:tcBorders>
              <w:top w:val="single" w:sz="6" w:space="0" w:color="auto"/>
              <w:left w:val="single" w:sz="6" w:space="0" w:color="auto"/>
              <w:bottom w:val="single" w:sz="6" w:space="0" w:color="auto"/>
              <w:right w:val="single" w:sz="6" w:space="0" w:color="auto"/>
            </w:tcBorders>
          </w:tcPr>
          <w:p w14:paraId="738CBAA6" w14:textId="77777777" w:rsidR="0041699B" w:rsidRPr="00494D9F" w:rsidRDefault="0041699B" w:rsidP="0041699B">
            <w:pPr>
              <w:numPr>
                <w:ilvl w:val="0"/>
                <w:numId w:val="16"/>
              </w:numPr>
              <w:spacing w:after="0" w:line="276" w:lineRule="auto"/>
              <w:jc w:val="center"/>
              <w:rPr>
                <w:rFonts w:ascii="Verdana" w:hAnsi="Verdana"/>
                <w:noProof/>
                <w:color w:val="000000"/>
                <w:sz w:val="20"/>
                <w:szCs w:val="20"/>
              </w:rPr>
            </w:pPr>
          </w:p>
        </w:tc>
        <w:tc>
          <w:tcPr>
            <w:tcW w:w="4536" w:type="dxa"/>
            <w:tcBorders>
              <w:top w:val="single" w:sz="6" w:space="0" w:color="auto"/>
              <w:left w:val="single" w:sz="6" w:space="0" w:color="auto"/>
              <w:bottom w:val="single" w:sz="6" w:space="0" w:color="auto"/>
              <w:right w:val="single" w:sz="6" w:space="0" w:color="auto"/>
            </w:tcBorders>
          </w:tcPr>
          <w:p w14:paraId="78E16039" w14:textId="77777777" w:rsidR="0041699B" w:rsidRPr="00494D9F" w:rsidRDefault="0041699B" w:rsidP="007931DB">
            <w:pPr>
              <w:spacing w:line="276" w:lineRule="auto"/>
              <w:jc w:val="both"/>
              <w:rPr>
                <w:rFonts w:ascii="Verdana" w:hAnsi="Verdana"/>
                <w:noProof/>
                <w:color w:val="000000"/>
                <w:sz w:val="20"/>
                <w:szCs w:val="20"/>
              </w:rPr>
            </w:pPr>
            <w:r w:rsidRPr="00494D9F">
              <w:rPr>
                <w:rFonts w:ascii="Verdana" w:hAnsi="Verdana"/>
                <w:noProof/>
                <w:color w:val="000000"/>
                <w:sz w:val="20"/>
                <w:szCs w:val="20"/>
              </w:rPr>
              <w:t>Cena ( C )</w:t>
            </w:r>
          </w:p>
        </w:tc>
        <w:tc>
          <w:tcPr>
            <w:tcW w:w="1843" w:type="dxa"/>
            <w:tcBorders>
              <w:top w:val="single" w:sz="6" w:space="0" w:color="auto"/>
              <w:left w:val="single" w:sz="6" w:space="0" w:color="auto"/>
              <w:bottom w:val="single" w:sz="6" w:space="0" w:color="auto"/>
              <w:right w:val="single" w:sz="6" w:space="0" w:color="auto"/>
            </w:tcBorders>
          </w:tcPr>
          <w:p w14:paraId="79355687" w14:textId="77777777" w:rsidR="0041699B" w:rsidRPr="00494D9F" w:rsidRDefault="0041699B" w:rsidP="007931DB">
            <w:pPr>
              <w:numPr>
                <w:ilvl w:val="12"/>
                <w:numId w:val="0"/>
              </w:numPr>
              <w:spacing w:line="276" w:lineRule="auto"/>
              <w:jc w:val="center"/>
              <w:rPr>
                <w:rFonts w:ascii="Verdana" w:hAnsi="Verdana"/>
                <w:noProof/>
                <w:color w:val="000000"/>
                <w:sz w:val="20"/>
                <w:szCs w:val="20"/>
              </w:rPr>
            </w:pPr>
            <w:r w:rsidRPr="00494D9F">
              <w:rPr>
                <w:rFonts w:ascii="Verdana" w:hAnsi="Verdana"/>
                <w:noProof/>
                <w:color w:val="000000"/>
                <w:sz w:val="20"/>
                <w:szCs w:val="20"/>
              </w:rPr>
              <w:t>60 %</w:t>
            </w:r>
          </w:p>
        </w:tc>
        <w:tc>
          <w:tcPr>
            <w:tcW w:w="2693" w:type="dxa"/>
            <w:tcBorders>
              <w:top w:val="single" w:sz="6" w:space="0" w:color="auto"/>
              <w:left w:val="single" w:sz="6" w:space="0" w:color="auto"/>
              <w:bottom w:val="single" w:sz="6" w:space="0" w:color="auto"/>
              <w:right w:val="single" w:sz="6" w:space="0" w:color="auto"/>
            </w:tcBorders>
          </w:tcPr>
          <w:p w14:paraId="0E456192" w14:textId="77777777" w:rsidR="0041699B" w:rsidRPr="00494D9F" w:rsidRDefault="0041699B" w:rsidP="007931DB">
            <w:pPr>
              <w:numPr>
                <w:ilvl w:val="12"/>
                <w:numId w:val="0"/>
              </w:numPr>
              <w:spacing w:line="276" w:lineRule="auto"/>
              <w:jc w:val="center"/>
              <w:rPr>
                <w:rFonts w:ascii="Verdana" w:hAnsi="Verdana"/>
                <w:noProof/>
                <w:color w:val="000000"/>
                <w:sz w:val="20"/>
                <w:szCs w:val="20"/>
              </w:rPr>
            </w:pPr>
            <w:r w:rsidRPr="00494D9F">
              <w:rPr>
                <w:rFonts w:ascii="Verdana" w:hAnsi="Verdana"/>
                <w:noProof/>
                <w:color w:val="000000"/>
                <w:sz w:val="20"/>
                <w:szCs w:val="20"/>
              </w:rPr>
              <w:t>60 punktów</w:t>
            </w:r>
          </w:p>
        </w:tc>
      </w:tr>
      <w:tr w:rsidR="0041699B" w:rsidRPr="00494D9F" w14:paraId="0FA32180" w14:textId="77777777" w:rsidTr="007931DB">
        <w:trPr>
          <w:jc w:val="center"/>
        </w:trPr>
        <w:tc>
          <w:tcPr>
            <w:tcW w:w="567" w:type="dxa"/>
            <w:tcBorders>
              <w:top w:val="single" w:sz="6" w:space="0" w:color="auto"/>
              <w:left w:val="single" w:sz="6" w:space="0" w:color="auto"/>
              <w:bottom w:val="single" w:sz="6" w:space="0" w:color="auto"/>
              <w:right w:val="single" w:sz="6" w:space="0" w:color="auto"/>
            </w:tcBorders>
          </w:tcPr>
          <w:p w14:paraId="66FD6CC2" w14:textId="77777777" w:rsidR="0041699B" w:rsidRPr="00494D9F" w:rsidRDefault="0041699B" w:rsidP="0041699B">
            <w:pPr>
              <w:numPr>
                <w:ilvl w:val="0"/>
                <w:numId w:val="16"/>
              </w:numPr>
              <w:spacing w:after="0" w:line="276" w:lineRule="auto"/>
              <w:jc w:val="center"/>
              <w:rPr>
                <w:rFonts w:ascii="Verdana" w:hAnsi="Verdana"/>
                <w:noProof/>
                <w:color w:val="000000"/>
                <w:sz w:val="20"/>
                <w:szCs w:val="20"/>
              </w:rPr>
            </w:pPr>
          </w:p>
        </w:tc>
        <w:tc>
          <w:tcPr>
            <w:tcW w:w="4536" w:type="dxa"/>
            <w:tcBorders>
              <w:top w:val="single" w:sz="6" w:space="0" w:color="auto"/>
              <w:left w:val="single" w:sz="6" w:space="0" w:color="auto"/>
              <w:bottom w:val="single" w:sz="6" w:space="0" w:color="auto"/>
              <w:right w:val="single" w:sz="6" w:space="0" w:color="auto"/>
            </w:tcBorders>
          </w:tcPr>
          <w:p w14:paraId="23423BA6" w14:textId="77777777" w:rsidR="0041699B" w:rsidRPr="00494D9F" w:rsidRDefault="0041699B" w:rsidP="007931DB">
            <w:pPr>
              <w:spacing w:line="276" w:lineRule="auto"/>
              <w:jc w:val="both"/>
              <w:rPr>
                <w:rFonts w:ascii="Verdana" w:hAnsi="Verdana"/>
                <w:noProof/>
                <w:color w:val="000000"/>
                <w:sz w:val="20"/>
                <w:szCs w:val="20"/>
              </w:rPr>
            </w:pPr>
            <w:r>
              <w:rPr>
                <w:rFonts w:ascii="Verdana" w:hAnsi="Verdana"/>
                <w:noProof/>
                <w:color w:val="000000"/>
                <w:sz w:val="20"/>
                <w:szCs w:val="20"/>
              </w:rPr>
              <w:t>Doświadczenie Projektanta (P)</w:t>
            </w:r>
          </w:p>
        </w:tc>
        <w:tc>
          <w:tcPr>
            <w:tcW w:w="1843" w:type="dxa"/>
            <w:tcBorders>
              <w:top w:val="single" w:sz="6" w:space="0" w:color="auto"/>
              <w:left w:val="single" w:sz="6" w:space="0" w:color="auto"/>
              <w:bottom w:val="single" w:sz="6" w:space="0" w:color="auto"/>
              <w:right w:val="single" w:sz="6" w:space="0" w:color="auto"/>
            </w:tcBorders>
          </w:tcPr>
          <w:p w14:paraId="3EF71BBB" w14:textId="77777777" w:rsidR="0041699B" w:rsidRPr="00494D9F" w:rsidRDefault="0041699B" w:rsidP="007931DB">
            <w:pPr>
              <w:numPr>
                <w:ilvl w:val="12"/>
                <w:numId w:val="0"/>
              </w:numPr>
              <w:spacing w:line="276" w:lineRule="auto"/>
              <w:jc w:val="center"/>
              <w:rPr>
                <w:rFonts w:ascii="Verdana" w:hAnsi="Verdana"/>
                <w:noProof/>
                <w:color w:val="000000"/>
                <w:sz w:val="20"/>
                <w:szCs w:val="20"/>
              </w:rPr>
            </w:pPr>
            <w:r>
              <w:rPr>
                <w:rFonts w:ascii="Verdana" w:hAnsi="Verdana"/>
                <w:noProof/>
                <w:color w:val="000000"/>
                <w:sz w:val="20"/>
                <w:szCs w:val="20"/>
              </w:rPr>
              <w:t>40%</w:t>
            </w:r>
          </w:p>
        </w:tc>
        <w:tc>
          <w:tcPr>
            <w:tcW w:w="2693" w:type="dxa"/>
            <w:tcBorders>
              <w:top w:val="single" w:sz="6" w:space="0" w:color="auto"/>
              <w:left w:val="single" w:sz="6" w:space="0" w:color="auto"/>
              <w:bottom w:val="single" w:sz="6" w:space="0" w:color="auto"/>
              <w:right w:val="single" w:sz="6" w:space="0" w:color="auto"/>
            </w:tcBorders>
          </w:tcPr>
          <w:p w14:paraId="28EFB944" w14:textId="77777777" w:rsidR="0041699B" w:rsidRPr="00494D9F" w:rsidRDefault="0041699B" w:rsidP="007931DB">
            <w:pPr>
              <w:numPr>
                <w:ilvl w:val="12"/>
                <w:numId w:val="0"/>
              </w:numPr>
              <w:spacing w:line="276" w:lineRule="auto"/>
              <w:jc w:val="center"/>
              <w:rPr>
                <w:rFonts w:ascii="Verdana" w:hAnsi="Verdana"/>
                <w:noProof/>
                <w:color w:val="000000"/>
                <w:sz w:val="20"/>
                <w:szCs w:val="20"/>
              </w:rPr>
            </w:pPr>
            <w:r>
              <w:rPr>
                <w:rFonts w:ascii="Verdana" w:hAnsi="Verdana"/>
                <w:noProof/>
                <w:color w:val="000000"/>
                <w:sz w:val="20"/>
                <w:szCs w:val="20"/>
              </w:rPr>
              <w:t>40 punktów</w:t>
            </w:r>
          </w:p>
        </w:tc>
      </w:tr>
    </w:tbl>
    <w:p w14:paraId="0048DD08" w14:textId="77777777" w:rsidR="0041699B" w:rsidRPr="00AA07A2" w:rsidRDefault="0041699B" w:rsidP="0041699B">
      <w:pPr>
        <w:pStyle w:val="Akapitzlist"/>
        <w:numPr>
          <w:ilvl w:val="0"/>
          <w:numId w:val="29"/>
        </w:numPr>
        <w:autoSpaceDE w:val="0"/>
        <w:autoSpaceDN w:val="0"/>
        <w:adjustRightInd w:val="0"/>
        <w:ind w:left="360"/>
        <w:rPr>
          <w:rFonts w:ascii="Verdana" w:hAnsi="Verdana"/>
          <w:b/>
          <w:noProof/>
          <w:sz w:val="20"/>
          <w:szCs w:val="20"/>
        </w:rPr>
      </w:pPr>
      <w:r w:rsidRPr="00AA07A2">
        <w:rPr>
          <w:rFonts w:ascii="Verdana" w:hAnsi="Verdana"/>
          <w:b/>
          <w:noProof/>
          <w:sz w:val="20"/>
          <w:szCs w:val="20"/>
        </w:rPr>
        <w:t>Zasady oceny kryterium "Cena" (C).</w:t>
      </w:r>
    </w:p>
    <w:p w14:paraId="065431DC" w14:textId="77777777" w:rsidR="0041699B" w:rsidRPr="00494D9F" w:rsidRDefault="0041699B" w:rsidP="0041699B">
      <w:pPr>
        <w:pStyle w:val="Akapitzlist"/>
        <w:autoSpaceDE w:val="0"/>
        <w:autoSpaceDN w:val="0"/>
        <w:adjustRightInd w:val="0"/>
        <w:ind w:left="360"/>
        <w:rPr>
          <w:rFonts w:ascii="Verdana" w:hAnsi="Verdana"/>
          <w:noProof/>
          <w:sz w:val="20"/>
          <w:szCs w:val="20"/>
        </w:rPr>
      </w:pPr>
    </w:p>
    <w:tbl>
      <w:tblPr>
        <w:tblpPr w:leftFromText="141" w:rightFromText="141" w:vertAnchor="text" w:horzAnchor="page" w:tblpX="1422" w:tblpY="368"/>
        <w:tblW w:w="0" w:type="auto"/>
        <w:tblLayout w:type="fixed"/>
        <w:tblCellMar>
          <w:left w:w="70" w:type="dxa"/>
          <w:right w:w="70" w:type="dxa"/>
        </w:tblCellMar>
        <w:tblLook w:val="04A0" w:firstRow="1" w:lastRow="0" w:firstColumn="1" w:lastColumn="0" w:noHBand="0" w:noVBand="1"/>
      </w:tblPr>
      <w:tblGrid>
        <w:gridCol w:w="2753"/>
        <w:gridCol w:w="6745"/>
      </w:tblGrid>
      <w:tr w:rsidR="0041699B" w:rsidRPr="00494D9F" w14:paraId="4F9A6C6E" w14:textId="77777777" w:rsidTr="007931DB">
        <w:trPr>
          <w:cantSplit/>
          <w:trHeight w:val="649"/>
        </w:trPr>
        <w:tc>
          <w:tcPr>
            <w:tcW w:w="2753" w:type="dxa"/>
            <w:vMerge w:val="restart"/>
            <w:vAlign w:val="center"/>
            <w:hideMark/>
          </w:tcPr>
          <w:p w14:paraId="67097001" w14:textId="77777777" w:rsidR="0041699B" w:rsidRPr="00494D9F" w:rsidRDefault="0041699B" w:rsidP="007931DB">
            <w:pPr>
              <w:spacing w:after="0" w:line="276" w:lineRule="auto"/>
              <w:ind w:right="32"/>
              <w:rPr>
                <w:rFonts w:ascii="Verdana" w:hAnsi="Verdana"/>
                <w:sz w:val="20"/>
                <w:szCs w:val="20"/>
              </w:rPr>
            </w:pPr>
            <w:r w:rsidRPr="00494D9F">
              <w:rPr>
                <w:rFonts w:ascii="Verdana" w:hAnsi="Verdana"/>
                <w:b/>
                <w:sz w:val="20"/>
                <w:szCs w:val="20"/>
              </w:rPr>
              <w:t>Przyznane pkt C</w:t>
            </w:r>
          </w:p>
        </w:tc>
        <w:tc>
          <w:tcPr>
            <w:tcW w:w="6745" w:type="dxa"/>
            <w:tcBorders>
              <w:bottom w:val="single" w:sz="4" w:space="0" w:color="auto"/>
            </w:tcBorders>
            <w:vAlign w:val="center"/>
            <w:hideMark/>
          </w:tcPr>
          <w:p w14:paraId="701ACF95" w14:textId="77777777" w:rsidR="0041699B" w:rsidRPr="00494D9F" w:rsidRDefault="0041699B" w:rsidP="007931DB">
            <w:pPr>
              <w:tabs>
                <w:tab w:val="left" w:pos="284"/>
                <w:tab w:val="left" w:pos="6167"/>
              </w:tabs>
              <w:spacing w:after="0" w:line="276" w:lineRule="auto"/>
              <w:ind w:left="-637" w:right="-779"/>
              <w:jc w:val="center"/>
              <w:rPr>
                <w:rFonts w:ascii="Verdana" w:hAnsi="Verdana"/>
                <w:sz w:val="20"/>
                <w:szCs w:val="20"/>
              </w:rPr>
            </w:pPr>
            <w:r w:rsidRPr="00494D9F">
              <w:rPr>
                <w:rFonts w:ascii="Verdana" w:hAnsi="Verdana"/>
                <w:b/>
                <w:sz w:val="20"/>
                <w:szCs w:val="20"/>
              </w:rPr>
              <w:t>cena (brutto)</w:t>
            </w:r>
            <w:r w:rsidRPr="00494D9F">
              <w:rPr>
                <w:rFonts w:ascii="Verdana" w:hAnsi="Verdana"/>
                <w:b/>
                <w:color w:val="000000"/>
                <w:sz w:val="20"/>
                <w:szCs w:val="20"/>
              </w:rPr>
              <w:t xml:space="preserve"> najniższa  </w:t>
            </w:r>
            <w:r w:rsidRPr="00494D9F">
              <w:rPr>
                <w:rFonts w:ascii="Verdana" w:hAnsi="Verdana"/>
                <w:sz w:val="20"/>
                <w:szCs w:val="20"/>
              </w:rPr>
              <w:t>x  60 pkt</w:t>
            </w:r>
          </w:p>
        </w:tc>
      </w:tr>
      <w:tr w:rsidR="0041699B" w:rsidRPr="00494D9F" w14:paraId="0B87B85E" w14:textId="77777777" w:rsidTr="007931DB">
        <w:trPr>
          <w:cantSplit/>
          <w:trHeight w:val="432"/>
        </w:trPr>
        <w:tc>
          <w:tcPr>
            <w:tcW w:w="2753" w:type="dxa"/>
            <w:vMerge/>
            <w:vAlign w:val="center"/>
            <w:hideMark/>
          </w:tcPr>
          <w:p w14:paraId="723EA7FA" w14:textId="77777777" w:rsidR="0041699B" w:rsidRPr="00494D9F" w:rsidRDefault="0041699B" w:rsidP="007931DB">
            <w:pPr>
              <w:spacing w:after="0"/>
              <w:rPr>
                <w:rFonts w:ascii="Verdana" w:hAnsi="Verdana"/>
                <w:sz w:val="20"/>
                <w:szCs w:val="20"/>
              </w:rPr>
            </w:pPr>
          </w:p>
        </w:tc>
        <w:tc>
          <w:tcPr>
            <w:tcW w:w="6745" w:type="dxa"/>
            <w:tcBorders>
              <w:top w:val="single" w:sz="4" w:space="0" w:color="auto"/>
            </w:tcBorders>
            <w:vAlign w:val="center"/>
          </w:tcPr>
          <w:p w14:paraId="68BF10DD" w14:textId="77777777" w:rsidR="0041699B" w:rsidRPr="00494D9F" w:rsidRDefault="0041699B" w:rsidP="007931DB">
            <w:pPr>
              <w:tabs>
                <w:tab w:val="left" w:pos="284"/>
                <w:tab w:val="left" w:pos="6167"/>
              </w:tabs>
              <w:spacing w:after="0" w:line="276" w:lineRule="auto"/>
              <w:jc w:val="center"/>
              <w:rPr>
                <w:rFonts w:ascii="Verdana" w:hAnsi="Verdana"/>
                <w:sz w:val="20"/>
                <w:szCs w:val="20"/>
              </w:rPr>
            </w:pPr>
            <w:r w:rsidRPr="00494D9F">
              <w:rPr>
                <w:rFonts w:ascii="Verdana" w:hAnsi="Verdana"/>
                <w:sz w:val="20"/>
                <w:szCs w:val="20"/>
              </w:rPr>
              <w:t xml:space="preserve">  </w:t>
            </w:r>
            <w:r w:rsidRPr="00494D9F">
              <w:rPr>
                <w:rFonts w:ascii="Verdana" w:hAnsi="Verdana"/>
                <w:b/>
                <w:sz w:val="20"/>
                <w:szCs w:val="20"/>
              </w:rPr>
              <w:t>cena (brutto)</w:t>
            </w:r>
            <w:r w:rsidRPr="00494D9F">
              <w:rPr>
                <w:rFonts w:ascii="Verdana" w:hAnsi="Verdana"/>
                <w:sz w:val="20"/>
                <w:szCs w:val="20"/>
              </w:rPr>
              <w:t xml:space="preserve"> </w:t>
            </w:r>
            <w:r w:rsidRPr="00494D9F">
              <w:rPr>
                <w:rFonts w:ascii="Verdana" w:hAnsi="Verdana"/>
                <w:b/>
                <w:color w:val="000000"/>
                <w:sz w:val="20"/>
                <w:szCs w:val="20"/>
              </w:rPr>
              <w:t>badanej</w:t>
            </w:r>
            <w:r w:rsidRPr="00494D9F">
              <w:rPr>
                <w:rFonts w:ascii="Verdana" w:hAnsi="Verdana"/>
                <w:color w:val="000000"/>
                <w:spacing w:val="40"/>
                <w:sz w:val="20"/>
                <w:szCs w:val="20"/>
              </w:rPr>
              <w:t xml:space="preserve"> </w:t>
            </w:r>
            <w:r w:rsidRPr="00494D9F">
              <w:rPr>
                <w:rFonts w:ascii="Verdana" w:hAnsi="Verdana"/>
                <w:sz w:val="20"/>
                <w:szCs w:val="20"/>
              </w:rPr>
              <w:t>ofert</w:t>
            </w:r>
            <w:r>
              <w:rPr>
                <w:rFonts w:ascii="Verdana" w:hAnsi="Verdana"/>
                <w:sz w:val="20"/>
                <w:szCs w:val="20"/>
              </w:rPr>
              <w:t>y</w:t>
            </w:r>
          </w:p>
          <w:p w14:paraId="04F6CF9F" w14:textId="77777777" w:rsidR="0041699B" w:rsidRPr="00494D9F" w:rsidRDefault="0041699B" w:rsidP="007931DB">
            <w:pPr>
              <w:tabs>
                <w:tab w:val="left" w:pos="284"/>
                <w:tab w:val="left" w:pos="6167"/>
              </w:tabs>
              <w:spacing w:after="0" w:line="276" w:lineRule="auto"/>
              <w:rPr>
                <w:rFonts w:ascii="Verdana" w:hAnsi="Verdana"/>
                <w:sz w:val="20"/>
                <w:szCs w:val="20"/>
              </w:rPr>
            </w:pPr>
          </w:p>
        </w:tc>
      </w:tr>
    </w:tbl>
    <w:p w14:paraId="70B8AB10" w14:textId="77777777" w:rsidR="0041699B" w:rsidRPr="00C463D2" w:rsidRDefault="0041699B" w:rsidP="0041699B">
      <w:pPr>
        <w:tabs>
          <w:tab w:val="left" w:pos="709"/>
          <w:tab w:val="center" w:pos="4536"/>
          <w:tab w:val="right" w:pos="9072"/>
        </w:tabs>
        <w:spacing w:after="0" w:line="276" w:lineRule="auto"/>
        <w:jc w:val="both"/>
        <w:rPr>
          <w:rFonts w:ascii="Verdana" w:eastAsia="Times New Roman" w:hAnsi="Verdana" w:cs="Calibri"/>
          <w:noProof/>
          <w:sz w:val="18"/>
          <w:szCs w:val="18"/>
        </w:rPr>
      </w:pPr>
    </w:p>
    <w:p w14:paraId="77877880" w14:textId="77777777" w:rsidR="0041699B" w:rsidRPr="009D1A9B" w:rsidRDefault="0041699B" w:rsidP="0041699B">
      <w:pPr>
        <w:pStyle w:val="Akapitzlist"/>
        <w:numPr>
          <w:ilvl w:val="0"/>
          <w:numId w:val="29"/>
        </w:numPr>
        <w:tabs>
          <w:tab w:val="left" w:pos="360"/>
        </w:tabs>
        <w:spacing w:before="120"/>
        <w:ind w:left="360"/>
        <w:jc w:val="both"/>
        <w:rPr>
          <w:rFonts w:ascii="Verdana" w:eastAsia="Calibri" w:hAnsi="Verdana" w:cs="Verdana"/>
          <w:b/>
          <w:noProof/>
          <w:sz w:val="20"/>
          <w:szCs w:val="20"/>
        </w:rPr>
      </w:pPr>
      <w:r w:rsidRPr="009D1A9B">
        <w:rPr>
          <w:rFonts w:ascii="Verdana" w:eastAsia="Calibri" w:hAnsi="Verdana" w:cs="Verdana"/>
          <w:b/>
          <w:noProof/>
          <w:sz w:val="20"/>
          <w:szCs w:val="20"/>
        </w:rPr>
        <w:t>Zasady oceny kryterium „Doświadczenie Projektanta” (P)</w:t>
      </w:r>
    </w:p>
    <w:p w14:paraId="2326B1B9" w14:textId="77777777" w:rsidR="0041699B" w:rsidRPr="009D1A9B" w:rsidRDefault="0041699B" w:rsidP="0041699B">
      <w:pPr>
        <w:pStyle w:val="Akapitzlist"/>
        <w:tabs>
          <w:tab w:val="left" w:pos="360"/>
        </w:tabs>
        <w:spacing w:before="120"/>
        <w:ind w:left="360"/>
        <w:jc w:val="both"/>
        <w:rPr>
          <w:rFonts w:ascii="Verdana" w:eastAsia="Calibri" w:hAnsi="Verdana" w:cs="Verdana"/>
          <w:b/>
          <w:noProof/>
          <w:sz w:val="20"/>
          <w:szCs w:val="20"/>
        </w:rPr>
      </w:pPr>
    </w:p>
    <w:p w14:paraId="1E7CDD5A" w14:textId="093CE496" w:rsidR="0041699B" w:rsidRPr="009D1A9B" w:rsidRDefault="0041699B" w:rsidP="0041699B">
      <w:pPr>
        <w:rPr>
          <w:rFonts w:ascii="Verdana" w:hAnsi="Verdana"/>
          <w:b/>
          <w:i/>
          <w:sz w:val="20"/>
          <w:szCs w:val="20"/>
        </w:rPr>
      </w:pPr>
      <w:r w:rsidRPr="009D1A9B">
        <w:rPr>
          <w:rFonts w:ascii="Verdana" w:hAnsi="Verdana"/>
          <w:b/>
          <w:bCs/>
          <w:iCs/>
          <w:sz w:val="20"/>
          <w:szCs w:val="20"/>
        </w:rPr>
        <w:lastRenderedPageBreak/>
        <w:t>10 punktów</w:t>
      </w:r>
      <w:r w:rsidRPr="009D1A9B">
        <w:rPr>
          <w:rFonts w:ascii="Verdana" w:hAnsi="Verdana"/>
          <w:bCs/>
          <w:iCs/>
          <w:sz w:val="20"/>
          <w:szCs w:val="20"/>
        </w:rPr>
        <w:t xml:space="preserve"> – </w:t>
      </w:r>
      <w:bookmarkStart w:id="4" w:name="_Hlk46923817"/>
      <w:r w:rsidRPr="009D1A9B">
        <w:rPr>
          <w:rFonts w:ascii="Verdana" w:hAnsi="Verdana"/>
          <w:bCs/>
          <w:iCs/>
          <w:sz w:val="20"/>
          <w:szCs w:val="20"/>
        </w:rPr>
        <w:t xml:space="preserve">wykonanie </w:t>
      </w:r>
      <w:r w:rsidRPr="009D1A9B">
        <w:rPr>
          <w:rFonts w:ascii="Verdana" w:hAnsi="Verdana"/>
          <w:b/>
          <w:sz w:val="20"/>
          <w:szCs w:val="20"/>
        </w:rPr>
        <w:t>1 dokumentacji projektowej</w:t>
      </w:r>
      <w:r w:rsidRPr="009D1A9B">
        <w:rPr>
          <w:rFonts w:ascii="Verdana" w:hAnsi="Verdana"/>
          <w:sz w:val="20"/>
          <w:szCs w:val="20"/>
        </w:rPr>
        <w:t xml:space="preserve"> – </w:t>
      </w:r>
      <w:r w:rsidRPr="009D1A9B">
        <w:rPr>
          <w:rFonts w:ascii="Verdana" w:hAnsi="Verdana"/>
          <w:bCs/>
          <w:iCs/>
          <w:sz w:val="20"/>
          <w:szCs w:val="20"/>
        </w:rPr>
        <w:t>Projektant wykonał co najmniej jedną usługę polegającą na wykonaniu dokumentacji projektowej</w:t>
      </w:r>
      <w:r>
        <w:rPr>
          <w:rFonts w:ascii="Verdana" w:hAnsi="Verdana"/>
          <w:bCs/>
          <w:iCs/>
          <w:sz w:val="20"/>
          <w:szCs w:val="20"/>
        </w:rPr>
        <w:t xml:space="preserve"> </w:t>
      </w:r>
      <w:r w:rsidRPr="009D1A9B">
        <w:rPr>
          <w:rFonts w:ascii="Verdana" w:hAnsi="Verdana"/>
          <w:bCs/>
          <w:iCs/>
          <w:sz w:val="20"/>
          <w:szCs w:val="20"/>
        </w:rPr>
        <w:t>budowy</w:t>
      </w:r>
      <w:r>
        <w:rPr>
          <w:rFonts w:ascii="Verdana" w:hAnsi="Verdana"/>
          <w:bCs/>
          <w:iCs/>
          <w:sz w:val="20"/>
          <w:szCs w:val="20"/>
        </w:rPr>
        <w:t xml:space="preserve"> budynku mieszkalnego</w:t>
      </w:r>
      <w:r w:rsidRPr="009D1A9B">
        <w:rPr>
          <w:rFonts w:ascii="Verdana" w:hAnsi="Verdana"/>
          <w:bCs/>
          <w:iCs/>
          <w:sz w:val="20"/>
          <w:szCs w:val="20"/>
        </w:rPr>
        <w:t xml:space="preserve"> o wartości min.: </w:t>
      </w:r>
      <w:r>
        <w:rPr>
          <w:rFonts w:ascii="Verdana" w:hAnsi="Verdana"/>
          <w:bCs/>
          <w:iCs/>
          <w:sz w:val="20"/>
          <w:szCs w:val="20"/>
        </w:rPr>
        <w:t>100</w:t>
      </w:r>
      <w:r w:rsidRPr="009D1A9B">
        <w:rPr>
          <w:rFonts w:ascii="Verdana" w:hAnsi="Verdana"/>
          <w:bCs/>
          <w:iCs/>
          <w:sz w:val="20"/>
          <w:szCs w:val="20"/>
        </w:rPr>
        <w:t> 000 zł brutto.</w:t>
      </w:r>
      <w:bookmarkEnd w:id="4"/>
    </w:p>
    <w:p w14:paraId="374482B0" w14:textId="6310EBAA" w:rsidR="0041699B" w:rsidRPr="009D1A9B" w:rsidRDefault="0041699B" w:rsidP="0041699B">
      <w:pPr>
        <w:rPr>
          <w:rFonts w:ascii="Verdana" w:hAnsi="Verdana"/>
          <w:bCs/>
          <w:iCs/>
          <w:sz w:val="20"/>
          <w:szCs w:val="20"/>
        </w:rPr>
      </w:pPr>
      <w:r w:rsidRPr="009D1A9B">
        <w:rPr>
          <w:rFonts w:ascii="Verdana" w:hAnsi="Verdana"/>
          <w:b/>
          <w:bCs/>
          <w:iCs/>
          <w:sz w:val="20"/>
          <w:szCs w:val="20"/>
        </w:rPr>
        <w:t>20 punktów</w:t>
      </w:r>
      <w:r w:rsidRPr="009D1A9B">
        <w:rPr>
          <w:rFonts w:ascii="Verdana" w:hAnsi="Verdana"/>
          <w:bCs/>
          <w:iCs/>
          <w:sz w:val="20"/>
          <w:szCs w:val="20"/>
        </w:rPr>
        <w:t xml:space="preserve"> – </w:t>
      </w:r>
      <w:bookmarkStart w:id="5" w:name="_Hlk46923866"/>
      <w:r w:rsidRPr="009D1A9B">
        <w:rPr>
          <w:rFonts w:ascii="Verdana" w:hAnsi="Verdana"/>
          <w:bCs/>
          <w:iCs/>
          <w:sz w:val="20"/>
          <w:szCs w:val="20"/>
        </w:rPr>
        <w:t xml:space="preserve">wykonanie </w:t>
      </w:r>
      <w:r>
        <w:rPr>
          <w:rFonts w:ascii="Verdana" w:hAnsi="Verdana"/>
          <w:b/>
          <w:sz w:val="20"/>
          <w:szCs w:val="20"/>
        </w:rPr>
        <w:t>2</w:t>
      </w:r>
      <w:r w:rsidRPr="009D1A9B">
        <w:rPr>
          <w:rFonts w:ascii="Verdana" w:hAnsi="Verdana"/>
          <w:b/>
          <w:sz w:val="20"/>
          <w:szCs w:val="20"/>
        </w:rPr>
        <w:t xml:space="preserve"> dokumentacji projektowej</w:t>
      </w:r>
      <w:r w:rsidRPr="009D1A9B">
        <w:rPr>
          <w:rFonts w:ascii="Verdana" w:hAnsi="Verdana"/>
          <w:sz w:val="20"/>
          <w:szCs w:val="20"/>
        </w:rPr>
        <w:t xml:space="preserve"> – </w:t>
      </w:r>
      <w:r w:rsidRPr="009D1A9B">
        <w:rPr>
          <w:rFonts w:ascii="Verdana" w:hAnsi="Verdana"/>
          <w:bCs/>
          <w:iCs/>
          <w:sz w:val="20"/>
          <w:szCs w:val="20"/>
        </w:rPr>
        <w:t xml:space="preserve">Projektant wykonał co najmniej </w:t>
      </w:r>
      <w:r w:rsidR="002E5B33">
        <w:rPr>
          <w:rFonts w:ascii="Verdana" w:hAnsi="Verdana"/>
          <w:bCs/>
          <w:iCs/>
          <w:sz w:val="20"/>
          <w:szCs w:val="20"/>
        </w:rPr>
        <w:t>dwie</w:t>
      </w:r>
      <w:r w:rsidR="002E5B33" w:rsidRPr="009D1A9B">
        <w:rPr>
          <w:rFonts w:ascii="Verdana" w:hAnsi="Verdana"/>
          <w:bCs/>
          <w:iCs/>
          <w:sz w:val="20"/>
          <w:szCs w:val="20"/>
        </w:rPr>
        <w:t xml:space="preserve"> usług</w:t>
      </w:r>
      <w:r w:rsidR="002E5B33">
        <w:rPr>
          <w:rFonts w:ascii="Verdana" w:hAnsi="Verdana"/>
          <w:bCs/>
          <w:iCs/>
          <w:sz w:val="20"/>
          <w:szCs w:val="20"/>
        </w:rPr>
        <w:t>i</w:t>
      </w:r>
      <w:r w:rsidR="002E5B33" w:rsidRPr="009D1A9B">
        <w:rPr>
          <w:rFonts w:ascii="Verdana" w:hAnsi="Verdana"/>
          <w:bCs/>
          <w:iCs/>
          <w:sz w:val="20"/>
          <w:szCs w:val="20"/>
        </w:rPr>
        <w:t xml:space="preserve"> polegając</w:t>
      </w:r>
      <w:r w:rsidR="002E5B33">
        <w:rPr>
          <w:rFonts w:ascii="Verdana" w:hAnsi="Verdana"/>
          <w:bCs/>
          <w:iCs/>
          <w:sz w:val="20"/>
          <w:szCs w:val="20"/>
        </w:rPr>
        <w:t>e</w:t>
      </w:r>
      <w:r w:rsidR="002E5B33" w:rsidRPr="009D1A9B">
        <w:rPr>
          <w:rFonts w:ascii="Verdana" w:hAnsi="Verdana"/>
          <w:bCs/>
          <w:iCs/>
          <w:sz w:val="20"/>
          <w:szCs w:val="20"/>
        </w:rPr>
        <w:t xml:space="preserve"> </w:t>
      </w:r>
      <w:r w:rsidRPr="009D1A9B">
        <w:rPr>
          <w:rFonts w:ascii="Verdana" w:hAnsi="Verdana"/>
          <w:bCs/>
          <w:iCs/>
          <w:sz w:val="20"/>
          <w:szCs w:val="20"/>
        </w:rPr>
        <w:t>na wykonaniu dokumentacji projektowej</w:t>
      </w:r>
      <w:r>
        <w:rPr>
          <w:rFonts w:ascii="Verdana" w:hAnsi="Verdana"/>
          <w:bCs/>
          <w:iCs/>
          <w:sz w:val="20"/>
          <w:szCs w:val="20"/>
        </w:rPr>
        <w:t xml:space="preserve"> </w:t>
      </w:r>
      <w:r w:rsidRPr="009D1A9B">
        <w:rPr>
          <w:rFonts w:ascii="Verdana" w:hAnsi="Verdana"/>
          <w:bCs/>
          <w:iCs/>
          <w:sz w:val="20"/>
          <w:szCs w:val="20"/>
        </w:rPr>
        <w:t>budowy</w:t>
      </w:r>
      <w:r>
        <w:rPr>
          <w:rFonts w:ascii="Verdana" w:hAnsi="Verdana"/>
          <w:bCs/>
          <w:iCs/>
          <w:sz w:val="20"/>
          <w:szCs w:val="20"/>
        </w:rPr>
        <w:t xml:space="preserve"> budynku mieszkalnego</w:t>
      </w:r>
      <w:r w:rsidRPr="009D1A9B">
        <w:rPr>
          <w:rFonts w:ascii="Verdana" w:hAnsi="Verdana"/>
          <w:bCs/>
          <w:iCs/>
          <w:sz w:val="20"/>
          <w:szCs w:val="20"/>
        </w:rPr>
        <w:t xml:space="preserve"> o wartości min.: </w:t>
      </w:r>
      <w:r>
        <w:rPr>
          <w:rFonts w:ascii="Verdana" w:hAnsi="Verdana"/>
          <w:bCs/>
          <w:iCs/>
          <w:sz w:val="20"/>
          <w:szCs w:val="20"/>
        </w:rPr>
        <w:t>100</w:t>
      </w:r>
      <w:r w:rsidRPr="009D1A9B">
        <w:rPr>
          <w:rFonts w:ascii="Verdana" w:hAnsi="Verdana"/>
          <w:bCs/>
          <w:iCs/>
          <w:sz w:val="20"/>
          <w:szCs w:val="20"/>
        </w:rPr>
        <w:t> 000 zł brutto.</w:t>
      </w:r>
    </w:p>
    <w:bookmarkEnd w:id="5"/>
    <w:p w14:paraId="2DD33FB7" w14:textId="1638A9AE" w:rsidR="0041699B" w:rsidRDefault="0041699B" w:rsidP="0041699B">
      <w:pPr>
        <w:rPr>
          <w:rFonts w:ascii="Verdana" w:hAnsi="Verdana"/>
          <w:bCs/>
          <w:iCs/>
          <w:sz w:val="20"/>
          <w:szCs w:val="20"/>
        </w:rPr>
      </w:pPr>
      <w:r w:rsidRPr="009D1A9B">
        <w:rPr>
          <w:rFonts w:ascii="Verdana" w:hAnsi="Verdana"/>
          <w:b/>
          <w:bCs/>
          <w:iCs/>
          <w:sz w:val="20"/>
          <w:szCs w:val="20"/>
        </w:rPr>
        <w:t>30 punktów</w:t>
      </w:r>
      <w:r w:rsidRPr="009D1A9B">
        <w:rPr>
          <w:rFonts w:ascii="Verdana" w:hAnsi="Verdana"/>
          <w:bCs/>
          <w:iCs/>
          <w:sz w:val="20"/>
          <w:szCs w:val="20"/>
        </w:rPr>
        <w:t xml:space="preserve"> – wykonanie </w:t>
      </w:r>
      <w:r>
        <w:rPr>
          <w:rFonts w:ascii="Verdana" w:hAnsi="Verdana"/>
          <w:b/>
          <w:sz w:val="20"/>
          <w:szCs w:val="20"/>
        </w:rPr>
        <w:t>3</w:t>
      </w:r>
      <w:r w:rsidRPr="009D1A9B">
        <w:rPr>
          <w:rFonts w:ascii="Verdana" w:hAnsi="Verdana"/>
          <w:b/>
          <w:sz w:val="20"/>
          <w:szCs w:val="20"/>
        </w:rPr>
        <w:t xml:space="preserve"> dokumentacji projektowej</w:t>
      </w:r>
      <w:r w:rsidRPr="009D1A9B">
        <w:rPr>
          <w:rFonts w:ascii="Verdana" w:hAnsi="Verdana"/>
          <w:sz w:val="20"/>
          <w:szCs w:val="20"/>
        </w:rPr>
        <w:t xml:space="preserve"> – </w:t>
      </w:r>
      <w:r w:rsidRPr="009D1A9B">
        <w:rPr>
          <w:rFonts w:ascii="Verdana" w:hAnsi="Verdana"/>
          <w:bCs/>
          <w:iCs/>
          <w:sz w:val="20"/>
          <w:szCs w:val="20"/>
        </w:rPr>
        <w:t xml:space="preserve">Projektant wykonał co najmniej </w:t>
      </w:r>
      <w:r w:rsidR="002E5B33">
        <w:rPr>
          <w:rFonts w:ascii="Verdana" w:hAnsi="Verdana"/>
          <w:bCs/>
          <w:iCs/>
          <w:sz w:val="20"/>
          <w:szCs w:val="20"/>
        </w:rPr>
        <w:t>trzy</w:t>
      </w:r>
      <w:r w:rsidR="002E5B33" w:rsidRPr="009D1A9B">
        <w:rPr>
          <w:rFonts w:ascii="Verdana" w:hAnsi="Verdana"/>
          <w:bCs/>
          <w:iCs/>
          <w:sz w:val="20"/>
          <w:szCs w:val="20"/>
        </w:rPr>
        <w:t xml:space="preserve"> usług</w:t>
      </w:r>
      <w:r w:rsidR="002E5B33">
        <w:rPr>
          <w:rFonts w:ascii="Verdana" w:hAnsi="Verdana"/>
          <w:bCs/>
          <w:iCs/>
          <w:sz w:val="20"/>
          <w:szCs w:val="20"/>
        </w:rPr>
        <w:t>i</w:t>
      </w:r>
      <w:r w:rsidR="002E5B33" w:rsidRPr="009D1A9B">
        <w:rPr>
          <w:rFonts w:ascii="Verdana" w:hAnsi="Verdana"/>
          <w:bCs/>
          <w:iCs/>
          <w:sz w:val="20"/>
          <w:szCs w:val="20"/>
        </w:rPr>
        <w:t xml:space="preserve"> polegając</w:t>
      </w:r>
      <w:r w:rsidR="002E5B33">
        <w:rPr>
          <w:rFonts w:ascii="Verdana" w:hAnsi="Verdana"/>
          <w:bCs/>
          <w:iCs/>
          <w:sz w:val="20"/>
          <w:szCs w:val="20"/>
        </w:rPr>
        <w:t>e</w:t>
      </w:r>
      <w:r w:rsidR="002E5B33" w:rsidRPr="009D1A9B">
        <w:rPr>
          <w:rFonts w:ascii="Verdana" w:hAnsi="Verdana"/>
          <w:bCs/>
          <w:iCs/>
          <w:sz w:val="20"/>
          <w:szCs w:val="20"/>
        </w:rPr>
        <w:t xml:space="preserve"> </w:t>
      </w:r>
      <w:r w:rsidRPr="009D1A9B">
        <w:rPr>
          <w:rFonts w:ascii="Verdana" w:hAnsi="Verdana"/>
          <w:bCs/>
          <w:iCs/>
          <w:sz w:val="20"/>
          <w:szCs w:val="20"/>
        </w:rPr>
        <w:t>na wykonaniu dokumentacji projektowej</w:t>
      </w:r>
      <w:r>
        <w:rPr>
          <w:rFonts w:ascii="Verdana" w:hAnsi="Verdana"/>
          <w:bCs/>
          <w:iCs/>
          <w:sz w:val="20"/>
          <w:szCs w:val="20"/>
        </w:rPr>
        <w:t xml:space="preserve"> </w:t>
      </w:r>
      <w:r w:rsidRPr="009D1A9B">
        <w:rPr>
          <w:rFonts w:ascii="Verdana" w:hAnsi="Verdana"/>
          <w:bCs/>
          <w:iCs/>
          <w:sz w:val="20"/>
          <w:szCs w:val="20"/>
        </w:rPr>
        <w:t>budowy</w:t>
      </w:r>
      <w:r>
        <w:rPr>
          <w:rFonts w:ascii="Verdana" w:hAnsi="Verdana"/>
          <w:bCs/>
          <w:iCs/>
          <w:sz w:val="20"/>
          <w:szCs w:val="20"/>
        </w:rPr>
        <w:t xml:space="preserve"> budynku mieszkalnego</w:t>
      </w:r>
      <w:r w:rsidRPr="009D1A9B">
        <w:rPr>
          <w:rFonts w:ascii="Verdana" w:hAnsi="Verdana"/>
          <w:bCs/>
          <w:iCs/>
          <w:sz w:val="20"/>
          <w:szCs w:val="20"/>
        </w:rPr>
        <w:t xml:space="preserve"> o wartości min.: </w:t>
      </w:r>
      <w:r>
        <w:rPr>
          <w:rFonts w:ascii="Verdana" w:hAnsi="Verdana"/>
          <w:bCs/>
          <w:iCs/>
          <w:sz w:val="20"/>
          <w:szCs w:val="20"/>
        </w:rPr>
        <w:t>100</w:t>
      </w:r>
      <w:r w:rsidRPr="009D1A9B">
        <w:rPr>
          <w:rFonts w:ascii="Verdana" w:hAnsi="Verdana"/>
          <w:bCs/>
          <w:iCs/>
          <w:sz w:val="20"/>
          <w:szCs w:val="20"/>
        </w:rPr>
        <w:t> 000 zł brutto.</w:t>
      </w:r>
    </w:p>
    <w:p w14:paraId="40CFB489" w14:textId="38693E70" w:rsidR="0041699B" w:rsidRPr="009D1A9B" w:rsidRDefault="0041699B" w:rsidP="0041699B">
      <w:pPr>
        <w:rPr>
          <w:rFonts w:ascii="Verdana" w:hAnsi="Verdana"/>
          <w:bCs/>
          <w:iCs/>
          <w:sz w:val="20"/>
          <w:szCs w:val="20"/>
        </w:rPr>
      </w:pPr>
      <w:r w:rsidRPr="009D1A9B">
        <w:rPr>
          <w:rFonts w:ascii="Verdana" w:hAnsi="Verdana"/>
          <w:b/>
          <w:bCs/>
          <w:iCs/>
          <w:sz w:val="20"/>
          <w:szCs w:val="20"/>
        </w:rPr>
        <w:t>40 punktów</w:t>
      </w:r>
      <w:r w:rsidRPr="009D1A9B">
        <w:rPr>
          <w:rFonts w:ascii="Verdana" w:hAnsi="Verdana"/>
          <w:bCs/>
          <w:iCs/>
          <w:sz w:val="20"/>
          <w:szCs w:val="20"/>
        </w:rPr>
        <w:t xml:space="preserve"> – wykonanie </w:t>
      </w:r>
      <w:r>
        <w:rPr>
          <w:rFonts w:ascii="Verdana" w:hAnsi="Verdana"/>
          <w:b/>
          <w:sz w:val="20"/>
          <w:szCs w:val="20"/>
        </w:rPr>
        <w:t>4</w:t>
      </w:r>
      <w:r w:rsidRPr="009D1A9B">
        <w:rPr>
          <w:rFonts w:ascii="Verdana" w:hAnsi="Verdana"/>
          <w:b/>
          <w:sz w:val="20"/>
          <w:szCs w:val="20"/>
        </w:rPr>
        <w:t xml:space="preserve"> dokumentacji projektowej</w:t>
      </w:r>
      <w:r w:rsidRPr="009D1A9B">
        <w:rPr>
          <w:rFonts w:ascii="Verdana" w:hAnsi="Verdana"/>
          <w:sz w:val="20"/>
          <w:szCs w:val="20"/>
        </w:rPr>
        <w:t xml:space="preserve"> – </w:t>
      </w:r>
      <w:r w:rsidRPr="009D1A9B">
        <w:rPr>
          <w:rFonts w:ascii="Verdana" w:hAnsi="Verdana"/>
          <w:bCs/>
          <w:iCs/>
          <w:sz w:val="20"/>
          <w:szCs w:val="20"/>
        </w:rPr>
        <w:t xml:space="preserve">Projektant wykonał co najmniej </w:t>
      </w:r>
      <w:r w:rsidR="002E5B33">
        <w:rPr>
          <w:rFonts w:ascii="Verdana" w:hAnsi="Verdana"/>
          <w:bCs/>
          <w:iCs/>
          <w:sz w:val="20"/>
          <w:szCs w:val="20"/>
        </w:rPr>
        <w:t>cztery</w:t>
      </w:r>
      <w:r w:rsidR="002E5B33" w:rsidRPr="009D1A9B">
        <w:rPr>
          <w:rFonts w:ascii="Verdana" w:hAnsi="Verdana"/>
          <w:bCs/>
          <w:iCs/>
          <w:sz w:val="20"/>
          <w:szCs w:val="20"/>
        </w:rPr>
        <w:t xml:space="preserve"> </w:t>
      </w:r>
      <w:r w:rsidRPr="009D1A9B">
        <w:rPr>
          <w:rFonts w:ascii="Verdana" w:hAnsi="Verdana"/>
          <w:bCs/>
          <w:iCs/>
          <w:sz w:val="20"/>
          <w:szCs w:val="20"/>
        </w:rPr>
        <w:t>usług</w:t>
      </w:r>
      <w:r w:rsidR="002E5B33">
        <w:rPr>
          <w:rFonts w:ascii="Verdana" w:hAnsi="Verdana"/>
          <w:bCs/>
          <w:iCs/>
          <w:sz w:val="20"/>
          <w:szCs w:val="20"/>
        </w:rPr>
        <w:t>i</w:t>
      </w:r>
      <w:r w:rsidRPr="009D1A9B">
        <w:rPr>
          <w:rFonts w:ascii="Verdana" w:hAnsi="Verdana"/>
          <w:bCs/>
          <w:iCs/>
          <w:sz w:val="20"/>
          <w:szCs w:val="20"/>
        </w:rPr>
        <w:t xml:space="preserve"> </w:t>
      </w:r>
      <w:r w:rsidR="002E5B33" w:rsidRPr="009D1A9B">
        <w:rPr>
          <w:rFonts w:ascii="Verdana" w:hAnsi="Verdana"/>
          <w:bCs/>
          <w:iCs/>
          <w:sz w:val="20"/>
          <w:szCs w:val="20"/>
        </w:rPr>
        <w:t>polegając</w:t>
      </w:r>
      <w:r w:rsidR="002E5B33">
        <w:rPr>
          <w:rFonts w:ascii="Verdana" w:hAnsi="Verdana"/>
          <w:bCs/>
          <w:iCs/>
          <w:sz w:val="20"/>
          <w:szCs w:val="20"/>
        </w:rPr>
        <w:t>e</w:t>
      </w:r>
      <w:r w:rsidR="002E5B33" w:rsidRPr="009D1A9B">
        <w:rPr>
          <w:rFonts w:ascii="Verdana" w:hAnsi="Verdana"/>
          <w:bCs/>
          <w:iCs/>
          <w:sz w:val="20"/>
          <w:szCs w:val="20"/>
        </w:rPr>
        <w:t xml:space="preserve"> </w:t>
      </w:r>
      <w:r w:rsidRPr="009D1A9B">
        <w:rPr>
          <w:rFonts w:ascii="Verdana" w:hAnsi="Verdana"/>
          <w:bCs/>
          <w:iCs/>
          <w:sz w:val="20"/>
          <w:szCs w:val="20"/>
        </w:rPr>
        <w:t>na wykonaniu dokumentacji projektowej</w:t>
      </w:r>
      <w:r>
        <w:rPr>
          <w:rFonts w:ascii="Verdana" w:hAnsi="Verdana"/>
          <w:bCs/>
          <w:iCs/>
          <w:sz w:val="20"/>
          <w:szCs w:val="20"/>
        </w:rPr>
        <w:t xml:space="preserve"> </w:t>
      </w:r>
      <w:r w:rsidRPr="009D1A9B">
        <w:rPr>
          <w:rFonts w:ascii="Verdana" w:hAnsi="Verdana"/>
          <w:bCs/>
          <w:iCs/>
          <w:sz w:val="20"/>
          <w:szCs w:val="20"/>
        </w:rPr>
        <w:t>budowy</w:t>
      </w:r>
      <w:r>
        <w:rPr>
          <w:rFonts w:ascii="Verdana" w:hAnsi="Verdana"/>
          <w:bCs/>
          <w:iCs/>
          <w:sz w:val="20"/>
          <w:szCs w:val="20"/>
        </w:rPr>
        <w:t xml:space="preserve"> budynku mieszkalnego</w:t>
      </w:r>
      <w:r w:rsidRPr="009D1A9B">
        <w:rPr>
          <w:rFonts w:ascii="Verdana" w:hAnsi="Verdana"/>
          <w:bCs/>
          <w:iCs/>
          <w:sz w:val="20"/>
          <w:szCs w:val="20"/>
        </w:rPr>
        <w:t xml:space="preserve"> o wartości min.: </w:t>
      </w:r>
      <w:r>
        <w:rPr>
          <w:rFonts w:ascii="Verdana" w:hAnsi="Verdana"/>
          <w:bCs/>
          <w:iCs/>
          <w:sz w:val="20"/>
          <w:szCs w:val="20"/>
        </w:rPr>
        <w:t>100</w:t>
      </w:r>
      <w:r w:rsidRPr="009D1A9B">
        <w:rPr>
          <w:rFonts w:ascii="Verdana" w:hAnsi="Verdana"/>
          <w:bCs/>
          <w:iCs/>
          <w:sz w:val="20"/>
          <w:szCs w:val="20"/>
        </w:rPr>
        <w:t> 000 zł brutto.</w:t>
      </w:r>
    </w:p>
    <w:p w14:paraId="7B4DC335" w14:textId="77777777" w:rsidR="0041699B" w:rsidRDefault="0041699B" w:rsidP="0041699B">
      <w:pPr>
        <w:spacing w:before="120" w:after="120" w:line="276" w:lineRule="auto"/>
        <w:ind w:right="311"/>
        <w:jc w:val="both"/>
        <w:rPr>
          <w:rFonts w:ascii="Verdana" w:hAnsi="Verdana"/>
          <w:sz w:val="20"/>
          <w:szCs w:val="20"/>
        </w:rPr>
      </w:pPr>
    </w:p>
    <w:p w14:paraId="7146C77B" w14:textId="77777777" w:rsidR="0041699B" w:rsidRPr="00494D9F" w:rsidRDefault="0041699B" w:rsidP="0041699B">
      <w:pPr>
        <w:pStyle w:val="Akapitzlist"/>
        <w:numPr>
          <w:ilvl w:val="0"/>
          <w:numId w:val="29"/>
        </w:numPr>
        <w:autoSpaceDE w:val="0"/>
        <w:autoSpaceDN w:val="0"/>
        <w:adjustRightInd w:val="0"/>
        <w:ind w:left="360"/>
        <w:rPr>
          <w:rFonts w:ascii="Verdana" w:hAnsi="Verdana"/>
          <w:sz w:val="20"/>
          <w:szCs w:val="20"/>
        </w:rPr>
      </w:pPr>
      <w:r w:rsidRPr="00494D9F">
        <w:rPr>
          <w:rFonts w:ascii="Verdana" w:hAnsi="Verdana"/>
          <w:sz w:val="20"/>
          <w:szCs w:val="20"/>
        </w:rPr>
        <w:t>Liczba</w:t>
      </w:r>
      <w:r w:rsidRPr="00494D9F">
        <w:rPr>
          <w:rFonts w:ascii="Verdana" w:hAnsi="Verdana"/>
          <w:color w:val="FFFFFF"/>
          <w:sz w:val="20"/>
          <w:szCs w:val="20"/>
        </w:rPr>
        <w:t>.</w:t>
      </w:r>
      <w:r w:rsidRPr="00494D9F">
        <w:rPr>
          <w:rFonts w:ascii="Verdana" w:hAnsi="Verdana"/>
          <w:sz w:val="20"/>
          <w:szCs w:val="20"/>
        </w:rPr>
        <w:t xml:space="preserve"> Punktów określona zostanie na podstawie poniższego wzoru:</w:t>
      </w:r>
    </w:p>
    <w:p w14:paraId="435FA402" w14:textId="77777777" w:rsidR="0041699B" w:rsidRPr="00494D9F" w:rsidRDefault="0041699B" w:rsidP="0041699B">
      <w:pPr>
        <w:tabs>
          <w:tab w:val="left" w:pos="709"/>
          <w:tab w:val="center" w:pos="4536"/>
          <w:tab w:val="right" w:pos="9072"/>
        </w:tabs>
        <w:spacing w:line="276" w:lineRule="auto"/>
        <w:ind w:left="1800"/>
        <w:rPr>
          <w:rFonts w:ascii="Verdana" w:hAnsi="Verdana"/>
          <w:b/>
          <w:sz w:val="20"/>
          <w:szCs w:val="20"/>
        </w:rPr>
      </w:pPr>
      <w:r w:rsidRPr="00494D9F">
        <w:rPr>
          <w:rFonts w:ascii="Verdana" w:hAnsi="Verdana"/>
          <w:b/>
          <w:sz w:val="20"/>
          <w:szCs w:val="20"/>
        </w:rPr>
        <w:t xml:space="preserve">                                      C+</w:t>
      </w:r>
      <w:r>
        <w:rPr>
          <w:rFonts w:ascii="Verdana" w:hAnsi="Verdana"/>
          <w:b/>
          <w:sz w:val="20"/>
          <w:szCs w:val="20"/>
        </w:rPr>
        <w:t>P</w:t>
      </w:r>
    </w:p>
    <w:p w14:paraId="4723B0FA" w14:textId="77777777" w:rsidR="0041699B" w:rsidRPr="003A0AF9" w:rsidRDefault="0041699B" w:rsidP="0041699B">
      <w:pPr>
        <w:pStyle w:val="Akapitzlist"/>
        <w:numPr>
          <w:ilvl w:val="0"/>
          <w:numId w:val="29"/>
        </w:numPr>
        <w:autoSpaceDE w:val="0"/>
        <w:autoSpaceDN w:val="0"/>
        <w:adjustRightInd w:val="0"/>
        <w:ind w:left="360"/>
        <w:jc w:val="both"/>
        <w:rPr>
          <w:rFonts w:ascii="Verdana" w:hAnsi="Verdana"/>
          <w:color w:val="000000"/>
          <w:sz w:val="20"/>
          <w:szCs w:val="20"/>
        </w:rPr>
      </w:pPr>
      <w:r w:rsidRPr="003A0AF9">
        <w:rPr>
          <w:rFonts w:ascii="Verdana" w:hAnsi="Verdana" w:cs="Verdana"/>
          <w:sz w:val="20"/>
          <w:szCs w:val="20"/>
        </w:rPr>
        <w:t>Końcowy wynik powyższego działania zostanie zaokrąglony do dwóch miejsc po przecinku.</w:t>
      </w:r>
    </w:p>
    <w:p w14:paraId="3F492EE7" w14:textId="77777777" w:rsidR="0041699B" w:rsidRPr="006F3C93" w:rsidRDefault="0041699B" w:rsidP="0041699B">
      <w:pPr>
        <w:pStyle w:val="Akapitzlist"/>
        <w:numPr>
          <w:ilvl w:val="0"/>
          <w:numId w:val="29"/>
        </w:numPr>
        <w:autoSpaceDE w:val="0"/>
        <w:autoSpaceDN w:val="0"/>
        <w:adjustRightInd w:val="0"/>
        <w:ind w:left="360"/>
        <w:jc w:val="both"/>
        <w:rPr>
          <w:rFonts w:ascii="Verdana" w:hAnsi="Verdana" w:cs="Verdana"/>
          <w:sz w:val="20"/>
          <w:szCs w:val="20"/>
        </w:rPr>
      </w:pPr>
      <w:r w:rsidRPr="006F3C93">
        <w:rPr>
          <w:rFonts w:ascii="Verdana" w:hAnsi="Verdana" w:cs="Verdana"/>
          <w:sz w:val="20"/>
          <w:szCs w:val="20"/>
        </w:rPr>
        <w:t>Za najkorzystniejszą zostanie wybrana oferta, która zgodnie z powyższymi kryteriami oceny ofert uzyska najwyższą liczbę punktów spośród ofert nie podlegających odrzuceniu.</w:t>
      </w:r>
    </w:p>
    <w:p w14:paraId="759923B7" w14:textId="77777777" w:rsidR="0041699B" w:rsidRPr="006F3C93" w:rsidRDefault="0041699B" w:rsidP="0041699B">
      <w:pPr>
        <w:pStyle w:val="Akapitzlist"/>
        <w:numPr>
          <w:ilvl w:val="0"/>
          <w:numId w:val="29"/>
        </w:numPr>
        <w:autoSpaceDE w:val="0"/>
        <w:autoSpaceDN w:val="0"/>
        <w:adjustRightInd w:val="0"/>
        <w:ind w:left="360"/>
        <w:jc w:val="both"/>
        <w:rPr>
          <w:rFonts w:ascii="Verdana" w:hAnsi="Verdana" w:cs="Verdana"/>
          <w:sz w:val="20"/>
          <w:szCs w:val="20"/>
        </w:rPr>
      </w:pPr>
      <w:r w:rsidRPr="006F3C93">
        <w:rPr>
          <w:rFonts w:ascii="Verdana" w:hAnsi="Verdana"/>
          <w:bCs/>
          <w:sz w:val="20"/>
          <w:szCs w:val="20"/>
        </w:rPr>
        <w:t>Jeżeli nie można wybrać najkorzystniejszej oferty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14:paraId="166388B4" w14:textId="77777777" w:rsidR="00FB54EC" w:rsidRPr="0080043C" w:rsidRDefault="00FB54EC" w:rsidP="00634ACF">
      <w:pPr>
        <w:autoSpaceDE w:val="0"/>
        <w:autoSpaceDN w:val="0"/>
        <w:adjustRightInd w:val="0"/>
        <w:spacing w:line="240" w:lineRule="auto"/>
        <w:jc w:val="both"/>
        <w:rPr>
          <w:rFonts w:ascii="Verdana" w:hAnsi="Verdana" w:cs="Tahoma"/>
          <w:color w:val="000000" w:themeColor="text1"/>
          <w:sz w:val="20"/>
          <w:szCs w:val="20"/>
        </w:rPr>
      </w:pPr>
    </w:p>
    <w:p w14:paraId="0E028825" w14:textId="77777777" w:rsidR="00634ACF" w:rsidRDefault="00634ACF" w:rsidP="00634ACF">
      <w:pPr>
        <w:autoSpaceDE w:val="0"/>
        <w:autoSpaceDN w:val="0"/>
        <w:adjustRightInd w:val="0"/>
        <w:spacing w:after="0" w:line="240" w:lineRule="auto"/>
        <w:jc w:val="both"/>
        <w:rPr>
          <w:rFonts w:ascii="Verdana" w:hAnsi="Verdana" w:cs="Verdana-Bold"/>
          <w:b/>
          <w:bCs/>
          <w:color w:val="000000" w:themeColor="text1"/>
          <w:sz w:val="20"/>
          <w:szCs w:val="20"/>
        </w:rPr>
      </w:pPr>
      <w:r w:rsidRPr="0080043C">
        <w:rPr>
          <w:rFonts w:ascii="Verdana" w:hAnsi="Verdana" w:cs="Verdana-Bold"/>
          <w:b/>
          <w:bCs/>
          <w:color w:val="000000" w:themeColor="text1"/>
          <w:sz w:val="20"/>
          <w:szCs w:val="20"/>
        </w:rPr>
        <w:t>XV. Informacje o formalnościach, jakie powinny zostać dopełnione po wyborze oferty w celu zawarcia umowy w sprawie zamówienia publicznego</w:t>
      </w:r>
    </w:p>
    <w:p w14:paraId="4CA4BD6C" w14:textId="77777777" w:rsidR="00986105" w:rsidRPr="0080043C" w:rsidRDefault="00986105" w:rsidP="00634ACF">
      <w:pPr>
        <w:autoSpaceDE w:val="0"/>
        <w:autoSpaceDN w:val="0"/>
        <w:adjustRightInd w:val="0"/>
        <w:spacing w:after="0" w:line="240" w:lineRule="auto"/>
        <w:jc w:val="both"/>
        <w:rPr>
          <w:rFonts w:ascii="Verdana" w:hAnsi="Verdana" w:cs="Verdana-Bold"/>
          <w:b/>
          <w:bCs/>
          <w:color w:val="000000" w:themeColor="text1"/>
          <w:sz w:val="20"/>
          <w:szCs w:val="20"/>
        </w:rPr>
      </w:pPr>
    </w:p>
    <w:p w14:paraId="7FEA2EB1" w14:textId="5E9CE32E" w:rsidR="006F3C93" w:rsidRPr="0080043C" w:rsidRDefault="00634ACF" w:rsidP="00B23580">
      <w:pPr>
        <w:pStyle w:val="Tekstpodstawowy"/>
        <w:numPr>
          <w:ilvl w:val="0"/>
          <w:numId w:val="30"/>
        </w:numPr>
        <w:spacing w:after="120"/>
        <w:rPr>
          <w:rFonts w:ascii="Verdana" w:hAnsi="Verdana" w:cs="Century Gothic"/>
          <w:color w:val="000000" w:themeColor="text1"/>
          <w:sz w:val="20"/>
        </w:rPr>
      </w:pPr>
      <w:r w:rsidRPr="0080043C">
        <w:rPr>
          <w:rFonts w:ascii="Verdana" w:hAnsi="Verdana" w:cs="Century Gothic"/>
          <w:color w:val="000000" w:themeColor="text1"/>
          <w:sz w:val="20"/>
        </w:rPr>
        <w:t>Zamawiający skontaktuje się z wybranym Wykonawcą, w celu uzgodnienia szczegółów zawarcia Umowy, a także innych kwestii związanych ze sprawnym jej zawarciem</w:t>
      </w:r>
      <w:r w:rsidR="009F7DBF" w:rsidRPr="0080043C">
        <w:rPr>
          <w:rFonts w:ascii="Verdana" w:hAnsi="Verdana" w:cs="Century Gothic"/>
          <w:color w:val="000000" w:themeColor="text1"/>
          <w:sz w:val="20"/>
        </w:rPr>
        <w:t>.</w:t>
      </w:r>
    </w:p>
    <w:p w14:paraId="560E2845" w14:textId="77777777" w:rsidR="006F3C93" w:rsidRPr="0080043C" w:rsidRDefault="00634ACF" w:rsidP="00B23580">
      <w:pPr>
        <w:pStyle w:val="Tekstpodstawowy"/>
        <w:numPr>
          <w:ilvl w:val="0"/>
          <w:numId w:val="30"/>
        </w:numPr>
        <w:spacing w:after="120"/>
        <w:rPr>
          <w:rFonts w:ascii="Verdana" w:hAnsi="Verdana" w:cs="Century Gothic"/>
          <w:color w:val="000000" w:themeColor="text1"/>
          <w:sz w:val="20"/>
        </w:rPr>
      </w:pPr>
      <w:r w:rsidRPr="0080043C">
        <w:rPr>
          <w:rFonts w:ascii="Verdana" w:hAnsi="Verdana" w:cs="Century Gothic"/>
          <w:color w:val="000000" w:themeColor="text1"/>
          <w:sz w:val="20"/>
        </w:rPr>
        <w:t xml:space="preserve">Umowa zostanie zawarta z wybranym Wykonawcą w terminach określonych w art. 94 ustawy </w:t>
      </w:r>
      <w:proofErr w:type="spellStart"/>
      <w:r w:rsidR="006F3C93" w:rsidRPr="0080043C">
        <w:rPr>
          <w:rFonts w:ascii="Verdana" w:hAnsi="Verdana" w:cs="Century Gothic"/>
          <w:color w:val="000000" w:themeColor="text1"/>
          <w:sz w:val="20"/>
        </w:rPr>
        <w:t>Pzp</w:t>
      </w:r>
      <w:proofErr w:type="spellEnd"/>
      <w:r w:rsidRPr="0080043C">
        <w:rPr>
          <w:rFonts w:ascii="Verdana" w:hAnsi="Verdana" w:cs="Century Gothic"/>
          <w:color w:val="000000" w:themeColor="text1"/>
          <w:sz w:val="20"/>
        </w:rPr>
        <w:t>.</w:t>
      </w:r>
    </w:p>
    <w:p w14:paraId="782BD586" w14:textId="77777777" w:rsidR="00634ACF" w:rsidRPr="0080043C" w:rsidRDefault="00634ACF" w:rsidP="00B23580">
      <w:pPr>
        <w:pStyle w:val="Tekstpodstawowy"/>
        <w:numPr>
          <w:ilvl w:val="0"/>
          <w:numId w:val="30"/>
        </w:numPr>
        <w:spacing w:after="120"/>
        <w:rPr>
          <w:rFonts w:ascii="Verdana" w:hAnsi="Verdana" w:cs="Century Gothic"/>
          <w:color w:val="000000" w:themeColor="text1"/>
          <w:sz w:val="20"/>
        </w:rPr>
      </w:pPr>
      <w:r w:rsidRPr="0080043C">
        <w:rPr>
          <w:rFonts w:ascii="Verdana" w:hAnsi="Verdana" w:cs="Century Gothic"/>
          <w:color w:val="000000" w:themeColor="text1"/>
          <w:sz w:val="20"/>
        </w:rPr>
        <w:t>Wybrany Wykonawca ma obowiązek zawrzeć Umowę, której ogólne warunki określono w</w:t>
      </w:r>
      <w:r w:rsidR="006F3C93" w:rsidRPr="0080043C">
        <w:rPr>
          <w:rFonts w:ascii="Verdana" w:hAnsi="Verdana" w:cs="Century Gothic"/>
          <w:color w:val="000000" w:themeColor="text1"/>
          <w:sz w:val="20"/>
        </w:rPr>
        <w:t> </w:t>
      </w:r>
      <w:r w:rsidRPr="0080043C">
        <w:rPr>
          <w:rFonts w:ascii="Verdana" w:hAnsi="Verdana" w:cs="Century Gothic"/>
          <w:color w:val="000000" w:themeColor="text1"/>
          <w:sz w:val="20"/>
        </w:rPr>
        <w:t>wzorze</w:t>
      </w:r>
      <w:r w:rsidRPr="0080043C">
        <w:rPr>
          <w:rFonts w:ascii="Verdana" w:hAnsi="Verdana" w:cs="Century Gothic"/>
          <w:bCs/>
          <w:color w:val="000000" w:themeColor="text1"/>
          <w:sz w:val="20"/>
        </w:rPr>
        <w:t xml:space="preserve"> Umowy</w:t>
      </w:r>
      <w:r w:rsidR="006F3C93" w:rsidRPr="0080043C">
        <w:rPr>
          <w:rFonts w:ascii="Verdana" w:hAnsi="Verdana" w:cs="Century Gothic"/>
          <w:bCs/>
          <w:color w:val="000000" w:themeColor="text1"/>
          <w:sz w:val="20"/>
        </w:rPr>
        <w:t>, która stanowi załącznik nr 5 do SIWZ</w:t>
      </w:r>
      <w:r w:rsidRPr="0080043C">
        <w:rPr>
          <w:rFonts w:ascii="Verdana" w:hAnsi="Verdana" w:cs="Century Gothic"/>
          <w:bCs/>
          <w:color w:val="000000" w:themeColor="text1"/>
          <w:sz w:val="20"/>
        </w:rPr>
        <w:t>.</w:t>
      </w:r>
    </w:p>
    <w:p w14:paraId="44AB7C8D" w14:textId="77777777" w:rsidR="00634ACF" w:rsidRPr="0080043C" w:rsidRDefault="00634ACF" w:rsidP="00634ACF">
      <w:pPr>
        <w:pStyle w:val="Akapitzlist"/>
        <w:ind w:left="0"/>
        <w:jc w:val="both"/>
        <w:rPr>
          <w:bCs/>
          <w:color w:val="000000" w:themeColor="text1"/>
          <w:sz w:val="20"/>
          <w:szCs w:val="20"/>
        </w:rPr>
      </w:pPr>
    </w:p>
    <w:p w14:paraId="01D60544" w14:textId="77777777" w:rsidR="00DE0976" w:rsidRPr="0080043C" w:rsidRDefault="00634ACF" w:rsidP="001A44D6">
      <w:pPr>
        <w:tabs>
          <w:tab w:val="left" w:pos="360"/>
        </w:tabs>
        <w:rPr>
          <w:rFonts w:ascii="Verdana" w:hAnsi="Verdana"/>
          <w:b/>
          <w:bCs/>
          <w:color w:val="000000" w:themeColor="text1"/>
          <w:sz w:val="20"/>
          <w:szCs w:val="20"/>
        </w:rPr>
      </w:pPr>
      <w:r w:rsidRPr="0080043C">
        <w:rPr>
          <w:rFonts w:ascii="Verdana" w:hAnsi="Verdana"/>
          <w:b/>
          <w:bCs/>
          <w:color w:val="000000" w:themeColor="text1"/>
          <w:sz w:val="20"/>
          <w:szCs w:val="20"/>
        </w:rPr>
        <w:t>XVI. Wymagania dotyczące zabezpiecze</w:t>
      </w:r>
      <w:r w:rsidR="001A44D6" w:rsidRPr="0080043C">
        <w:rPr>
          <w:rFonts w:ascii="Verdana" w:hAnsi="Verdana"/>
          <w:b/>
          <w:bCs/>
          <w:color w:val="000000" w:themeColor="text1"/>
          <w:sz w:val="20"/>
          <w:szCs w:val="20"/>
        </w:rPr>
        <w:t>nia należytego wykonania umowy.</w:t>
      </w:r>
    </w:p>
    <w:p w14:paraId="5FB4BBFC" w14:textId="05FF3FE2" w:rsidR="00FF16FD" w:rsidRPr="0080043C" w:rsidRDefault="00FF16FD" w:rsidP="00FF16FD">
      <w:pPr>
        <w:autoSpaceDE w:val="0"/>
        <w:autoSpaceDN w:val="0"/>
        <w:spacing w:before="100" w:beforeAutospacing="1" w:after="100" w:afterAutospacing="1" w:line="276" w:lineRule="auto"/>
        <w:jc w:val="both"/>
        <w:rPr>
          <w:rFonts w:ascii="Verdana" w:eastAsia="Times New Roman" w:hAnsi="Verdana" w:cs="Arial"/>
          <w:color w:val="000000" w:themeColor="text1"/>
          <w:sz w:val="20"/>
          <w:szCs w:val="20"/>
          <w:lang w:eastAsia="pl-PL"/>
        </w:rPr>
      </w:pPr>
      <w:r w:rsidRPr="0080043C">
        <w:rPr>
          <w:rFonts w:ascii="Verdana" w:eastAsia="Times New Roman" w:hAnsi="Verdana" w:cs="Arial"/>
          <w:color w:val="000000" w:themeColor="text1"/>
          <w:sz w:val="20"/>
          <w:szCs w:val="20"/>
          <w:lang w:eastAsia="pl-PL"/>
        </w:rPr>
        <w:t>Zamawiający nie żąda wniesienia zabezpieczenia należytego wykonania umowy.</w:t>
      </w:r>
    </w:p>
    <w:p w14:paraId="43F230D9" w14:textId="77777777" w:rsidR="00634ACF" w:rsidRPr="0080043C" w:rsidRDefault="00634ACF" w:rsidP="00634ACF">
      <w:pPr>
        <w:pStyle w:val="Default"/>
        <w:jc w:val="both"/>
        <w:rPr>
          <w:rFonts w:ascii="Verdana" w:hAnsi="Verdana"/>
          <w:b/>
          <w:bCs/>
          <w:color w:val="000000" w:themeColor="text1"/>
          <w:sz w:val="20"/>
          <w:szCs w:val="20"/>
        </w:rPr>
      </w:pPr>
      <w:r w:rsidRPr="0080043C">
        <w:rPr>
          <w:rFonts w:ascii="Verdana" w:hAnsi="Verdana"/>
          <w:b/>
          <w:bCs/>
          <w:color w:val="000000" w:themeColor="text1"/>
          <w:sz w:val="20"/>
          <w:szCs w:val="20"/>
        </w:rPr>
        <w:t xml:space="preserve">XVII. Istotne dla stron postanowienia, które zostaną wprowadzone do treści zawieranej umowy w sprawie zamówienia publicznego: </w:t>
      </w:r>
    </w:p>
    <w:p w14:paraId="3D48D065" w14:textId="77777777" w:rsidR="00634ACF" w:rsidRPr="0080043C" w:rsidRDefault="00634ACF" w:rsidP="00634ACF">
      <w:pPr>
        <w:pStyle w:val="Default"/>
        <w:jc w:val="both"/>
        <w:rPr>
          <w:rFonts w:ascii="Verdana" w:hAnsi="Verdana"/>
          <w:color w:val="000000" w:themeColor="text1"/>
          <w:sz w:val="20"/>
          <w:szCs w:val="20"/>
        </w:rPr>
      </w:pPr>
    </w:p>
    <w:p w14:paraId="1DAED9A0" w14:textId="6B3F712A" w:rsidR="00294025" w:rsidRPr="0080043C" w:rsidRDefault="00634ACF" w:rsidP="00634ACF">
      <w:pPr>
        <w:pStyle w:val="Default"/>
        <w:jc w:val="both"/>
        <w:rPr>
          <w:rFonts w:ascii="Verdana" w:hAnsi="Verdana"/>
          <w:color w:val="000000" w:themeColor="text1"/>
          <w:sz w:val="20"/>
          <w:szCs w:val="20"/>
        </w:rPr>
      </w:pPr>
      <w:r w:rsidRPr="0080043C">
        <w:rPr>
          <w:rFonts w:ascii="Verdana" w:hAnsi="Verdana"/>
          <w:color w:val="000000" w:themeColor="text1"/>
          <w:sz w:val="20"/>
          <w:szCs w:val="20"/>
        </w:rPr>
        <w:t>Istotne dla stron postanowienia, które zostaną wprowadzone do treści zawieranej umowy w</w:t>
      </w:r>
      <w:r w:rsidR="00871710" w:rsidRPr="0080043C">
        <w:rPr>
          <w:rFonts w:ascii="Verdana" w:hAnsi="Verdana"/>
          <w:color w:val="000000" w:themeColor="text1"/>
          <w:sz w:val="20"/>
          <w:szCs w:val="20"/>
        </w:rPr>
        <w:t> </w:t>
      </w:r>
      <w:r w:rsidRPr="0080043C">
        <w:rPr>
          <w:rFonts w:ascii="Verdana" w:hAnsi="Verdana"/>
          <w:color w:val="000000" w:themeColor="text1"/>
          <w:sz w:val="20"/>
          <w:szCs w:val="20"/>
        </w:rPr>
        <w:t xml:space="preserve">sprawie zamówienia publicznego zawarte są w załączniku nr </w:t>
      </w:r>
      <w:r w:rsidR="00D263A3" w:rsidRPr="0080043C">
        <w:rPr>
          <w:rFonts w:ascii="Verdana" w:hAnsi="Verdana"/>
          <w:color w:val="000000" w:themeColor="text1"/>
          <w:sz w:val="20"/>
          <w:szCs w:val="20"/>
        </w:rPr>
        <w:t>5</w:t>
      </w:r>
      <w:r w:rsidR="00BB2B95" w:rsidRPr="0080043C">
        <w:rPr>
          <w:rFonts w:ascii="Verdana" w:hAnsi="Verdana"/>
          <w:color w:val="000000" w:themeColor="text1"/>
          <w:sz w:val="20"/>
          <w:szCs w:val="20"/>
        </w:rPr>
        <w:t xml:space="preserve"> </w:t>
      </w:r>
      <w:r w:rsidRPr="0080043C">
        <w:rPr>
          <w:rFonts w:ascii="Verdana" w:hAnsi="Verdana"/>
          <w:color w:val="000000" w:themeColor="text1"/>
          <w:sz w:val="20"/>
          <w:szCs w:val="20"/>
        </w:rPr>
        <w:t xml:space="preserve">do SIWZ. </w:t>
      </w:r>
    </w:p>
    <w:p w14:paraId="17AB84AD" w14:textId="77777777" w:rsidR="00FF16FD" w:rsidRPr="0080043C" w:rsidRDefault="00FF16FD" w:rsidP="00634ACF">
      <w:pPr>
        <w:pStyle w:val="Default"/>
        <w:jc w:val="both"/>
        <w:rPr>
          <w:rFonts w:ascii="Verdana" w:hAnsi="Verdana"/>
          <w:color w:val="000000" w:themeColor="text1"/>
          <w:sz w:val="20"/>
          <w:szCs w:val="20"/>
        </w:rPr>
      </w:pPr>
    </w:p>
    <w:p w14:paraId="57DF969B" w14:textId="77777777" w:rsidR="00634ACF" w:rsidRPr="0080043C" w:rsidRDefault="00634ACF" w:rsidP="00634ACF">
      <w:pPr>
        <w:pStyle w:val="Default"/>
        <w:jc w:val="both"/>
        <w:rPr>
          <w:rFonts w:ascii="Verdana" w:hAnsi="Verdana"/>
          <w:b/>
          <w:bCs/>
          <w:color w:val="000000" w:themeColor="text1"/>
          <w:sz w:val="20"/>
          <w:szCs w:val="20"/>
        </w:rPr>
      </w:pPr>
      <w:r w:rsidRPr="0080043C">
        <w:rPr>
          <w:rFonts w:ascii="Verdana" w:hAnsi="Verdana"/>
          <w:b/>
          <w:bCs/>
          <w:color w:val="000000" w:themeColor="text1"/>
          <w:sz w:val="20"/>
          <w:szCs w:val="20"/>
        </w:rPr>
        <w:t>XVIII. Pouczenie o środkach ochrony prawnej przysługujących wykonawcy w toku postępowania o udzielenie zamówienia</w:t>
      </w:r>
    </w:p>
    <w:p w14:paraId="37A19D17" w14:textId="77777777" w:rsidR="001E0071" w:rsidRPr="0080043C" w:rsidRDefault="001E0071" w:rsidP="00D72EC9">
      <w:pPr>
        <w:pStyle w:val="Akapitzlist"/>
        <w:numPr>
          <w:ilvl w:val="0"/>
          <w:numId w:val="31"/>
        </w:numPr>
        <w:tabs>
          <w:tab w:val="left" w:pos="993"/>
        </w:tabs>
        <w:spacing w:before="100" w:beforeAutospacing="1" w:after="120"/>
        <w:ind w:left="357" w:hanging="357"/>
        <w:jc w:val="both"/>
        <w:rPr>
          <w:rFonts w:ascii="Verdana" w:hAnsi="Verdana" w:cs="Arial"/>
          <w:color w:val="000000" w:themeColor="text1"/>
          <w:sz w:val="20"/>
          <w:szCs w:val="20"/>
        </w:rPr>
      </w:pPr>
      <w:r w:rsidRPr="0080043C">
        <w:rPr>
          <w:rFonts w:ascii="Verdana" w:hAnsi="Verdana" w:cs="Arial"/>
          <w:color w:val="000000" w:themeColor="text1"/>
          <w:sz w:val="20"/>
          <w:szCs w:val="20"/>
        </w:rPr>
        <w:lastRenderedPageBreak/>
        <w:t>Odwołanie przysługuje wyłącznie wobec czynności:</w:t>
      </w:r>
    </w:p>
    <w:p w14:paraId="4E143A98" w14:textId="77777777" w:rsidR="001E0071" w:rsidRPr="0080043C" w:rsidRDefault="001E0071" w:rsidP="00B23580">
      <w:pPr>
        <w:numPr>
          <w:ilvl w:val="0"/>
          <w:numId w:val="14"/>
        </w:numPr>
        <w:tabs>
          <w:tab w:val="left" w:pos="1418"/>
        </w:tabs>
        <w:spacing w:after="0" w:line="240" w:lineRule="auto"/>
        <w:ind w:left="1418" w:hanging="425"/>
        <w:rPr>
          <w:rFonts w:ascii="Verdana" w:hAnsi="Verdana" w:cs="Arial"/>
          <w:color w:val="000000" w:themeColor="text1"/>
          <w:sz w:val="20"/>
          <w:szCs w:val="20"/>
        </w:rPr>
      </w:pPr>
      <w:r w:rsidRPr="0080043C">
        <w:rPr>
          <w:rFonts w:ascii="Verdana" w:hAnsi="Verdana" w:cs="Arial"/>
          <w:color w:val="000000" w:themeColor="text1"/>
          <w:sz w:val="20"/>
          <w:szCs w:val="20"/>
        </w:rPr>
        <w:t>określenia warunków udziału w postępowaniu;</w:t>
      </w:r>
    </w:p>
    <w:p w14:paraId="7918BEBE" w14:textId="77777777" w:rsidR="001E0071" w:rsidRPr="0080043C" w:rsidRDefault="001E0071" w:rsidP="00B23580">
      <w:pPr>
        <w:numPr>
          <w:ilvl w:val="0"/>
          <w:numId w:val="14"/>
        </w:numPr>
        <w:tabs>
          <w:tab w:val="left" w:pos="1418"/>
        </w:tabs>
        <w:spacing w:after="0" w:line="240" w:lineRule="auto"/>
        <w:ind w:left="1418" w:hanging="425"/>
        <w:rPr>
          <w:rFonts w:ascii="Verdana" w:hAnsi="Verdana" w:cs="Arial"/>
          <w:color w:val="000000" w:themeColor="text1"/>
          <w:sz w:val="20"/>
          <w:szCs w:val="20"/>
        </w:rPr>
      </w:pPr>
      <w:r w:rsidRPr="0080043C">
        <w:rPr>
          <w:rFonts w:ascii="Verdana" w:hAnsi="Verdana" w:cs="Arial"/>
          <w:color w:val="000000" w:themeColor="text1"/>
          <w:sz w:val="20"/>
          <w:szCs w:val="20"/>
        </w:rPr>
        <w:t>wykluczenia odwołującego z postępowania o udzielenie zamówienia;</w:t>
      </w:r>
    </w:p>
    <w:p w14:paraId="455A83F2" w14:textId="77777777" w:rsidR="001E0071" w:rsidRPr="0080043C" w:rsidRDefault="001E0071" w:rsidP="00B23580">
      <w:pPr>
        <w:numPr>
          <w:ilvl w:val="0"/>
          <w:numId w:val="14"/>
        </w:numPr>
        <w:tabs>
          <w:tab w:val="left" w:pos="1418"/>
        </w:tabs>
        <w:spacing w:after="0" w:line="240" w:lineRule="auto"/>
        <w:ind w:left="1418" w:hanging="425"/>
        <w:rPr>
          <w:rFonts w:ascii="Verdana" w:hAnsi="Verdana" w:cs="Arial"/>
          <w:color w:val="000000" w:themeColor="text1"/>
          <w:sz w:val="20"/>
          <w:szCs w:val="20"/>
        </w:rPr>
      </w:pPr>
      <w:r w:rsidRPr="0080043C">
        <w:rPr>
          <w:rFonts w:ascii="Verdana" w:hAnsi="Verdana" w:cs="Arial"/>
          <w:color w:val="000000" w:themeColor="text1"/>
          <w:sz w:val="20"/>
          <w:szCs w:val="20"/>
        </w:rPr>
        <w:t>odrzucenia oferty odwołującego;</w:t>
      </w:r>
    </w:p>
    <w:p w14:paraId="3C84BDBF" w14:textId="77777777" w:rsidR="001E0071" w:rsidRPr="0080043C" w:rsidRDefault="001E0071" w:rsidP="00B23580">
      <w:pPr>
        <w:numPr>
          <w:ilvl w:val="0"/>
          <w:numId w:val="14"/>
        </w:numPr>
        <w:tabs>
          <w:tab w:val="left" w:pos="1418"/>
        </w:tabs>
        <w:spacing w:after="0" w:line="240" w:lineRule="auto"/>
        <w:ind w:left="1418" w:hanging="425"/>
        <w:rPr>
          <w:rFonts w:ascii="Verdana" w:hAnsi="Verdana" w:cs="Arial"/>
          <w:color w:val="000000" w:themeColor="text1"/>
          <w:sz w:val="20"/>
          <w:szCs w:val="20"/>
        </w:rPr>
      </w:pPr>
      <w:r w:rsidRPr="0080043C">
        <w:rPr>
          <w:rFonts w:ascii="Verdana" w:hAnsi="Verdana" w:cs="Arial"/>
          <w:color w:val="000000" w:themeColor="text1"/>
          <w:sz w:val="20"/>
          <w:szCs w:val="20"/>
        </w:rPr>
        <w:t>opisu przedmiotu zamówienia;</w:t>
      </w:r>
    </w:p>
    <w:p w14:paraId="4B701244" w14:textId="77777777" w:rsidR="001E0071" w:rsidRPr="0080043C" w:rsidRDefault="001E0071" w:rsidP="00B23580">
      <w:pPr>
        <w:numPr>
          <w:ilvl w:val="0"/>
          <w:numId w:val="14"/>
        </w:numPr>
        <w:tabs>
          <w:tab w:val="left" w:pos="1418"/>
        </w:tabs>
        <w:spacing w:after="0" w:line="240" w:lineRule="auto"/>
        <w:ind w:left="1418" w:hanging="425"/>
        <w:rPr>
          <w:rFonts w:ascii="Verdana" w:hAnsi="Verdana" w:cs="Arial"/>
          <w:color w:val="000000" w:themeColor="text1"/>
          <w:sz w:val="20"/>
          <w:szCs w:val="20"/>
        </w:rPr>
      </w:pPr>
      <w:r w:rsidRPr="0080043C">
        <w:rPr>
          <w:rFonts w:ascii="Verdana" w:hAnsi="Verdana" w:cs="Arial"/>
          <w:color w:val="000000" w:themeColor="text1"/>
          <w:sz w:val="20"/>
          <w:szCs w:val="20"/>
        </w:rPr>
        <w:t>wyboru najkorzystniejszej oferty.</w:t>
      </w:r>
    </w:p>
    <w:p w14:paraId="2579984A" w14:textId="77777777" w:rsidR="001E0071" w:rsidRPr="0080043C" w:rsidRDefault="001E0071" w:rsidP="00E749C2">
      <w:pPr>
        <w:pStyle w:val="Akapitzlist"/>
        <w:numPr>
          <w:ilvl w:val="0"/>
          <w:numId w:val="31"/>
        </w:numPr>
        <w:tabs>
          <w:tab w:val="left" w:pos="993"/>
        </w:tabs>
        <w:spacing w:before="120"/>
        <w:ind w:left="357" w:hanging="357"/>
        <w:contextualSpacing w:val="0"/>
        <w:jc w:val="both"/>
        <w:rPr>
          <w:rFonts w:ascii="Verdana" w:hAnsi="Verdana" w:cs="Arial"/>
          <w:color w:val="000000" w:themeColor="text1"/>
          <w:sz w:val="20"/>
          <w:szCs w:val="20"/>
        </w:rPr>
      </w:pPr>
      <w:r w:rsidRPr="0080043C">
        <w:rPr>
          <w:rFonts w:ascii="Verdana" w:hAnsi="Verdana" w:cs="Arial"/>
          <w:color w:val="000000" w:themeColor="text1"/>
          <w:sz w:val="20"/>
          <w:szCs w:val="20"/>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44D423B4" w14:textId="77777777" w:rsidR="001E0071" w:rsidRPr="0080043C" w:rsidRDefault="001E0071" w:rsidP="00E749C2">
      <w:pPr>
        <w:pStyle w:val="Akapitzlist"/>
        <w:numPr>
          <w:ilvl w:val="0"/>
          <w:numId w:val="31"/>
        </w:numPr>
        <w:tabs>
          <w:tab w:val="left" w:pos="993"/>
        </w:tabs>
        <w:spacing w:before="120"/>
        <w:ind w:left="357" w:hanging="357"/>
        <w:contextualSpacing w:val="0"/>
        <w:jc w:val="both"/>
        <w:rPr>
          <w:rFonts w:ascii="Verdana" w:hAnsi="Verdana" w:cs="Arial"/>
          <w:color w:val="000000" w:themeColor="text1"/>
          <w:sz w:val="20"/>
          <w:szCs w:val="20"/>
        </w:rPr>
      </w:pPr>
      <w:r w:rsidRPr="0080043C">
        <w:rPr>
          <w:rFonts w:ascii="Verdana" w:hAnsi="Verdana" w:cs="Arial"/>
          <w:color w:val="000000" w:themeColor="text1"/>
          <w:sz w:val="20"/>
          <w:szCs w:val="20"/>
        </w:rPr>
        <w:t xml:space="preserve">Odwołanie wnosi się do Prezesa </w:t>
      </w:r>
      <w:r w:rsidR="00871710" w:rsidRPr="0080043C">
        <w:rPr>
          <w:rFonts w:ascii="Verdana" w:hAnsi="Verdana" w:cs="Arial"/>
          <w:color w:val="000000" w:themeColor="text1"/>
          <w:sz w:val="20"/>
          <w:szCs w:val="20"/>
        </w:rPr>
        <w:t xml:space="preserve">Krajowej </w:t>
      </w:r>
      <w:r w:rsidRPr="0080043C">
        <w:rPr>
          <w:rFonts w:ascii="Verdana" w:hAnsi="Verdana" w:cs="Arial"/>
          <w:color w:val="000000" w:themeColor="text1"/>
          <w:sz w:val="20"/>
          <w:szCs w:val="20"/>
        </w:rPr>
        <w:t>Izby Odwoławczej w formie pisemnej w postaci papierowej albo w postaci elektronicznej, opatrzone odpowiednio własnoręcznym podpisem albo kwalifikowanym podpisem elektronicznym.</w:t>
      </w:r>
    </w:p>
    <w:p w14:paraId="196A7B8C" w14:textId="77777777" w:rsidR="001E0071" w:rsidRPr="0080043C" w:rsidRDefault="001E0071" w:rsidP="00E749C2">
      <w:pPr>
        <w:pStyle w:val="Akapitzlist"/>
        <w:numPr>
          <w:ilvl w:val="0"/>
          <w:numId w:val="31"/>
        </w:numPr>
        <w:tabs>
          <w:tab w:val="left" w:pos="993"/>
        </w:tabs>
        <w:spacing w:before="120"/>
        <w:ind w:left="357" w:hanging="357"/>
        <w:contextualSpacing w:val="0"/>
        <w:jc w:val="both"/>
        <w:rPr>
          <w:rFonts w:ascii="Verdana" w:hAnsi="Verdana" w:cs="Arial"/>
          <w:color w:val="000000" w:themeColor="text1"/>
          <w:sz w:val="20"/>
          <w:szCs w:val="20"/>
        </w:rPr>
      </w:pPr>
      <w:r w:rsidRPr="0080043C">
        <w:rPr>
          <w:rFonts w:ascii="Verdana" w:hAnsi="Verdana" w:cs="Arial"/>
          <w:color w:val="000000" w:themeColor="text1"/>
          <w:sz w:val="20"/>
          <w:szCs w:val="20"/>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25126475" w14:textId="77777777" w:rsidR="001E0071" w:rsidRPr="0080043C" w:rsidRDefault="001E0071" w:rsidP="00E749C2">
      <w:pPr>
        <w:pStyle w:val="Akapitzlist"/>
        <w:numPr>
          <w:ilvl w:val="0"/>
          <w:numId w:val="31"/>
        </w:numPr>
        <w:tabs>
          <w:tab w:val="left" w:pos="993"/>
        </w:tabs>
        <w:spacing w:before="120"/>
        <w:ind w:left="357" w:hanging="357"/>
        <w:contextualSpacing w:val="0"/>
        <w:jc w:val="both"/>
        <w:rPr>
          <w:rFonts w:ascii="Verdana" w:hAnsi="Verdana" w:cs="Arial"/>
          <w:color w:val="000000" w:themeColor="text1"/>
          <w:sz w:val="20"/>
          <w:szCs w:val="20"/>
        </w:rPr>
      </w:pPr>
      <w:r w:rsidRPr="0080043C">
        <w:rPr>
          <w:rFonts w:ascii="Verdana" w:hAnsi="Verdana" w:cs="Arial"/>
          <w:color w:val="000000" w:themeColor="text1"/>
          <w:sz w:val="20"/>
          <w:szCs w:val="20"/>
        </w:rPr>
        <w:t xml:space="preserve">Odwołanie wnosi się w terminie 5 dni od dnia przesłania informacji o czynności zamawiającego stanowiącej podstawę jego wniesienia - jeżeli zostały </w:t>
      </w:r>
      <w:r w:rsidR="00871710" w:rsidRPr="0080043C">
        <w:rPr>
          <w:rFonts w:ascii="Verdana" w:hAnsi="Verdana" w:cs="Arial"/>
          <w:color w:val="000000" w:themeColor="text1"/>
          <w:sz w:val="20"/>
          <w:szCs w:val="20"/>
        </w:rPr>
        <w:t xml:space="preserve">one </w:t>
      </w:r>
      <w:r w:rsidRPr="0080043C">
        <w:rPr>
          <w:rFonts w:ascii="Verdana" w:hAnsi="Verdana" w:cs="Arial"/>
          <w:color w:val="000000" w:themeColor="text1"/>
          <w:sz w:val="20"/>
          <w:szCs w:val="20"/>
        </w:rPr>
        <w:t>przesłane w</w:t>
      </w:r>
      <w:r w:rsidR="00871710" w:rsidRPr="0080043C">
        <w:rPr>
          <w:rFonts w:ascii="Verdana" w:hAnsi="Verdana" w:cs="Arial"/>
          <w:color w:val="000000" w:themeColor="text1"/>
          <w:sz w:val="20"/>
          <w:szCs w:val="20"/>
        </w:rPr>
        <w:t> </w:t>
      </w:r>
      <w:r w:rsidRPr="0080043C">
        <w:rPr>
          <w:rFonts w:ascii="Verdana" w:hAnsi="Verdana" w:cs="Arial"/>
          <w:color w:val="000000" w:themeColor="text1"/>
          <w:sz w:val="20"/>
          <w:szCs w:val="20"/>
        </w:rPr>
        <w:t xml:space="preserve">sposób określony w art. 180 ust. 5 zdanie drugie </w:t>
      </w:r>
      <w:r w:rsidR="00871710" w:rsidRPr="0080043C">
        <w:rPr>
          <w:rFonts w:ascii="Verdana" w:hAnsi="Verdana" w:cs="Arial"/>
          <w:color w:val="000000" w:themeColor="text1"/>
          <w:sz w:val="20"/>
          <w:szCs w:val="20"/>
        </w:rPr>
        <w:t xml:space="preserve">ustawy </w:t>
      </w:r>
      <w:proofErr w:type="spellStart"/>
      <w:r w:rsidRPr="0080043C">
        <w:rPr>
          <w:rFonts w:ascii="Verdana" w:hAnsi="Verdana" w:cs="Arial"/>
          <w:color w:val="000000" w:themeColor="text1"/>
          <w:sz w:val="20"/>
          <w:szCs w:val="20"/>
        </w:rPr>
        <w:t>Pzp</w:t>
      </w:r>
      <w:proofErr w:type="spellEnd"/>
      <w:r w:rsidRPr="0080043C">
        <w:rPr>
          <w:rFonts w:ascii="Verdana" w:hAnsi="Verdana" w:cs="Arial"/>
          <w:color w:val="000000" w:themeColor="text1"/>
          <w:sz w:val="20"/>
          <w:szCs w:val="20"/>
        </w:rPr>
        <w:t xml:space="preserve"> albo w terminie 10 dni - jeżeli zostały przesłane w inny sposób - w przypadku gdy wartość zamówienia jest mniejsza niż kwoty określone w przepisach wydanych na podstawie art. 11 ust. 8 </w:t>
      </w:r>
      <w:r w:rsidR="00871710" w:rsidRPr="0080043C">
        <w:rPr>
          <w:rFonts w:ascii="Verdana" w:hAnsi="Verdana" w:cs="Arial"/>
          <w:color w:val="000000" w:themeColor="text1"/>
          <w:sz w:val="20"/>
          <w:szCs w:val="20"/>
        </w:rPr>
        <w:t xml:space="preserve">ustawy </w:t>
      </w:r>
      <w:proofErr w:type="spellStart"/>
      <w:r w:rsidRPr="0080043C">
        <w:rPr>
          <w:rFonts w:ascii="Verdana" w:hAnsi="Verdana" w:cs="Arial"/>
          <w:color w:val="000000" w:themeColor="text1"/>
          <w:sz w:val="20"/>
          <w:szCs w:val="20"/>
        </w:rPr>
        <w:t>Pzp</w:t>
      </w:r>
      <w:proofErr w:type="spellEnd"/>
      <w:r w:rsidRPr="0080043C">
        <w:rPr>
          <w:rFonts w:ascii="Verdana" w:hAnsi="Verdana" w:cs="Arial"/>
          <w:color w:val="000000" w:themeColor="text1"/>
          <w:sz w:val="20"/>
          <w:szCs w:val="20"/>
        </w:rPr>
        <w:t>.</w:t>
      </w:r>
    </w:p>
    <w:p w14:paraId="4DA491A1" w14:textId="77777777" w:rsidR="001E0071" w:rsidRPr="0080043C" w:rsidRDefault="001E0071" w:rsidP="00E749C2">
      <w:pPr>
        <w:pStyle w:val="Akapitzlist"/>
        <w:numPr>
          <w:ilvl w:val="0"/>
          <w:numId w:val="31"/>
        </w:numPr>
        <w:tabs>
          <w:tab w:val="left" w:pos="993"/>
        </w:tabs>
        <w:spacing w:before="120"/>
        <w:ind w:left="357" w:hanging="357"/>
        <w:contextualSpacing w:val="0"/>
        <w:jc w:val="both"/>
        <w:rPr>
          <w:rFonts w:ascii="Verdana" w:hAnsi="Verdana" w:cs="Arial"/>
          <w:color w:val="000000" w:themeColor="text1"/>
          <w:sz w:val="20"/>
          <w:szCs w:val="20"/>
        </w:rPr>
      </w:pPr>
      <w:r w:rsidRPr="0080043C">
        <w:rPr>
          <w:rFonts w:ascii="Verdana" w:hAnsi="Verdana" w:cs="Arial"/>
          <w:color w:val="000000" w:themeColor="text1"/>
          <w:sz w:val="20"/>
          <w:szCs w:val="20"/>
        </w:rPr>
        <w:t>W przypadku wniesienia odwołania po upływie terminu składania ofert bieg terminu związania ofertą ulega zawieszeniu do czasu ogłoszenia przez Izbę orzeczenia.</w:t>
      </w:r>
    </w:p>
    <w:p w14:paraId="3D739F03" w14:textId="77777777" w:rsidR="001E0071" w:rsidRPr="0080043C" w:rsidRDefault="001E0071" w:rsidP="00E749C2">
      <w:pPr>
        <w:pStyle w:val="Akapitzlist"/>
        <w:numPr>
          <w:ilvl w:val="0"/>
          <w:numId w:val="31"/>
        </w:numPr>
        <w:tabs>
          <w:tab w:val="left" w:pos="993"/>
        </w:tabs>
        <w:spacing w:before="120"/>
        <w:ind w:left="357" w:hanging="357"/>
        <w:contextualSpacing w:val="0"/>
        <w:jc w:val="both"/>
        <w:rPr>
          <w:rStyle w:val="alb"/>
          <w:rFonts w:ascii="Verdana" w:hAnsi="Verdana"/>
          <w:color w:val="000000" w:themeColor="text1"/>
          <w:sz w:val="20"/>
          <w:szCs w:val="20"/>
        </w:rPr>
      </w:pPr>
      <w:r w:rsidRPr="0080043C">
        <w:rPr>
          <w:rFonts w:ascii="Verdana" w:hAnsi="Verdana" w:cs="Arial"/>
          <w:color w:val="000000" w:themeColor="text1"/>
          <w:sz w:val="20"/>
          <w:szCs w:val="20"/>
        </w:rPr>
        <w:t>Wykonawca może zgłosić przystąpienie do postępowania odwoławczego w terminie 3 dni od dnia otrzymania kopii odwołania, wskazując stronę, do której przystępuje, i interes w</w:t>
      </w:r>
      <w:r w:rsidR="00871710" w:rsidRPr="0080043C">
        <w:rPr>
          <w:rFonts w:ascii="Verdana" w:hAnsi="Verdana" w:cs="Arial"/>
          <w:color w:val="000000" w:themeColor="text1"/>
          <w:sz w:val="20"/>
          <w:szCs w:val="20"/>
        </w:rPr>
        <w:t> </w:t>
      </w:r>
      <w:r w:rsidRPr="0080043C">
        <w:rPr>
          <w:rFonts w:ascii="Verdana" w:hAnsi="Verdana" w:cs="Arial"/>
          <w:color w:val="000000" w:themeColor="text1"/>
          <w:sz w:val="20"/>
          <w:szCs w:val="20"/>
        </w:rPr>
        <w:t>uzyskaniu rozstrzygnięcia na korzyść strony, do której przystępuje. Zgłoszenie przystąpienia doręcza się Prezesowi Izby w postaci papierowej albo elektronicznej opatrzone kwalifikowanym podpisem elektronicznym a jego kopię przesyła się zamawiającemu oraz wykonawcy wnoszącemu odwołanie.</w:t>
      </w:r>
      <w:r w:rsidRPr="0080043C">
        <w:rPr>
          <w:rStyle w:val="alb"/>
          <w:rFonts w:ascii="Verdana" w:hAnsi="Verdana" w:cs="Arial"/>
          <w:color w:val="000000" w:themeColor="text1"/>
          <w:sz w:val="20"/>
          <w:szCs w:val="20"/>
        </w:rPr>
        <w:t xml:space="preserve"> </w:t>
      </w:r>
    </w:p>
    <w:p w14:paraId="17A8018C" w14:textId="77777777" w:rsidR="001E0071" w:rsidRPr="0080043C" w:rsidRDefault="001E0071" w:rsidP="00E749C2">
      <w:pPr>
        <w:pStyle w:val="Akapitzlist"/>
        <w:numPr>
          <w:ilvl w:val="0"/>
          <w:numId w:val="31"/>
        </w:numPr>
        <w:tabs>
          <w:tab w:val="left" w:pos="993"/>
        </w:tabs>
        <w:spacing w:before="120"/>
        <w:ind w:left="357" w:hanging="357"/>
        <w:contextualSpacing w:val="0"/>
        <w:jc w:val="both"/>
        <w:rPr>
          <w:rFonts w:ascii="Verdana" w:hAnsi="Verdana"/>
          <w:color w:val="000000" w:themeColor="text1"/>
          <w:sz w:val="20"/>
          <w:szCs w:val="20"/>
        </w:rPr>
      </w:pPr>
      <w:r w:rsidRPr="0080043C">
        <w:rPr>
          <w:rFonts w:ascii="Verdana" w:hAnsi="Verdana" w:cs="Arial"/>
          <w:color w:val="000000" w:themeColor="text1"/>
          <w:sz w:val="20"/>
          <w:szCs w:val="20"/>
        </w:rPr>
        <w:t>Wykonawcy, którzy przystąpili do postępowania odwoławczego, stają się uczestnikami postępowania odwoławczego, jeżeli mają interes w tym, aby odwołanie zostało rozstrzygnięte na korzyść jednej ze stron.</w:t>
      </w:r>
    </w:p>
    <w:p w14:paraId="235007F7" w14:textId="77777777" w:rsidR="001E0071" w:rsidRPr="0080043C" w:rsidRDefault="001E0071" w:rsidP="00E749C2">
      <w:pPr>
        <w:pStyle w:val="Akapitzlist"/>
        <w:numPr>
          <w:ilvl w:val="0"/>
          <w:numId w:val="31"/>
        </w:numPr>
        <w:tabs>
          <w:tab w:val="left" w:pos="993"/>
        </w:tabs>
        <w:spacing w:before="120"/>
        <w:ind w:left="357" w:hanging="357"/>
        <w:contextualSpacing w:val="0"/>
        <w:jc w:val="both"/>
        <w:rPr>
          <w:rFonts w:ascii="Verdana" w:hAnsi="Verdana" w:cs="Arial"/>
          <w:color w:val="000000" w:themeColor="text1"/>
          <w:sz w:val="20"/>
          <w:szCs w:val="20"/>
        </w:rPr>
      </w:pPr>
      <w:r w:rsidRPr="0080043C">
        <w:rPr>
          <w:rFonts w:ascii="Verdana" w:hAnsi="Verdana" w:cs="Arial"/>
          <w:color w:val="000000" w:themeColor="text1"/>
          <w:sz w:val="20"/>
          <w:szCs w:val="20"/>
        </w:rPr>
        <w:t xml:space="preserve">Zamawiający lub odwołujący może zgłosić opozycję przeciw przystąpieniu innego wykonawcy nie później niż do czasu otwarcia rozprawy. Izba uwzględnia opozycję, jeżeli zgłaszający opozycję uprawdopodobni, że wykonawca nie ma interesu w uzyskaniu rozstrzygnięcia na korzyść strony do której przystąpił; w przeciwnym razie Izba oddala opozycję. Postanowienia o uwzględnieniu lub oddaleniu opozycji Izba może wydać na posiedzeniu niejawnym. na postanowienie o uwzględnieniu albo oddaleniu opozycji nie przysługuje skarga. </w:t>
      </w:r>
    </w:p>
    <w:p w14:paraId="33584E87" w14:textId="3EF49A19" w:rsidR="00207763" w:rsidRPr="0080043C" w:rsidRDefault="001E0071" w:rsidP="00E749C2">
      <w:pPr>
        <w:pStyle w:val="Akapitzlist"/>
        <w:numPr>
          <w:ilvl w:val="0"/>
          <w:numId w:val="31"/>
        </w:numPr>
        <w:tabs>
          <w:tab w:val="left" w:pos="993"/>
        </w:tabs>
        <w:spacing w:before="120"/>
        <w:ind w:left="357" w:hanging="357"/>
        <w:contextualSpacing w:val="0"/>
        <w:jc w:val="both"/>
        <w:rPr>
          <w:rFonts w:ascii="Verdana" w:hAnsi="Verdana" w:cs="Arial"/>
          <w:color w:val="000000" w:themeColor="text1"/>
          <w:sz w:val="20"/>
          <w:szCs w:val="20"/>
        </w:rPr>
      </w:pPr>
      <w:r w:rsidRPr="0080043C">
        <w:rPr>
          <w:rFonts w:ascii="Verdana" w:hAnsi="Verdana" w:cs="Arial"/>
          <w:color w:val="000000" w:themeColor="text1"/>
          <w:sz w:val="20"/>
          <w:szCs w:val="20"/>
        </w:rPr>
        <w:t>Jeżeli koniec terminu do wykonania czynności przypada na sobotę lub dzień ustawowo wolny od pracy, termin upływa dnia następnego po dniu lub dniach wolnych od pracy.</w:t>
      </w:r>
    </w:p>
    <w:p w14:paraId="68D55451" w14:textId="77777777" w:rsidR="00871710" w:rsidRPr="0080043C" w:rsidRDefault="001E0071" w:rsidP="001E0071">
      <w:pPr>
        <w:tabs>
          <w:tab w:val="left" w:pos="993"/>
        </w:tabs>
        <w:autoSpaceDE w:val="0"/>
        <w:autoSpaceDN w:val="0"/>
        <w:adjustRightInd w:val="0"/>
        <w:spacing w:before="100" w:beforeAutospacing="1" w:after="100" w:afterAutospacing="1" w:line="276" w:lineRule="auto"/>
        <w:jc w:val="both"/>
        <w:rPr>
          <w:rFonts w:ascii="Verdana" w:hAnsi="Verdana" w:cs="Arial"/>
          <w:b/>
          <w:color w:val="000000" w:themeColor="text1"/>
          <w:sz w:val="20"/>
          <w:szCs w:val="20"/>
        </w:rPr>
      </w:pPr>
      <w:r w:rsidRPr="0080043C">
        <w:rPr>
          <w:rFonts w:ascii="Verdana" w:hAnsi="Verdana" w:cs="Arial"/>
          <w:b/>
          <w:color w:val="000000" w:themeColor="text1"/>
          <w:sz w:val="20"/>
          <w:szCs w:val="20"/>
        </w:rPr>
        <w:t xml:space="preserve">11.W sprawach nie uregulowanych w rozdziale XVIII w zakresie wniesienia odwołania i skargi mają zastosowanie przepisy Działu VI </w:t>
      </w:r>
      <w:r w:rsidR="00871710" w:rsidRPr="0080043C">
        <w:rPr>
          <w:rFonts w:ascii="Verdana" w:hAnsi="Verdana" w:cs="Arial"/>
          <w:b/>
          <w:color w:val="000000" w:themeColor="text1"/>
          <w:sz w:val="20"/>
          <w:szCs w:val="20"/>
        </w:rPr>
        <w:t xml:space="preserve">ustawy </w:t>
      </w:r>
      <w:proofErr w:type="spellStart"/>
      <w:r w:rsidR="00F0058A" w:rsidRPr="0080043C">
        <w:rPr>
          <w:rFonts w:ascii="Verdana" w:hAnsi="Verdana" w:cs="Arial"/>
          <w:b/>
          <w:color w:val="000000" w:themeColor="text1"/>
          <w:sz w:val="20"/>
          <w:szCs w:val="20"/>
        </w:rPr>
        <w:t>Pzp</w:t>
      </w:r>
      <w:proofErr w:type="spellEnd"/>
      <w:r w:rsidR="00F0058A" w:rsidRPr="0080043C">
        <w:rPr>
          <w:rFonts w:ascii="Verdana" w:hAnsi="Verdana" w:cs="Arial"/>
          <w:b/>
          <w:color w:val="000000" w:themeColor="text1"/>
          <w:sz w:val="20"/>
          <w:szCs w:val="20"/>
        </w:rPr>
        <w:t>.</w:t>
      </w:r>
    </w:p>
    <w:p w14:paraId="5B108B27" w14:textId="77777777" w:rsidR="0035583D" w:rsidRPr="0080043C" w:rsidRDefault="0035583D" w:rsidP="0035583D">
      <w:pPr>
        <w:autoSpaceDE w:val="0"/>
        <w:autoSpaceDN w:val="0"/>
        <w:adjustRightInd w:val="0"/>
        <w:spacing w:after="0" w:line="240" w:lineRule="auto"/>
        <w:rPr>
          <w:rFonts w:ascii="Verdana" w:hAnsi="Verdana"/>
          <w:b/>
          <w:bCs/>
          <w:color w:val="000000" w:themeColor="text1"/>
          <w:sz w:val="20"/>
          <w:szCs w:val="20"/>
        </w:rPr>
      </w:pPr>
      <w:r w:rsidRPr="0080043C">
        <w:rPr>
          <w:rFonts w:ascii="Verdana" w:hAnsi="Verdana"/>
          <w:b/>
          <w:bCs/>
          <w:color w:val="000000" w:themeColor="text1"/>
        </w:rPr>
        <w:lastRenderedPageBreak/>
        <w:t>XIX</w:t>
      </w:r>
      <w:r w:rsidRPr="0080043C">
        <w:rPr>
          <w:rFonts w:ascii="Verdana" w:hAnsi="Verdana"/>
          <w:b/>
          <w:bCs/>
          <w:color w:val="000000" w:themeColor="text1"/>
          <w:sz w:val="20"/>
          <w:szCs w:val="20"/>
        </w:rPr>
        <w:t xml:space="preserve">. Klauzula informacyjna o treści: </w:t>
      </w:r>
    </w:p>
    <w:p w14:paraId="24B74E4E" w14:textId="77777777" w:rsidR="0035583D" w:rsidRPr="0080043C" w:rsidRDefault="0035583D" w:rsidP="0035583D">
      <w:pPr>
        <w:autoSpaceDE w:val="0"/>
        <w:autoSpaceDN w:val="0"/>
        <w:adjustRightInd w:val="0"/>
        <w:spacing w:after="0" w:line="240" w:lineRule="auto"/>
        <w:ind w:left="360"/>
        <w:rPr>
          <w:rFonts w:ascii="Verdana" w:hAnsi="Verdana"/>
          <w:bCs/>
          <w:color w:val="000000" w:themeColor="text1"/>
          <w:sz w:val="20"/>
          <w:szCs w:val="20"/>
        </w:rPr>
      </w:pPr>
    </w:p>
    <w:p w14:paraId="2743D8D5" w14:textId="77777777" w:rsidR="00871710" w:rsidRPr="0080043C" w:rsidRDefault="00871710" w:rsidP="00871710">
      <w:pPr>
        <w:spacing w:after="0" w:line="240" w:lineRule="auto"/>
        <w:ind w:firstLine="426"/>
        <w:jc w:val="both"/>
        <w:rPr>
          <w:rFonts w:ascii="Verdana" w:eastAsia="Calibri" w:hAnsi="Verdana" w:cs="Arial"/>
          <w:b/>
          <w:color w:val="000000" w:themeColor="text1"/>
          <w:sz w:val="20"/>
          <w:szCs w:val="20"/>
        </w:rPr>
      </w:pPr>
      <w:r w:rsidRPr="0080043C">
        <w:rPr>
          <w:rFonts w:ascii="Verdana" w:eastAsia="Calibri" w:hAnsi="Verdana" w:cs="Arial"/>
          <w:color w:val="000000" w:themeColor="text1"/>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0E23CB1" w14:textId="77777777" w:rsidR="00871710" w:rsidRPr="0080043C" w:rsidRDefault="00871710" w:rsidP="00E749C2">
      <w:pPr>
        <w:numPr>
          <w:ilvl w:val="0"/>
          <w:numId w:val="17"/>
        </w:numPr>
        <w:spacing w:before="120" w:after="0" w:line="240" w:lineRule="auto"/>
        <w:ind w:left="426" w:firstLine="0"/>
        <w:jc w:val="both"/>
        <w:rPr>
          <w:rFonts w:ascii="Verdana" w:eastAsia="Calibri" w:hAnsi="Verdana" w:cs="Arial"/>
          <w:b/>
          <w:i/>
          <w:color w:val="000000" w:themeColor="text1"/>
          <w:sz w:val="20"/>
          <w:szCs w:val="20"/>
        </w:rPr>
      </w:pPr>
      <w:r w:rsidRPr="0080043C">
        <w:rPr>
          <w:rFonts w:ascii="Verdana" w:eastAsia="Calibri" w:hAnsi="Verdana" w:cs="Arial"/>
          <w:color w:val="000000" w:themeColor="text1"/>
          <w:sz w:val="20"/>
          <w:szCs w:val="20"/>
        </w:rPr>
        <w:t xml:space="preserve">administratorem Pani/Pana danych osobowych jest </w:t>
      </w:r>
      <w:r w:rsidRPr="0080043C">
        <w:rPr>
          <w:rFonts w:ascii="Verdana" w:eastAsia="Calibri" w:hAnsi="Verdana" w:cs="Arial"/>
          <w:i/>
          <w:color w:val="000000" w:themeColor="text1"/>
          <w:sz w:val="20"/>
          <w:szCs w:val="20"/>
        </w:rPr>
        <w:t xml:space="preserve"> Burmistrz Grodziska Mazowieckiego;</w:t>
      </w:r>
    </w:p>
    <w:p w14:paraId="323F3FEC" w14:textId="77777777" w:rsidR="00871710" w:rsidRPr="0080043C" w:rsidRDefault="00871710" w:rsidP="00E749C2">
      <w:pPr>
        <w:numPr>
          <w:ilvl w:val="0"/>
          <w:numId w:val="18"/>
        </w:numPr>
        <w:spacing w:before="120" w:after="0" w:line="240" w:lineRule="auto"/>
        <w:ind w:left="426" w:firstLine="0"/>
        <w:jc w:val="both"/>
        <w:rPr>
          <w:rFonts w:ascii="Verdana" w:eastAsia="Calibri" w:hAnsi="Verdana" w:cs="Times New Roman"/>
          <w:i/>
          <w:color w:val="000000" w:themeColor="text1"/>
          <w:sz w:val="20"/>
          <w:szCs w:val="20"/>
        </w:rPr>
      </w:pPr>
      <w:r w:rsidRPr="0080043C">
        <w:rPr>
          <w:rFonts w:ascii="Verdana" w:eastAsia="Calibri" w:hAnsi="Verdana" w:cs="Arial"/>
          <w:color w:val="000000" w:themeColor="text1"/>
          <w:sz w:val="20"/>
          <w:szCs w:val="20"/>
        </w:rPr>
        <w:t xml:space="preserve">inspektor ochrony danych osobowych: </w:t>
      </w:r>
      <w:r w:rsidRPr="0080043C">
        <w:rPr>
          <w:rFonts w:ascii="Verdana" w:eastAsia="Calibri" w:hAnsi="Verdana" w:cs="Times New Roman"/>
          <w:color w:val="000000" w:themeColor="text1"/>
          <w:sz w:val="20"/>
          <w:szCs w:val="20"/>
        </w:rPr>
        <w:t xml:space="preserve"> email: </w:t>
      </w:r>
      <w:hyperlink r:id="rId12" w:history="1">
        <w:r w:rsidRPr="0080043C">
          <w:rPr>
            <w:rFonts w:ascii="Verdana" w:eastAsia="Calibri" w:hAnsi="Verdana" w:cs="Times New Roman"/>
            <w:color w:val="000000" w:themeColor="text1"/>
            <w:sz w:val="20"/>
            <w:szCs w:val="20"/>
            <w:u w:val="single"/>
          </w:rPr>
          <w:t>abi@grodzisk.pl</w:t>
        </w:r>
      </w:hyperlink>
      <w:r w:rsidRPr="0080043C">
        <w:rPr>
          <w:rFonts w:ascii="Verdana" w:eastAsia="Calibri" w:hAnsi="Verdana" w:cs="Times New Roman"/>
          <w:color w:val="000000" w:themeColor="text1"/>
          <w:sz w:val="20"/>
          <w:szCs w:val="20"/>
          <w:u w:val="single"/>
        </w:rPr>
        <w:t>,</w:t>
      </w:r>
      <w:r w:rsidRPr="0080043C">
        <w:rPr>
          <w:rFonts w:ascii="Verdana" w:eastAsia="Calibri" w:hAnsi="Verdana" w:cs="Times New Roman"/>
          <w:color w:val="000000" w:themeColor="text1"/>
          <w:sz w:val="20"/>
          <w:szCs w:val="20"/>
        </w:rPr>
        <w:t xml:space="preserve">  tel.: 22 755 55 34, </w:t>
      </w:r>
    </w:p>
    <w:p w14:paraId="3F8410AF" w14:textId="50A3F1D8" w:rsidR="00871710" w:rsidRPr="0080043C" w:rsidRDefault="00871710" w:rsidP="00E749C2">
      <w:pPr>
        <w:numPr>
          <w:ilvl w:val="0"/>
          <w:numId w:val="18"/>
        </w:numPr>
        <w:spacing w:before="120" w:after="0" w:line="240" w:lineRule="auto"/>
        <w:ind w:left="567" w:hanging="142"/>
        <w:jc w:val="both"/>
        <w:rPr>
          <w:rFonts w:ascii="Verdana" w:eastAsia="Calibri" w:hAnsi="Verdana" w:cs="Arial"/>
          <w:b/>
          <w:color w:val="000000" w:themeColor="text1"/>
          <w:sz w:val="20"/>
          <w:szCs w:val="20"/>
        </w:rPr>
      </w:pPr>
      <w:r w:rsidRPr="0080043C">
        <w:rPr>
          <w:rFonts w:ascii="Verdana" w:eastAsia="Calibri" w:hAnsi="Verdana" w:cs="Arial"/>
          <w:color w:val="000000" w:themeColor="text1"/>
          <w:sz w:val="20"/>
          <w:szCs w:val="20"/>
        </w:rPr>
        <w:t>Pani/Pana dane osobowe przetwarzane będą na podstawie art. 6 ust. 1 lit. c</w:t>
      </w:r>
      <w:r w:rsidRPr="0080043C">
        <w:rPr>
          <w:rFonts w:ascii="Verdana" w:eastAsia="Calibri" w:hAnsi="Verdana" w:cs="Arial"/>
          <w:i/>
          <w:color w:val="000000" w:themeColor="text1"/>
          <w:sz w:val="20"/>
          <w:szCs w:val="20"/>
        </w:rPr>
        <w:t xml:space="preserve"> </w:t>
      </w:r>
      <w:r w:rsidRPr="0080043C">
        <w:rPr>
          <w:rFonts w:ascii="Verdana" w:eastAsia="Calibri" w:hAnsi="Verdana" w:cs="Arial"/>
          <w:color w:val="000000" w:themeColor="text1"/>
          <w:sz w:val="20"/>
          <w:szCs w:val="20"/>
        </w:rPr>
        <w:t xml:space="preserve">RODO w celu związanym z </w:t>
      </w:r>
      <w:r w:rsidR="00F0058A" w:rsidRPr="0080043C">
        <w:rPr>
          <w:rFonts w:ascii="Verdana" w:eastAsia="Calibri" w:hAnsi="Verdana" w:cs="Arial"/>
          <w:color w:val="000000" w:themeColor="text1"/>
          <w:sz w:val="20"/>
          <w:szCs w:val="20"/>
        </w:rPr>
        <w:t xml:space="preserve">przedmiotowym </w:t>
      </w:r>
      <w:r w:rsidRPr="0080043C">
        <w:rPr>
          <w:rFonts w:ascii="Verdana" w:eastAsia="Calibri" w:hAnsi="Verdana" w:cs="Arial"/>
          <w:color w:val="000000" w:themeColor="text1"/>
          <w:sz w:val="20"/>
          <w:szCs w:val="20"/>
        </w:rPr>
        <w:t xml:space="preserve">postępowaniem o udzielenie zamówienia publicznego  nr </w:t>
      </w:r>
      <w:r w:rsidR="00F0058A" w:rsidRPr="0080043C">
        <w:rPr>
          <w:rFonts w:ascii="Verdana" w:eastAsia="Calibri" w:hAnsi="Verdana" w:cs="Arial"/>
          <w:color w:val="000000" w:themeColor="text1"/>
          <w:sz w:val="20"/>
          <w:szCs w:val="20"/>
        </w:rPr>
        <w:t>ZP.271.</w:t>
      </w:r>
      <w:r w:rsidR="00353DB9">
        <w:rPr>
          <w:rFonts w:ascii="Verdana" w:eastAsia="Calibri" w:hAnsi="Verdana" w:cs="Arial"/>
          <w:color w:val="000000" w:themeColor="text1"/>
          <w:sz w:val="20"/>
          <w:szCs w:val="20"/>
        </w:rPr>
        <w:t>58.2020</w:t>
      </w:r>
      <w:r w:rsidRPr="0080043C">
        <w:rPr>
          <w:rFonts w:ascii="Verdana" w:eastAsia="Calibri" w:hAnsi="Verdana" w:cs="Arial"/>
          <w:color w:val="000000" w:themeColor="text1"/>
          <w:sz w:val="20"/>
          <w:szCs w:val="20"/>
        </w:rPr>
        <w:t>;</w:t>
      </w:r>
    </w:p>
    <w:p w14:paraId="4880DC25" w14:textId="6743C100" w:rsidR="00871710" w:rsidRPr="0080043C" w:rsidRDefault="00871710" w:rsidP="00E749C2">
      <w:pPr>
        <w:numPr>
          <w:ilvl w:val="0"/>
          <w:numId w:val="18"/>
        </w:numPr>
        <w:spacing w:before="120" w:after="0" w:line="240" w:lineRule="auto"/>
        <w:ind w:left="567" w:hanging="142"/>
        <w:jc w:val="both"/>
        <w:rPr>
          <w:rFonts w:ascii="Verdana" w:eastAsia="Calibri" w:hAnsi="Verdana" w:cs="Arial"/>
          <w:b/>
          <w:color w:val="000000" w:themeColor="text1"/>
          <w:sz w:val="20"/>
          <w:szCs w:val="20"/>
        </w:rPr>
      </w:pPr>
      <w:r w:rsidRPr="0080043C">
        <w:rPr>
          <w:rFonts w:ascii="Verdana" w:eastAsia="Calibri" w:hAnsi="Verdana" w:cs="Arial"/>
          <w:color w:val="000000" w:themeColor="text1"/>
          <w:sz w:val="20"/>
          <w:szCs w:val="20"/>
        </w:rPr>
        <w:t>odbiorcami Pani/Pana danych osobowych będą  organy władzy publicznej oraz podmioty wykonujące zadania publiczne lub działające na zlecenie organów władzy publicznej, w</w:t>
      </w:r>
      <w:r w:rsidR="00FB54EC" w:rsidRPr="0080043C">
        <w:rPr>
          <w:rFonts w:ascii="Verdana" w:eastAsia="Calibri" w:hAnsi="Verdana" w:cs="Arial"/>
          <w:color w:val="000000" w:themeColor="text1"/>
          <w:sz w:val="20"/>
          <w:szCs w:val="20"/>
        </w:rPr>
        <w:t> </w:t>
      </w:r>
      <w:r w:rsidRPr="0080043C">
        <w:rPr>
          <w:rFonts w:ascii="Verdana" w:eastAsia="Calibri" w:hAnsi="Verdana" w:cs="Arial"/>
          <w:color w:val="000000" w:themeColor="text1"/>
          <w:sz w:val="20"/>
          <w:szCs w:val="20"/>
        </w:rPr>
        <w:t xml:space="preserve">zakresie i w celach, które wynikają z przepisów powszechnie obowiązującego prawa oraz osoby posiadające dostęp  do informacji publicznej w trybie  ustawy o dostępie do informacji publicznej, w przypadku w którym nie zachodzi podstawa do ograniczenia dostępu zgodnie z art. 5 Ustawy o dostępie do informacji publicznej z dnia 6 września 2001r. (Dz. U z 2016 r. poz. 1764 z 2017 r. z późn.zm.) oraz w związku z art. 96 ust. 3 ustawy z dnia 29 stycznia 2004 r. – Prawo zamówień publicznych (Dz. U. z 2017 r. poz. 1579 i 2018), dalej „ustawa </w:t>
      </w:r>
      <w:proofErr w:type="spellStart"/>
      <w:r w:rsidRPr="0080043C">
        <w:rPr>
          <w:rFonts w:ascii="Verdana" w:eastAsia="Calibri" w:hAnsi="Verdana" w:cs="Arial"/>
          <w:color w:val="000000" w:themeColor="text1"/>
          <w:sz w:val="20"/>
          <w:szCs w:val="20"/>
        </w:rPr>
        <w:t>Pzp</w:t>
      </w:r>
      <w:proofErr w:type="spellEnd"/>
      <w:r w:rsidRPr="0080043C">
        <w:rPr>
          <w:rFonts w:ascii="Verdana" w:eastAsia="Calibri" w:hAnsi="Verdana" w:cs="Arial"/>
          <w:color w:val="000000" w:themeColor="text1"/>
          <w:sz w:val="20"/>
          <w:szCs w:val="20"/>
        </w:rPr>
        <w:t xml:space="preserve">”;  </w:t>
      </w:r>
    </w:p>
    <w:p w14:paraId="128A57BA" w14:textId="77777777" w:rsidR="00871710" w:rsidRPr="0080043C" w:rsidRDefault="00871710" w:rsidP="00E749C2">
      <w:pPr>
        <w:numPr>
          <w:ilvl w:val="0"/>
          <w:numId w:val="18"/>
        </w:numPr>
        <w:spacing w:before="120" w:after="0" w:line="240" w:lineRule="auto"/>
        <w:ind w:left="567" w:hanging="142"/>
        <w:jc w:val="both"/>
        <w:rPr>
          <w:rFonts w:ascii="Verdana" w:eastAsia="Calibri" w:hAnsi="Verdana" w:cs="Arial"/>
          <w:b/>
          <w:color w:val="000000" w:themeColor="text1"/>
          <w:sz w:val="20"/>
          <w:szCs w:val="20"/>
        </w:rPr>
      </w:pPr>
      <w:r w:rsidRPr="0080043C">
        <w:rPr>
          <w:rFonts w:ascii="Verdana" w:eastAsia="Calibri" w:hAnsi="Verdana" w:cs="Arial"/>
          <w:color w:val="000000" w:themeColor="text1"/>
          <w:sz w:val="20"/>
          <w:szCs w:val="20"/>
        </w:rPr>
        <w:t>Pani/Pana dane osobowe będą przechowywane, zgodnie z  kategorią archiwizacyjną i instrukcją kancelaryjną przez okres 4 lat od dnia zakończenia postępowania o udzielenie zamówienia, a jeżeli czas trwania umowy przekracza 4 lata, okres przechowywania obejmuje cały czas trwania umowy;</w:t>
      </w:r>
    </w:p>
    <w:p w14:paraId="60543DB4" w14:textId="77777777" w:rsidR="00871710" w:rsidRPr="0080043C" w:rsidRDefault="00871710" w:rsidP="00E749C2">
      <w:pPr>
        <w:numPr>
          <w:ilvl w:val="0"/>
          <w:numId w:val="18"/>
        </w:numPr>
        <w:spacing w:before="120" w:after="0" w:line="240" w:lineRule="auto"/>
        <w:ind w:left="567" w:hanging="142"/>
        <w:jc w:val="both"/>
        <w:rPr>
          <w:rFonts w:ascii="Verdana" w:eastAsia="Calibri" w:hAnsi="Verdana" w:cs="Arial"/>
          <w:b/>
          <w:i/>
          <w:color w:val="000000" w:themeColor="text1"/>
          <w:sz w:val="20"/>
          <w:szCs w:val="20"/>
        </w:rPr>
      </w:pPr>
      <w:r w:rsidRPr="0080043C">
        <w:rPr>
          <w:rFonts w:ascii="Verdana" w:eastAsia="Calibri" w:hAnsi="Verdana" w:cs="Arial"/>
          <w:color w:val="000000" w:themeColor="text1"/>
          <w:sz w:val="20"/>
          <w:szCs w:val="20"/>
        </w:rPr>
        <w:t xml:space="preserve">obowiązek podania przez Panią/Pana danych osobowych bezpośrednio Pani/Pana dotyczących jest wymogiem ustawowym określonym w przepisach ustawy </w:t>
      </w:r>
      <w:proofErr w:type="spellStart"/>
      <w:r w:rsidRPr="0080043C">
        <w:rPr>
          <w:rFonts w:ascii="Verdana" w:eastAsia="Calibri" w:hAnsi="Verdana" w:cs="Arial"/>
          <w:color w:val="000000" w:themeColor="text1"/>
          <w:sz w:val="20"/>
          <w:szCs w:val="20"/>
        </w:rPr>
        <w:t>Pzp</w:t>
      </w:r>
      <w:proofErr w:type="spellEnd"/>
      <w:r w:rsidRPr="0080043C">
        <w:rPr>
          <w:rFonts w:ascii="Verdana" w:eastAsia="Calibri" w:hAnsi="Verdana" w:cs="Arial"/>
          <w:color w:val="000000" w:themeColor="text1"/>
          <w:sz w:val="20"/>
          <w:szCs w:val="20"/>
        </w:rPr>
        <w:t xml:space="preserve">, związanym z udziałem w postępowaniu o udzielenie zamówienia publicznego; konsekwencje niepodania określonych danych wynikają z ustawy </w:t>
      </w:r>
      <w:proofErr w:type="spellStart"/>
      <w:r w:rsidRPr="0080043C">
        <w:rPr>
          <w:rFonts w:ascii="Verdana" w:eastAsia="Calibri" w:hAnsi="Verdana" w:cs="Arial"/>
          <w:color w:val="000000" w:themeColor="text1"/>
          <w:sz w:val="20"/>
          <w:szCs w:val="20"/>
        </w:rPr>
        <w:t>Pzp</w:t>
      </w:r>
      <w:proofErr w:type="spellEnd"/>
      <w:r w:rsidRPr="0080043C">
        <w:rPr>
          <w:rFonts w:ascii="Verdana" w:eastAsia="Calibri" w:hAnsi="Verdana" w:cs="Arial"/>
          <w:color w:val="000000" w:themeColor="text1"/>
          <w:sz w:val="20"/>
          <w:szCs w:val="20"/>
        </w:rPr>
        <w:t xml:space="preserve">;  </w:t>
      </w:r>
    </w:p>
    <w:p w14:paraId="1AD01901" w14:textId="77777777" w:rsidR="00871710" w:rsidRPr="0080043C" w:rsidRDefault="00871710" w:rsidP="00E749C2">
      <w:pPr>
        <w:numPr>
          <w:ilvl w:val="0"/>
          <w:numId w:val="18"/>
        </w:numPr>
        <w:spacing w:before="120" w:after="0" w:line="240" w:lineRule="auto"/>
        <w:ind w:left="567" w:hanging="142"/>
        <w:jc w:val="both"/>
        <w:rPr>
          <w:rFonts w:ascii="Verdana" w:eastAsia="Calibri" w:hAnsi="Verdana" w:cs="Arial"/>
          <w:b/>
          <w:color w:val="000000" w:themeColor="text1"/>
          <w:sz w:val="20"/>
          <w:szCs w:val="20"/>
        </w:rPr>
      </w:pPr>
      <w:r w:rsidRPr="0080043C">
        <w:rPr>
          <w:rFonts w:ascii="Verdana" w:eastAsia="Calibri" w:hAnsi="Verdana" w:cs="Arial"/>
          <w:color w:val="000000" w:themeColor="text1"/>
          <w:sz w:val="20"/>
          <w:szCs w:val="20"/>
        </w:rPr>
        <w:t>w odniesieniu do Pani/Pana danych osobowych decyzje nie będą podejmowane w sposób zautomatyzowany, stosowanie do art. 22 RODO;</w:t>
      </w:r>
    </w:p>
    <w:p w14:paraId="3C5C0372" w14:textId="77777777" w:rsidR="00871710" w:rsidRPr="0080043C" w:rsidRDefault="00871710" w:rsidP="00E749C2">
      <w:pPr>
        <w:numPr>
          <w:ilvl w:val="0"/>
          <w:numId w:val="18"/>
        </w:numPr>
        <w:spacing w:before="120" w:after="0" w:line="240" w:lineRule="auto"/>
        <w:ind w:left="567" w:hanging="142"/>
        <w:jc w:val="both"/>
        <w:rPr>
          <w:rFonts w:ascii="Verdana" w:eastAsia="Calibri" w:hAnsi="Verdana" w:cs="Arial"/>
          <w:b/>
          <w:color w:val="000000" w:themeColor="text1"/>
          <w:sz w:val="20"/>
          <w:szCs w:val="20"/>
        </w:rPr>
      </w:pPr>
      <w:r w:rsidRPr="0080043C">
        <w:rPr>
          <w:rFonts w:ascii="Verdana" w:eastAsia="Calibri" w:hAnsi="Verdana" w:cs="Arial"/>
          <w:color w:val="000000" w:themeColor="text1"/>
          <w:sz w:val="20"/>
          <w:szCs w:val="20"/>
        </w:rPr>
        <w:t>posiada Pani/Pan:</w:t>
      </w:r>
    </w:p>
    <w:p w14:paraId="30FCFC37" w14:textId="77777777" w:rsidR="00871710" w:rsidRPr="0080043C" w:rsidRDefault="00871710" w:rsidP="00E749C2">
      <w:pPr>
        <w:numPr>
          <w:ilvl w:val="0"/>
          <w:numId w:val="19"/>
        </w:numPr>
        <w:spacing w:before="120" w:after="0" w:line="240" w:lineRule="auto"/>
        <w:ind w:left="709" w:hanging="142"/>
        <w:jc w:val="both"/>
        <w:rPr>
          <w:rFonts w:ascii="Verdana" w:eastAsia="Calibri" w:hAnsi="Verdana" w:cs="Arial"/>
          <w:b/>
          <w:color w:val="000000" w:themeColor="text1"/>
          <w:sz w:val="20"/>
          <w:szCs w:val="20"/>
        </w:rPr>
      </w:pPr>
      <w:r w:rsidRPr="0080043C">
        <w:rPr>
          <w:rFonts w:ascii="Verdana" w:eastAsia="Calibri" w:hAnsi="Verdana" w:cs="Arial"/>
          <w:color w:val="000000" w:themeColor="text1"/>
          <w:sz w:val="20"/>
          <w:szCs w:val="20"/>
        </w:rPr>
        <w:t>na podstawie art. 15 RODO prawo dostępu do danych osobowych Pani/Pana dotyczących;</w:t>
      </w:r>
    </w:p>
    <w:p w14:paraId="74648E9D" w14:textId="77777777" w:rsidR="00871710" w:rsidRPr="0080043C" w:rsidRDefault="00871710" w:rsidP="00E749C2">
      <w:pPr>
        <w:numPr>
          <w:ilvl w:val="0"/>
          <w:numId w:val="19"/>
        </w:numPr>
        <w:spacing w:before="120" w:after="0" w:line="240" w:lineRule="auto"/>
        <w:ind w:left="709" w:hanging="142"/>
        <w:jc w:val="both"/>
        <w:rPr>
          <w:rFonts w:ascii="Verdana" w:eastAsia="Calibri" w:hAnsi="Verdana" w:cs="Arial"/>
          <w:b/>
          <w:color w:val="000000" w:themeColor="text1"/>
          <w:sz w:val="20"/>
          <w:szCs w:val="20"/>
        </w:rPr>
      </w:pPr>
      <w:r w:rsidRPr="0080043C">
        <w:rPr>
          <w:rFonts w:ascii="Verdana" w:eastAsia="Calibri" w:hAnsi="Verdana" w:cs="Arial"/>
          <w:color w:val="000000" w:themeColor="text1"/>
          <w:sz w:val="20"/>
          <w:szCs w:val="20"/>
        </w:rPr>
        <w:t>na podstawie art. 16 RODO prawo do sprostowania Pani/Pana danych osobowych</w:t>
      </w:r>
      <w:r w:rsidRPr="0080043C">
        <w:rPr>
          <w:rFonts w:ascii="Verdana" w:eastAsia="Calibri" w:hAnsi="Verdana" w:cs="Arial"/>
          <w:color w:val="000000" w:themeColor="text1"/>
          <w:sz w:val="20"/>
          <w:szCs w:val="20"/>
          <w:vertAlign w:val="superscript"/>
        </w:rPr>
        <w:t>*</w:t>
      </w:r>
      <w:r w:rsidRPr="0080043C">
        <w:rPr>
          <w:rFonts w:ascii="Verdana" w:eastAsia="Calibri" w:hAnsi="Verdana" w:cs="Arial"/>
          <w:color w:val="000000" w:themeColor="text1"/>
          <w:sz w:val="20"/>
          <w:szCs w:val="20"/>
        </w:rPr>
        <w:t>;</w:t>
      </w:r>
    </w:p>
    <w:p w14:paraId="50C0058F" w14:textId="77777777" w:rsidR="00871710" w:rsidRPr="0080043C" w:rsidRDefault="00871710" w:rsidP="00E749C2">
      <w:pPr>
        <w:numPr>
          <w:ilvl w:val="0"/>
          <w:numId w:val="19"/>
        </w:numPr>
        <w:spacing w:before="120" w:after="0" w:line="240" w:lineRule="auto"/>
        <w:ind w:left="709" w:hanging="142"/>
        <w:jc w:val="both"/>
        <w:rPr>
          <w:rFonts w:ascii="Verdana" w:eastAsia="Calibri" w:hAnsi="Verdana" w:cs="Arial"/>
          <w:b/>
          <w:color w:val="000000" w:themeColor="text1"/>
          <w:sz w:val="20"/>
          <w:szCs w:val="20"/>
        </w:rPr>
      </w:pPr>
      <w:r w:rsidRPr="0080043C">
        <w:rPr>
          <w:rFonts w:ascii="Verdana" w:eastAsia="Calibri" w:hAnsi="Verdana" w:cs="Arial"/>
          <w:color w:val="000000" w:themeColor="text1"/>
          <w:sz w:val="20"/>
          <w:szCs w:val="20"/>
        </w:rPr>
        <w:t xml:space="preserve">na podstawie art. 18 RODO prawo żądania od administratora ograniczenia przetwarzania danych osobowych z zastrzeżeniem przypadków, o których mowa w art. 18 ust. 2 RODO**;  </w:t>
      </w:r>
    </w:p>
    <w:p w14:paraId="71A227C5" w14:textId="77777777" w:rsidR="00871710" w:rsidRPr="0080043C" w:rsidRDefault="00871710" w:rsidP="00E749C2">
      <w:pPr>
        <w:numPr>
          <w:ilvl w:val="0"/>
          <w:numId w:val="19"/>
        </w:numPr>
        <w:spacing w:before="120" w:after="0" w:line="240" w:lineRule="auto"/>
        <w:ind w:left="709" w:hanging="142"/>
        <w:jc w:val="both"/>
        <w:rPr>
          <w:rFonts w:ascii="Verdana" w:eastAsia="Calibri" w:hAnsi="Verdana" w:cs="Arial"/>
          <w:b/>
          <w:i/>
          <w:color w:val="000000" w:themeColor="text1"/>
          <w:sz w:val="20"/>
          <w:szCs w:val="20"/>
        </w:rPr>
      </w:pPr>
      <w:r w:rsidRPr="0080043C">
        <w:rPr>
          <w:rFonts w:ascii="Verdana" w:eastAsia="Calibri" w:hAnsi="Verdana" w:cs="Arial"/>
          <w:color w:val="000000" w:themeColor="text1"/>
          <w:sz w:val="20"/>
          <w:szCs w:val="20"/>
        </w:rPr>
        <w:t>prawo do wniesienia skargi do Prezesa Urzędu Ochrony Danych Osobowych, gdy uzna Pani/Pan, że przetwarzanie danych osobowych Pani/Pana dotyczących narusza przepisy RODO;</w:t>
      </w:r>
    </w:p>
    <w:p w14:paraId="74DCB530" w14:textId="77777777" w:rsidR="00871710" w:rsidRPr="0080043C" w:rsidRDefault="00871710" w:rsidP="00E749C2">
      <w:pPr>
        <w:numPr>
          <w:ilvl w:val="0"/>
          <w:numId w:val="18"/>
        </w:numPr>
        <w:spacing w:before="120" w:after="0" w:line="240" w:lineRule="auto"/>
        <w:ind w:left="709" w:firstLine="141"/>
        <w:jc w:val="both"/>
        <w:rPr>
          <w:rFonts w:ascii="Verdana" w:eastAsia="Calibri" w:hAnsi="Verdana" w:cs="Arial"/>
          <w:b/>
          <w:i/>
          <w:color w:val="000000" w:themeColor="text1"/>
          <w:sz w:val="20"/>
          <w:szCs w:val="20"/>
        </w:rPr>
      </w:pPr>
      <w:r w:rsidRPr="0080043C">
        <w:rPr>
          <w:rFonts w:ascii="Verdana" w:eastAsia="Calibri" w:hAnsi="Verdana" w:cs="Arial"/>
          <w:color w:val="000000" w:themeColor="text1"/>
          <w:sz w:val="20"/>
          <w:szCs w:val="20"/>
        </w:rPr>
        <w:t>nie przysługuje Pani/Panu:</w:t>
      </w:r>
    </w:p>
    <w:p w14:paraId="521FDFC2" w14:textId="77777777" w:rsidR="00871710" w:rsidRPr="0080043C" w:rsidRDefault="00871710" w:rsidP="00E749C2">
      <w:pPr>
        <w:numPr>
          <w:ilvl w:val="0"/>
          <w:numId w:val="20"/>
        </w:numPr>
        <w:spacing w:before="120" w:after="0" w:line="240" w:lineRule="auto"/>
        <w:ind w:left="709" w:hanging="142"/>
        <w:jc w:val="both"/>
        <w:rPr>
          <w:rFonts w:ascii="Verdana" w:eastAsia="Calibri" w:hAnsi="Verdana" w:cs="Arial"/>
          <w:b/>
          <w:i/>
          <w:color w:val="000000" w:themeColor="text1"/>
          <w:sz w:val="20"/>
          <w:szCs w:val="20"/>
        </w:rPr>
      </w:pPr>
      <w:r w:rsidRPr="0080043C">
        <w:rPr>
          <w:rFonts w:ascii="Verdana" w:eastAsia="Calibri" w:hAnsi="Verdana" w:cs="Arial"/>
          <w:color w:val="000000" w:themeColor="text1"/>
          <w:sz w:val="20"/>
          <w:szCs w:val="20"/>
        </w:rPr>
        <w:t>w związku z art. 17 ust. 3 lit. b, d lub e RODO prawo do usunięcia danych osobowych;</w:t>
      </w:r>
    </w:p>
    <w:p w14:paraId="2BD7EFEB" w14:textId="77777777" w:rsidR="00871710" w:rsidRPr="0080043C" w:rsidRDefault="00871710" w:rsidP="00E749C2">
      <w:pPr>
        <w:numPr>
          <w:ilvl w:val="0"/>
          <w:numId w:val="20"/>
        </w:numPr>
        <w:spacing w:before="120" w:after="0" w:line="240" w:lineRule="auto"/>
        <w:ind w:left="709" w:hanging="142"/>
        <w:jc w:val="both"/>
        <w:rPr>
          <w:rFonts w:ascii="Verdana" w:eastAsia="Calibri" w:hAnsi="Verdana" w:cs="Arial"/>
          <w:b/>
          <w:i/>
          <w:color w:val="000000" w:themeColor="text1"/>
          <w:sz w:val="20"/>
          <w:szCs w:val="20"/>
        </w:rPr>
      </w:pPr>
      <w:r w:rsidRPr="0080043C">
        <w:rPr>
          <w:rFonts w:ascii="Verdana" w:eastAsia="Calibri" w:hAnsi="Verdana" w:cs="Arial"/>
          <w:color w:val="000000" w:themeColor="text1"/>
          <w:sz w:val="20"/>
          <w:szCs w:val="20"/>
        </w:rPr>
        <w:t>prawo do przenoszenia danych osobowych, o którym mowa w art. 20 RODO;</w:t>
      </w:r>
    </w:p>
    <w:p w14:paraId="161BC711" w14:textId="3CBA989E" w:rsidR="00871710" w:rsidRPr="0080043C" w:rsidRDefault="00871710" w:rsidP="00E749C2">
      <w:pPr>
        <w:numPr>
          <w:ilvl w:val="0"/>
          <w:numId w:val="20"/>
        </w:numPr>
        <w:spacing w:before="120" w:after="0" w:line="240" w:lineRule="auto"/>
        <w:ind w:left="709" w:hanging="142"/>
        <w:jc w:val="both"/>
        <w:rPr>
          <w:rFonts w:ascii="Verdana" w:eastAsia="Calibri" w:hAnsi="Verdana" w:cs="Arial"/>
          <w:b/>
          <w:i/>
          <w:color w:val="000000" w:themeColor="text1"/>
          <w:sz w:val="20"/>
          <w:szCs w:val="20"/>
        </w:rPr>
      </w:pPr>
      <w:r w:rsidRPr="0080043C">
        <w:rPr>
          <w:rFonts w:ascii="Verdana" w:eastAsia="Calibri" w:hAnsi="Verdana" w:cs="Arial"/>
          <w:color w:val="000000" w:themeColor="text1"/>
          <w:sz w:val="20"/>
          <w:szCs w:val="20"/>
        </w:rPr>
        <w:lastRenderedPageBreak/>
        <w:t>na podstawie art. 21 RODO prawo sprzeciwu, wobec przetwarzania danych osobowych, gdyż podstawą prawną przetwarzania Pani/Pana danych osobowych jest art. 6 ust. 1 lit. c RODO.</w:t>
      </w:r>
    </w:p>
    <w:p w14:paraId="11051CCB" w14:textId="77777777" w:rsidR="00207763" w:rsidRPr="0080043C" w:rsidRDefault="00207763" w:rsidP="00207763">
      <w:pPr>
        <w:spacing w:after="0" w:line="240" w:lineRule="auto"/>
        <w:ind w:left="709"/>
        <w:contextualSpacing/>
        <w:jc w:val="both"/>
        <w:rPr>
          <w:rFonts w:ascii="Verdana" w:eastAsia="Calibri" w:hAnsi="Verdana" w:cs="Arial"/>
          <w:b/>
          <w:i/>
          <w:color w:val="000000" w:themeColor="text1"/>
          <w:sz w:val="20"/>
          <w:szCs w:val="20"/>
        </w:rPr>
      </w:pPr>
    </w:p>
    <w:p w14:paraId="0A81B1CF" w14:textId="77777777" w:rsidR="00634ACF" w:rsidRPr="0080043C" w:rsidRDefault="0035583D" w:rsidP="00634ACF">
      <w:pPr>
        <w:pStyle w:val="Default"/>
        <w:rPr>
          <w:rFonts w:ascii="Verdana" w:hAnsi="Verdana"/>
          <w:color w:val="000000" w:themeColor="text1"/>
          <w:sz w:val="20"/>
          <w:szCs w:val="20"/>
        </w:rPr>
      </w:pPr>
      <w:r w:rsidRPr="0080043C">
        <w:rPr>
          <w:rFonts w:ascii="Verdana" w:hAnsi="Verdana"/>
          <w:b/>
          <w:bCs/>
          <w:color w:val="000000" w:themeColor="text1"/>
          <w:sz w:val="20"/>
          <w:szCs w:val="20"/>
        </w:rPr>
        <w:t>X</w:t>
      </w:r>
      <w:r w:rsidR="00634ACF" w:rsidRPr="0080043C">
        <w:rPr>
          <w:rFonts w:ascii="Verdana" w:hAnsi="Verdana"/>
          <w:b/>
          <w:bCs/>
          <w:color w:val="000000" w:themeColor="text1"/>
          <w:sz w:val="20"/>
          <w:szCs w:val="20"/>
        </w:rPr>
        <w:t xml:space="preserve">X. Informacje dodatkowe: </w:t>
      </w:r>
    </w:p>
    <w:p w14:paraId="2C8F01C8" w14:textId="77777777" w:rsidR="00634ACF" w:rsidRPr="0080043C" w:rsidRDefault="00634ACF" w:rsidP="00634ACF">
      <w:pPr>
        <w:pStyle w:val="Default"/>
        <w:spacing w:after="25"/>
        <w:rPr>
          <w:rFonts w:ascii="Verdana" w:hAnsi="Verdana"/>
          <w:color w:val="000000" w:themeColor="text1"/>
          <w:sz w:val="20"/>
          <w:szCs w:val="20"/>
        </w:rPr>
      </w:pPr>
    </w:p>
    <w:p w14:paraId="05441640" w14:textId="77777777" w:rsidR="00871710" w:rsidRPr="0080043C" w:rsidRDefault="00634ACF" w:rsidP="00D72EC9">
      <w:pPr>
        <w:pStyle w:val="Default"/>
        <w:numPr>
          <w:ilvl w:val="0"/>
          <w:numId w:val="32"/>
        </w:numPr>
        <w:spacing w:before="120"/>
        <w:ind w:left="357" w:hanging="357"/>
        <w:jc w:val="both"/>
        <w:rPr>
          <w:rFonts w:ascii="Verdana" w:hAnsi="Verdana" w:cs="Tahoma"/>
          <w:color w:val="000000" w:themeColor="text1"/>
          <w:sz w:val="20"/>
          <w:szCs w:val="20"/>
        </w:rPr>
      </w:pPr>
      <w:r w:rsidRPr="0080043C">
        <w:rPr>
          <w:rFonts w:ascii="Verdana" w:hAnsi="Verdana" w:cs="Tahoma"/>
          <w:color w:val="000000" w:themeColor="text1"/>
          <w:sz w:val="20"/>
          <w:szCs w:val="20"/>
        </w:rPr>
        <w:t xml:space="preserve">Zamawiający </w:t>
      </w:r>
      <w:r w:rsidR="008073F3" w:rsidRPr="0080043C">
        <w:rPr>
          <w:rFonts w:ascii="Verdana" w:hAnsi="Verdana" w:cs="Tahoma"/>
          <w:color w:val="000000" w:themeColor="text1"/>
          <w:sz w:val="20"/>
          <w:szCs w:val="20"/>
        </w:rPr>
        <w:t xml:space="preserve">nie </w:t>
      </w:r>
      <w:r w:rsidRPr="0080043C">
        <w:rPr>
          <w:rFonts w:ascii="Verdana" w:hAnsi="Verdana" w:cs="Tahoma"/>
          <w:color w:val="000000" w:themeColor="text1"/>
          <w:sz w:val="20"/>
          <w:szCs w:val="20"/>
        </w:rPr>
        <w:t xml:space="preserve">dopuszcza </w:t>
      </w:r>
      <w:r w:rsidR="008073F3" w:rsidRPr="0080043C">
        <w:rPr>
          <w:rFonts w:ascii="Verdana" w:hAnsi="Verdana" w:cs="Tahoma"/>
          <w:color w:val="000000" w:themeColor="text1"/>
          <w:sz w:val="20"/>
          <w:szCs w:val="20"/>
        </w:rPr>
        <w:t xml:space="preserve"> składania</w:t>
      </w:r>
      <w:r w:rsidR="00871710" w:rsidRPr="0080043C">
        <w:rPr>
          <w:rFonts w:ascii="Verdana" w:hAnsi="Verdana" w:cs="Tahoma"/>
          <w:color w:val="000000" w:themeColor="text1"/>
          <w:sz w:val="20"/>
          <w:szCs w:val="20"/>
        </w:rPr>
        <w:t xml:space="preserve"> ofert częściowych.</w:t>
      </w:r>
    </w:p>
    <w:p w14:paraId="20163865" w14:textId="77777777" w:rsidR="00871710" w:rsidRPr="0080043C" w:rsidRDefault="00634ACF" w:rsidP="00D72EC9">
      <w:pPr>
        <w:pStyle w:val="Default"/>
        <w:numPr>
          <w:ilvl w:val="0"/>
          <w:numId w:val="32"/>
        </w:numPr>
        <w:spacing w:before="120"/>
        <w:ind w:left="357" w:hanging="357"/>
        <w:jc w:val="both"/>
        <w:rPr>
          <w:rFonts w:ascii="Verdana" w:hAnsi="Verdana" w:cs="Tahoma"/>
          <w:color w:val="000000" w:themeColor="text1"/>
          <w:sz w:val="20"/>
          <w:szCs w:val="20"/>
        </w:rPr>
      </w:pPr>
      <w:r w:rsidRPr="0080043C">
        <w:rPr>
          <w:rFonts w:ascii="Verdana" w:hAnsi="Verdana" w:cs="Tahoma"/>
          <w:color w:val="000000" w:themeColor="text1"/>
          <w:sz w:val="20"/>
          <w:szCs w:val="20"/>
        </w:rPr>
        <w:t>Zamawiający nie prz</w:t>
      </w:r>
      <w:r w:rsidR="00871710" w:rsidRPr="0080043C">
        <w:rPr>
          <w:rFonts w:ascii="Verdana" w:hAnsi="Verdana" w:cs="Tahoma"/>
          <w:color w:val="000000" w:themeColor="text1"/>
          <w:sz w:val="20"/>
          <w:szCs w:val="20"/>
        </w:rPr>
        <w:t>ewiduje zawarcia umowy ramowej.</w:t>
      </w:r>
    </w:p>
    <w:p w14:paraId="77D4CCBF" w14:textId="77777777" w:rsidR="00871710" w:rsidRPr="0080043C" w:rsidRDefault="00634ACF" w:rsidP="00D72EC9">
      <w:pPr>
        <w:pStyle w:val="Default"/>
        <w:numPr>
          <w:ilvl w:val="0"/>
          <w:numId w:val="32"/>
        </w:numPr>
        <w:spacing w:before="120"/>
        <w:ind w:left="357" w:hanging="357"/>
        <w:jc w:val="both"/>
        <w:rPr>
          <w:rFonts w:ascii="Verdana" w:hAnsi="Verdana" w:cs="Tahoma"/>
          <w:color w:val="000000" w:themeColor="text1"/>
          <w:sz w:val="20"/>
          <w:szCs w:val="20"/>
        </w:rPr>
      </w:pPr>
      <w:r w:rsidRPr="0080043C">
        <w:rPr>
          <w:rFonts w:ascii="Verdana" w:hAnsi="Verdana"/>
          <w:color w:val="000000" w:themeColor="text1"/>
          <w:sz w:val="20"/>
          <w:szCs w:val="20"/>
        </w:rPr>
        <w:t>Nie dopuszcza się możliwoś</w:t>
      </w:r>
      <w:r w:rsidR="00871710" w:rsidRPr="0080043C">
        <w:rPr>
          <w:rFonts w:ascii="Verdana" w:hAnsi="Verdana"/>
          <w:color w:val="000000" w:themeColor="text1"/>
          <w:sz w:val="20"/>
          <w:szCs w:val="20"/>
        </w:rPr>
        <w:t>ci złożenia ofert wariantowych.</w:t>
      </w:r>
    </w:p>
    <w:p w14:paraId="39BFAB08" w14:textId="77777777" w:rsidR="00871710" w:rsidRPr="0080043C" w:rsidRDefault="00634ACF" w:rsidP="00D72EC9">
      <w:pPr>
        <w:pStyle w:val="Default"/>
        <w:numPr>
          <w:ilvl w:val="0"/>
          <w:numId w:val="32"/>
        </w:numPr>
        <w:spacing w:before="120"/>
        <w:ind w:left="357" w:hanging="357"/>
        <w:jc w:val="both"/>
        <w:rPr>
          <w:rFonts w:ascii="Verdana" w:hAnsi="Verdana" w:cs="Tahoma"/>
          <w:color w:val="000000" w:themeColor="text1"/>
          <w:sz w:val="20"/>
          <w:szCs w:val="20"/>
        </w:rPr>
      </w:pPr>
      <w:r w:rsidRPr="0080043C">
        <w:rPr>
          <w:rFonts w:ascii="Verdana" w:hAnsi="Verdana" w:cs="Tahoma"/>
          <w:color w:val="000000" w:themeColor="text1"/>
          <w:sz w:val="20"/>
          <w:szCs w:val="20"/>
        </w:rPr>
        <w:t>Zamawiający nie przewiduje rozliczenia w walutach obcych – rozliczenia między zamawiającym a wykonawcą prowadzone będą tylko w walucie polskiej (PLN).</w:t>
      </w:r>
    </w:p>
    <w:p w14:paraId="09111E43" w14:textId="77777777" w:rsidR="00871710" w:rsidRPr="0080043C" w:rsidRDefault="00634ACF" w:rsidP="00D72EC9">
      <w:pPr>
        <w:pStyle w:val="Default"/>
        <w:numPr>
          <w:ilvl w:val="0"/>
          <w:numId w:val="32"/>
        </w:numPr>
        <w:spacing w:before="120"/>
        <w:ind w:left="357" w:hanging="357"/>
        <w:jc w:val="both"/>
        <w:rPr>
          <w:rFonts w:ascii="Verdana" w:hAnsi="Verdana" w:cs="Tahoma"/>
          <w:color w:val="000000" w:themeColor="text1"/>
          <w:sz w:val="20"/>
          <w:szCs w:val="20"/>
        </w:rPr>
      </w:pPr>
      <w:r w:rsidRPr="0080043C">
        <w:rPr>
          <w:rFonts w:ascii="Verdana" w:hAnsi="Verdana" w:cs="Tahoma"/>
          <w:color w:val="000000" w:themeColor="text1"/>
          <w:sz w:val="20"/>
          <w:szCs w:val="20"/>
        </w:rPr>
        <w:t>Zamawiający nie pr</w:t>
      </w:r>
      <w:r w:rsidR="00871710" w:rsidRPr="0080043C">
        <w:rPr>
          <w:rFonts w:ascii="Verdana" w:hAnsi="Verdana" w:cs="Tahoma"/>
          <w:color w:val="000000" w:themeColor="text1"/>
          <w:sz w:val="20"/>
          <w:szCs w:val="20"/>
        </w:rPr>
        <w:t>zewiduje aukcji elektronicznej.</w:t>
      </w:r>
    </w:p>
    <w:p w14:paraId="70C2A756" w14:textId="77777777" w:rsidR="00871710" w:rsidRDefault="00634ACF" w:rsidP="00D72EC9">
      <w:pPr>
        <w:pStyle w:val="Default"/>
        <w:numPr>
          <w:ilvl w:val="0"/>
          <w:numId w:val="32"/>
        </w:numPr>
        <w:spacing w:before="120"/>
        <w:ind w:left="357" w:hanging="357"/>
        <w:jc w:val="both"/>
        <w:rPr>
          <w:rFonts w:ascii="Verdana" w:hAnsi="Verdana" w:cs="Tahoma"/>
          <w:color w:val="000000" w:themeColor="text1"/>
          <w:sz w:val="20"/>
          <w:szCs w:val="20"/>
        </w:rPr>
      </w:pPr>
      <w:r w:rsidRPr="0080043C">
        <w:rPr>
          <w:rFonts w:ascii="Verdana" w:hAnsi="Verdana" w:cs="Tahoma"/>
          <w:color w:val="000000" w:themeColor="text1"/>
          <w:sz w:val="20"/>
          <w:szCs w:val="20"/>
        </w:rPr>
        <w:t xml:space="preserve">Zamawiający nie przewiduje zwrotu </w:t>
      </w:r>
      <w:r w:rsidR="00871710" w:rsidRPr="0080043C">
        <w:rPr>
          <w:rFonts w:ascii="Verdana" w:hAnsi="Verdana" w:cs="Tahoma"/>
          <w:color w:val="000000" w:themeColor="text1"/>
          <w:sz w:val="20"/>
          <w:szCs w:val="20"/>
        </w:rPr>
        <w:t>kosztów udziału w postępowaniu.</w:t>
      </w:r>
    </w:p>
    <w:p w14:paraId="1185BED6" w14:textId="3646C047" w:rsidR="00BD5AFE" w:rsidRPr="0080043C" w:rsidRDefault="00BD5AFE" w:rsidP="00D72EC9">
      <w:pPr>
        <w:pStyle w:val="Default"/>
        <w:numPr>
          <w:ilvl w:val="0"/>
          <w:numId w:val="32"/>
        </w:numPr>
        <w:spacing w:before="120"/>
        <w:ind w:left="357" w:hanging="357"/>
        <w:jc w:val="both"/>
        <w:rPr>
          <w:rFonts w:ascii="Verdana" w:hAnsi="Verdana" w:cs="Tahoma"/>
          <w:color w:val="000000" w:themeColor="text1"/>
          <w:sz w:val="20"/>
          <w:szCs w:val="20"/>
        </w:rPr>
      </w:pPr>
      <w:r>
        <w:rPr>
          <w:rFonts w:ascii="Verdana" w:hAnsi="Verdana" w:cs="Tahoma"/>
          <w:color w:val="000000" w:themeColor="text1"/>
          <w:sz w:val="20"/>
          <w:szCs w:val="20"/>
        </w:rPr>
        <w:t xml:space="preserve">Zamawiający nie przewiduje możliwości udzielenia zamówień, o których mowa w art. 67 ust. 1 pkt 6) ustawy </w:t>
      </w:r>
      <w:proofErr w:type="spellStart"/>
      <w:r>
        <w:rPr>
          <w:rFonts w:ascii="Verdana" w:hAnsi="Verdana" w:cs="Tahoma"/>
          <w:color w:val="000000" w:themeColor="text1"/>
          <w:sz w:val="20"/>
          <w:szCs w:val="20"/>
        </w:rPr>
        <w:t>Pzp</w:t>
      </w:r>
      <w:proofErr w:type="spellEnd"/>
      <w:r>
        <w:rPr>
          <w:rFonts w:ascii="Verdana" w:hAnsi="Verdana" w:cs="Tahoma"/>
          <w:color w:val="000000" w:themeColor="text1"/>
          <w:sz w:val="20"/>
          <w:szCs w:val="20"/>
        </w:rPr>
        <w:t>.</w:t>
      </w:r>
    </w:p>
    <w:p w14:paraId="769A7484" w14:textId="5B23CA72" w:rsidR="00AA07A2" w:rsidRPr="0080043C" w:rsidRDefault="00634ACF" w:rsidP="00D72EC9">
      <w:pPr>
        <w:pStyle w:val="Default"/>
        <w:numPr>
          <w:ilvl w:val="0"/>
          <w:numId w:val="32"/>
        </w:numPr>
        <w:spacing w:before="120"/>
        <w:ind w:left="357" w:hanging="357"/>
        <w:jc w:val="both"/>
        <w:rPr>
          <w:rFonts w:ascii="Verdana" w:hAnsi="Verdana" w:cs="Tahoma"/>
          <w:color w:val="000000" w:themeColor="text1"/>
          <w:sz w:val="20"/>
          <w:szCs w:val="20"/>
        </w:rPr>
      </w:pPr>
      <w:r w:rsidRPr="0080043C">
        <w:rPr>
          <w:rFonts w:ascii="Verdana" w:hAnsi="Verdana" w:cs="Tahoma"/>
          <w:color w:val="000000" w:themeColor="text1"/>
          <w:sz w:val="20"/>
          <w:szCs w:val="20"/>
        </w:rPr>
        <w:t>Wykonawca może powierzyć wykonanie zamówienia podwykonawcom. Zamawiający nie dokonuje zastrzeżenia zgodnie z art. 36a ust. 2 ustawy. Zamawiający żąda wskazania przez Wykonawcę części zamówienia, której wykonanie zamierza powierzyć podwykonawcom oraz podania firm podwykonawców</w:t>
      </w:r>
      <w:r w:rsidR="009F7DBF" w:rsidRPr="0080043C">
        <w:rPr>
          <w:rFonts w:ascii="Verdana" w:hAnsi="Verdana" w:cs="Tahoma"/>
          <w:color w:val="000000" w:themeColor="text1"/>
          <w:sz w:val="20"/>
          <w:szCs w:val="20"/>
        </w:rPr>
        <w:t xml:space="preserve"> (o ile są znane)</w:t>
      </w:r>
      <w:r w:rsidRPr="0080043C">
        <w:rPr>
          <w:rFonts w:ascii="Verdana" w:hAnsi="Verdana" w:cs="Tahoma"/>
          <w:color w:val="000000" w:themeColor="text1"/>
          <w:sz w:val="20"/>
          <w:szCs w:val="20"/>
        </w:rPr>
        <w:t>.</w:t>
      </w:r>
    </w:p>
    <w:p w14:paraId="69A83BEB" w14:textId="77777777" w:rsidR="00FD22C0" w:rsidRPr="0080043C" w:rsidRDefault="00FD22C0" w:rsidP="00634ACF">
      <w:pPr>
        <w:pStyle w:val="Default"/>
        <w:rPr>
          <w:color w:val="000000" w:themeColor="text1"/>
          <w:sz w:val="23"/>
          <w:szCs w:val="23"/>
        </w:rPr>
      </w:pPr>
    </w:p>
    <w:p w14:paraId="61C59C3F" w14:textId="77777777" w:rsidR="00634ACF" w:rsidRPr="0080043C" w:rsidRDefault="00634ACF" w:rsidP="00634ACF">
      <w:pPr>
        <w:pStyle w:val="Default"/>
        <w:rPr>
          <w:rFonts w:ascii="Verdana" w:hAnsi="Verdana"/>
          <w:b/>
          <w:bCs/>
          <w:color w:val="000000" w:themeColor="text1"/>
          <w:sz w:val="20"/>
          <w:szCs w:val="20"/>
        </w:rPr>
      </w:pPr>
      <w:r w:rsidRPr="0080043C">
        <w:rPr>
          <w:rFonts w:ascii="Verdana" w:hAnsi="Verdana"/>
          <w:b/>
          <w:bCs/>
          <w:color w:val="000000" w:themeColor="text1"/>
          <w:sz w:val="20"/>
          <w:szCs w:val="20"/>
        </w:rPr>
        <w:t>XX</w:t>
      </w:r>
      <w:r w:rsidR="0059096E" w:rsidRPr="0080043C">
        <w:rPr>
          <w:rFonts w:ascii="Verdana" w:hAnsi="Verdana"/>
          <w:b/>
          <w:bCs/>
          <w:color w:val="000000" w:themeColor="text1"/>
          <w:sz w:val="20"/>
          <w:szCs w:val="20"/>
        </w:rPr>
        <w:t>I</w:t>
      </w:r>
      <w:r w:rsidRPr="0080043C">
        <w:rPr>
          <w:rFonts w:ascii="Verdana" w:hAnsi="Verdana"/>
          <w:b/>
          <w:bCs/>
          <w:color w:val="000000" w:themeColor="text1"/>
          <w:sz w:val="20"/>
          <w:szCs w:val="20"/>
        </w:rPr>
        <w:t xml:space="preserve">. Załączniki: </w:t>
      </w:r>
    </w:p>
    <w:p w14:paraId="750804A9" w14:textId="77777777" w:rsidR="005A6128" w:rsidRPr="0080043C" w:rsidRDefault="005A6128" w:rsidP="00634ACF">
      <w:pPr>
        <w:pStyle w:val="Default"/>
        <w:rPr>
          <w:rFonts w:ascii="Verdana" w:hAnsi="Verdana"/>
          <w:color w:val="000000" w:themeColor="text1"/>
          <w:sz w:val="20"/>
          <w:szCs w:val="20"/>
        </w:rPr>
      </w:pPr>
    </w:p>
    <w:tbl>
      <w:tblPr>
        <w:tblStyle w:val="Tabela-Siatka"/>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8505"/>
      </w:tblGrid>
      <w:tr w:rsidR="0080043C" w:rsidRPr="0080043C" w14:paraId="50D6A2F2" w14:textId="77777777" w:rsidTr="00761667">
        <w:trPr>
          <w:trHeight w:val="340"/>
        </w:trPr>
        <w:tc>
          <w:tcPr>
            <w:tcW w:w="1668" w:type="dxa"/>
          </w:tcPr>
          <w:p w14:paraId="4FA7B730" w14:textId="77777777" w:rsidR="00871710" w:rsidRPr="0080043C" w:rsidRDefault="00871710" w:rsidP="00331F81">
            <w:pPr>
              <w:pStyle w:val="Default"/>
              <w:rPr>
                <w:rFonts w:ascii="Verdana" w:hAnsi="Verdana"/>
                <w:color w:val="000000" w:themeColor="text1"/>
                <w:sz w:val="18"/>
                <w:szCs w:val="18"/>
              </w:rPr>
            </w:pPr>
            <w:r w:rsidRPr="0080043C">
              <w:rPr>
                <w:rFonts w:ascii="Verdana" w:hAnsi="Verdana"/>
                <w:color w:val="000000" w:themeColor="text1"/>
                <w:sz w:val="18"/>
                <w:szCs w:val="18"/>
              </w:rPr>
              <w:t>Załącznik nr 1</w:t>
            </w:r>
          </w:p>
        </w:tc>
        <w:tc>
          <w:tcPr>
            <w:tcW w:w="8505" w:type="dxa"/>
          </w:tcPr>
          <w:p w14:paraId="702B8693" w14:textId="315A2D18" w:rsidR="00F5099E" w:rsidRPr="0080043C" w:rsidRDefault="005A6128" w:rsidP="00331F81">
            <w:pPr>
              <w:pStyle w:val="Default"/>
              <w:rPr>
                <w:rFonts w:ascii="Verdana" w:hAnsi="Verdana"/>
                <w:color w:val="000000" w:themeColor="text1"/>
                <w:sz w:val="18"/>
                <w:szCs w:val="18"/>
              </w:rPr>
            </w:pPr>
            <w:r w:rsidRPr="0080043C">
              <w:rPr>
                <w:rFonts w:ascii="Verdana" w:hAnsi="Verdana"/>
                <w:color w:val="000000" w:themeColor="text1"/>
                <w:sz w:val="18"/>
                <w:szCs w:val="18"/>
              </w:rPr>
              <w:t>- Formularz ofertowy</w:t>
            </w:r>
          </w:p>
        </w:tc>
      </w:tr>
      <w:tr w:rsidR="0080043C" w:rsidRPr="0080043C" w14:paraId="141EC60E" w14:textId="77777777" w:rsidTr="00761667">
        <w:trPr>
          <w:trHeight w:val="340"/>
        </w:trPr>
        <w:tc>
          <w:tcPr>
            <w:tcW w:w="1668" w:type="dxa"/>
          </w:tcPr>
          <w:p w14:paraId="7AEB9E27" w14:textId="5664C7E0" w:rsidR="00D263A3" w:rsidRPr="0080043C" w:rsidRDefault="00D263A3" w:rsidP="00331F81">
            <w:pPr>
              <w:pStyle w:val="Default"/>
              <w:rPr>
                <w:rFonts w:ascii="Verdana" w:hAnsi="Verdana"/>
                <w:color w:val="000000" w:themeColor="text1"/>
                <w:sz w:val="18"/>
                <w:szCs w:val="18"/>
              </w:rPr>
            </w:pPr>
            <w:r w:rsidRPr="0080043C">
              <w:rPr>
                <w:rFonts w:ascii="Verdana" w:hAnsi="Verdana"/>
                <w:color w:val="000000" w:themeColor="text1"/>
                <w:sz w:val="18"/>
                <w:szCs w:val="18"/>
              </w:rPr>
              <w:t>Załącznik nr 2</w:t>
            </w:r>
          </w:p>
        </w:tc>
        <w:tc>
          <w:tcPr>
            <w:tcW w:w="8505" w:type="dxa"/>
          </w:tcPr>
          <w:p w14:paraId="3C1F341B" w14:textId="243B0D49" w:rsidR="00D263A3" w:rsidRPr="0080043C" w:rsidRDefault="00D263A3" w:rsidP="00331F81">
            <w:pPr>
              <w:pStyle w:val="Default"/>
              <w:rPr>
                <w:rFonts w:ascii="Verdana" w:hAnsi="Verdana"/>
                <w:color w:val="000000" w:themeColor="text1"/>
                <w:sz w:val="18"/>
                <w:szCs w:val="18"/>
              </w:rPr>
            </w:pPr>
            <w:r w:rsidRPr="0080043C">
              <w:rPr>
                <w:rFonts w:ascii="Verdana" w:hAnsi="Verdana"/>
                <w:color w:val="000000" w:themeColor="text1"/>
                <w:sz w:val="18"/>
                <w:szCs w:val="18"/>
              </w:rPr>
              <w:t>- Oświadczenie Wykonawcy dotyczące spełniania warunków udziału w postępowaniu</w:t>
            </w:r>
          </w:p>
        </w:tc>
      </w:tr>
      <w:tr w:rsidR="0080043C" w:rsidRPr="0080043C" w14:paraId="3B7D53BC" w14:textId="77777777" w:rsidTr="00761667">
        <w:trPr>
          <w:trHeight w:val="340"/>
        </w:trPr>
        <w:tc>
          <w:tcPr>
            <w:tcW w:w="1668" w:type="dxa"/>
          </w:tcPr>
          <w:p w14:paraId="1FB714C5" w14:textId="348F61B0" w:rsidR="00871710" w:rsidRPr="0080043C" w:rsidRDefault="00871710" w:rsidP="00331F81">
            <w:pPr>
              <w:pStyle w:val="Default"/>
              <w:rPr>
                <w:rFonts w:ascii="Verdana" w:hAnsi="Verdana"/>
                <w:color w:val="000000" w:themeColor="text1"/>
                <w:sz w:val="18"/>
                <w:szCs w:val="18"/>
              </w:rPr>
            </w:pPr>
            <w:r w:rsidRPr="0080043C">
              <w:rPr>
                <w:rFonts w:ascii="Verdana" w:hAnsi="Verdana"/>
                <w:color w:val="000000" w:themeColor="text1"/>
                <w:sz w:val="18"/>
                <w:szCs w:val="18"/>
              </w:rPr>
              <w:t xml:space="preserve">Załącznik nr </w:t>
            </w:r>
            <w:r w:rsidR="00D263A3" w:rsidRPr="0080043C">
              <w:rPr>
                <w:rFonts w:ascii="Verdana" w:hAnsi="Verdana"/>
                <w:color w:val="000000" w:themeColor="text1"/>
                <w:sz w:val="18"/>
                <w:szCs w:val="18"/>
              </w:rPr>
              <w:t>3</w:t>
            </w:r>
          </w:p>
        </w:tc>
        <w:tc>
          <w:tcPr>
            <w:tcW w:w="8505" w:type="dxa"/>
          </w:tcPr>
          <w:p w14:paraId="4DA48489" w14:textId="2A07BFFC" w:rsidR="00871710" w:rsidRPr="0080043C" w:rsidRDefault="005A6128" w:rsidP="00AA07A2">
            <w:pPr>
              <w:pStyle w:val="Default"/>
              <w:rPr>
                <w:rFonts w:ascii="Verdana" w:hAnsi="Verdana"/>
                <w:color w:val="000000" w:themeColor="text1"/>
                <w:sz w:val="18"/>
                <w:szCs w:val="18"/>
              </w:rPr>
            </w:pPr>
            <w:r w:rsidRPr="0080043C">
              <w:rPr>
                <w:rFonts w:ascii="Verdana" w:hAnsi="Verdana"/>
                <w:color w:val="000000" w:themeColor="text1"/>
                <w:sz w:val="18"/>
                <w:szCs w:val="18"/>
              </w:rPr>
              <w:t xml:space="preserve">- </w:t>
            </w:r>
            <w:r w:rsidR="00AA07A2" w:rsidRPr="0080043C">
              <w:rPr>
                <w:rFonts w:ascii="Verdana" w:hAnsi="Verdana"/>
                <w:color w:val="000000" w:themeColor="text1"/>
                <w:sz w:val="18"/>
                <w:szCs w:val="18"/>
              </w:rPr>
              <w:t xml:space="preserve">Oświadczenie Wykonawcy </w:t>
            </w:r>
            <w:r w:rsidR="00897EE5" w:rsidRPr="0080043C">
              <w:rPr>
                <w:rFonts w:ascii="Verdana" w:hAnsi="Verdana"/>
                <w:color w:val="000000" w:themeColor="text1"/>
                <w:sz w:val="18"/>
                <w:szCs w:val="18"/>
              </w:rPr>
              <w:t xml:space="preserve">o </w:t>
            </w:r>
            <w:r w:rsidR="009F7DBF" w:rsidRPr="0080043C">
              <w:rPr>
                <w:rFonts w:ascii="Verdana" w:hAnsi="Verdana"/>
                <w:color w:val="000000" w:themeColor="text1"/>
                <w:sz w:val="18"/>
                <w:szCs w:val="18"/>
              </w:rPr>
              <w:t>braku podstaw do wykluczenia</w:t>
            </w:r>
          </w:p>
        </w:tc>
      </w:tr>
      <w:tr w:rsidR="0080043C" w:rsidRPr="0080043C" w14:paraId="15AA205D" w14:textId="77777777" w:rsidTr="00761667">
        <w:trPr>
          <w:trHeight w:val="340"/>
        </w:trPr>
        <w:tc>
          <w:tcPr>
            <w:tcW w:w="1668" w:type="dxa"/>
          </w:tcPr>
          <w:p w14:paraId="1AE3EED6" w14:textId="464D61C7" w:rsidR="00871710" w:rsidRPr="0080043C" w:rsidRDefault="00871710" w:rsidP="00331F81">
            <w:pPr>
              <w:pStyle w:val="Default"/>
              <w:rPr>
                <w:rFonts w:ascii="Verdana" w:hAnsi="Verdana"/>
                <w:color w:val="000000" w:themeColor="text1"/>
                <w:sz w:val="18"/>
                <w:szCs w:val="18"/>
              </w:rPr>
            </w:pPr>
            <w:r w:rsidRPr="0080043C">
              <w:rPr>
                <w:rFonts w:ascii="Verdana" w:hAnsi="Verdana"/>
                <w:color w:val="000000" w:themeColor="text1"/>
                <w:sz w:val="18"/>
                <w:szCs w:val="18"/>
              </w:rPr>
              <w:t xml:space="preserve">Załącznik nr </w:t>
            </w:r>
            <w:r w:rsidR="00D263A3" w:rsidRPr="0080043C">
              <w:rPr>
                <w:rFonts w:ascii="Verdana" w:hAnsi="Verdana"/>
                <w:color w:val="000000" w:themeColor="text1"/>
                <w:sz w:val="18"/>
                <w:szCs w:val="18"/>
              </w:rPr>
              <w:t>4</w:t>
            </w:r>
          </w:p>
        </w:tc>
        <w:tc>
          <w:tcPr>
            <w:tcW w:w="8505" w:type="dxa"/>
          </w:tcPr>
          <w:p w14:paraId="354E3DEB" w14:textId="77777777" w:rsidR="00871710" w:rsidRPr="0080043C" w:rsidRDefault="005A6128" w:rsidP="00331F81">
            <w:pPr>
              <w:pStyle w:val="Default"/>
              <w:rPr>
                <w:rFonts w:ascii="Verdana" w:hAnsi="Verdana"/>
                <w:color w:val="000000" w:themeColor="text1"/>
                <w:sz w:val="18"/>
                <w:szCs w:val="18"/>
              </w:rPr>
            </w:pPr>
            <w:r w:rsidRPr="0080043C">
              <w:rPr>
                <w:rFonts w:ascii="Verdana" w:hAnsi="Verdana"/>
                <w:color w:val="000000" w:themeColor="text1"/>
                <w:sz w:val="18"/>
                <w:szCs w:val="18"/>
              </w:rPr>
              <w:t>- Oświadczenie o przynależności lub braku przynależności do tej samej grupy kapitałowej</w:t>
            </w:r>
          </w:p>
        </w:tc>
      </w:tr>
      <w:tr w:rsidR="0080043C" w:rsidRPr="0080043C" w14:paraId="50A478B3" w14:textId="77777777" w:rsidTr="00761667">
        <w:trPr>
          <w:trHeight w:val="340"/>
        </w:trPr>
        <w:tc>
          <w:tcPr>
            <w:tcW w:w="1668" w:type="dxa"/>
          </w:tcPr>
          <w:p w14:paraId="3AA847E8" w14:textId="03D9F39C" w:rsidR="00871710" w:rsidRPr="0080043C" w:rsidRDefault="00871710" w:rsidP="00331F81">
            <w:pPr>
              <w:pStyle w:val="Default"/>
              <w:rPr>
                <w:rFonts w:ascii="Verdana" w:hAnsi="Verdana"/>
                <w:color w:val="000000" w:themeColor="text1"/>
                <w:sz w:val="18"/>
                <w:szCs w:val="18"/>
              </w:rPr>
            </w:pPr>
            <w:r w:rsidRPr="0080043C">
              <w:rPr>
                <w:rFonts w:ascii="Verdana" w:hAnsi="Verdana"/>
                <w:color w:val="000000" w:themeColor="text1"/>
                <w:sz w:val="18"/>
                <w:szCs w:val="18"/>
              </w:rPr>
              <w:t xml:space="preserve">Załącznik nr </w:t>
            </w:r>
            <w:r w:rsidR="00D263A3" w:rsidRPr="0080043C">
              <w:rPr>
                <w:rFonts w:ascii="Verdana" w:hAnsi="Verdana"/>
                <w:color w:val="000000" w:themeColor="text1"/>
                <w:sz w:val="18"/>
                <w:szCs w:val="18"/>
              </w:rPr>
              <w:t>5</w:t>
            </w:r>
          </w:p>
        </w:tc>
        <w:tc>
          <w:tcPr>
            <w:tcW w:w="8505" w:type="dxa"/>
          </w:tcPr>
          <w:p w14:paraId="64DB6AFE" w14:textId="77777777" w:rsidR="00871710" w:rsidRPr="0080043C" w:rsidRDefault="005A6128" w:rsidP="00331F81">
            <w:pPr>
              <w:pStyle w:val="Default"/>
              <w:rPr>
                <w:rFonts w:ascii="Verdana" w:hAnsi="Verdana"/>
                <w:color w:val="000000" w:themeColor="text1"/>
                <w:sz w:val="18"/>
                <w:szCs w:val="18"/>
              </w:rPr>
            </w:pPr>
            <w:r w:rsidRPr="0080043C">
              <w:rPr>
                <w:rFonts w:ascii="Verdana" w:hAnsi="Verdana"/>
                <w:color w:val="000000" w:themeColor="text1"/>
                <w:sz w:val="18"/>
                <w:szCs w:val="18"/>
              </w:rPr>
              <w:t>- Projekt umowy</w:t>
            </w:r>
          </w:p>
        </w:tc>
      </w:tr>
      <w:tr w:rsidR="0080043C" w:rsidRPr="0080043C" w14:paraId="16FA8D50" w14:textId="77777777" w:rsidTr="00761667">
        <w:trPr>
          <w:trHeight w:val="340"/>
        </w:trPr>
        <w:tc>
          <w:tcPr>
            <w:tcW w:w="1668" w:type="dxa"/>
          </w:tcPr>
          <w:p w14:paraId="12BDABB0" w14:textId="4AA574E6" w:rsidR="00D263A3" w:rsidRPr="0080043C" w:rsidRDefault="00D263A3" w:rsidP="00331F81">
            <w:pPr>
              <w:pStyle w:val="Default"/>
              <w:rPr>
                <w:rFonts w:ascii="Verdana" w:hAnsi="Verdana"/>
                <w:color w:val="000000" w:themeColor="text1"/>
                <w:sz w:val="18"/>
                <w:szCs w:val="18"/>
              </w:rPr>
            </w:pPr>
            <w:r w:rsidRPr="0080043C">
              <w:rPr>
                <w:rFonts w:ascii="Verdana" w:hAnsi="Verdana"/>
                <w:color w:val="000000" w:themeColor="text1"/>
                <w:sz w:val="18"/>
                <w:szCs w:val="18"/>
              </w:rPr>
              <w:t xml:space="preserve">Załącznik nr 6 </w:t>
            </w:r>
          </w:p>
        </w:tc>
        <w:tc>
          <w:tcPr>
            <w:tcW w:w="8505" w:type="dxa"/>
          </w:tcPr>
          <w:p w14:paraId="117029A6" w14:textId="1DF31C20" w:rsidR="00D263A3" w:rsidRPr="0080043C" w:rsidRDefault="00D263A3" w:rsidP="00331F81">
            <w:pPr>
              <w:pStyle w:val="Default"/>
              <w:rPr>
                <w:rFonts w:ascii="Verdana" w:hAnsi="Verdana"/>
                <w:color w:val="000000" w:themeColor="text1"/>
                <w:sz w:val="18"/>
                <w:szCs w:val="18"/>
              </w:rPr>
            </w:pPr>
            <w:r w:rsidRPr="0080043C">
              <w:rPr>
                <w:rFonts w:ascii="Verdana" w:hAnsi="Verdana"/>
                <w:color w:val="000000" w:themeColor="text1"/>
                <w:sz w:val="18"/>
                <w:szCs w:val="18"/>
              </w:rPr>
              <w:t>- Wykaz wykonanych usług</w:t>
            </w:r>
          </w:p>
        </w:tc>
      </w:tr>
      <w:tr w:rsidR="00A77A32" w:rsidRPr="0080043C" w14:paraId="2AE0A78A" w14:textId="77777777" w:rsidTr="00761667">
        <w:trPr>
          <w:trHeight w:val="340"/>
        </w:trPr>
        <w:tc>
          <w:tcPr>
            <w:tcW w:w="1668" w:type="dxa"/>
          </w:tcPr>
          <w:p w14:paraId="32BDDFEF" w14:textId="5B21E2E8" w:rsidR="00742A05" w:rsidRDefault="00A77A32" w:rsidP="00742A05">
            <w:r w:rsidRPr="0080043C">
              <w:rPr>
                <w:rFonts w:ascii="Verdana" w:hAnsi="Verdana"/>
                <w:color w:val="000000" w:themeColor="text1"/>
                <w:sz w:val="18"/>
                <w:szCs w:val="18"/>
              </w:rPr>
              <w:t xml:space="preserve">Załącznik nr </w:t>
            </w:r>
            <w:r>
              <w:rPr>
                <w:rFonts w:ascii="Verdana" w:hAnsi="Verdana"/>
                <w:color w:val="000000" w:themeColor="text1"/>
                <w:sz w:val="18"/>
                <w:szCs w:val="18"/>
              </w:rPr>
              <w:t>7</w:t>
            </w:r>
          </w:p>
          <w:p w14:paraId="05F57B90" w14:textId="77777777" w:rsidR="00742A05" w:rsidRDefault="00742A05" w:rsidP="00742A05"/>
          <w:p w14:paraId="5BD999C9" w14:textId="1D13EABE" w:rsidR="00742A05" w:rsidRDefault="00742A05" w:rsidP="00742A05">
            <w:r>
              <w:t xml:space="preserve">Załącznik nr </w:t>
            </w:r>
            <w:r w:rsidR="004A5AEB">
              <w:t xml:space="preserve"> </w:t>
            </w:r>
            <w:r>
              <w:t>8</w:t>
            </w:r>
          </w:p>
          <w:p w14:paraId="22D130BC" w14:textId="77777777" w:rsidR="00742A05" w:rsidRDefault="00742A05" w:rsidP="00742A05"/>
          <w:p w14:paraId="10016E55" w14:textId="34257C07" w:rsidR="00A77A32" w:rsidRPr="00742A05" w:rsidRDefault="00742A05" w:rsidP="00742A05">
            <w:r>
              <w:t xml:space="preserve">Załącznik nr </w:t>
            </w:r>
            <w:r w:rsidR="004A5AEB">
              <w:t xml:space="preserve"> </w:t>
            </w:r>
            <w:r>
              <w:t xml:space="preserve">9        </w:t>
            </w:r>
          </w:p>
        </w:tc>
        <w:tc>
          <w:tcPr>
            <w:tcW w:w="8505" w:type="dxa"/>
          </w:tcPr>
          <w:p w14:paraId="43DB6893" w14:textId="53479FA6" w:rsidR="00742A05" w:rsidRDefault="00A77A32" w:rsidP="00331F81">
            <w:pPr>
              <w:pStyle w:val="Default"/>
              <w:rPr>
                <w:rFonts w:ascii="Verdana" w:hAnsi="Verdana"/>
                <w:color w:val="000000" w:themeColor="text1"/>
                <w:sz w:val="18"/>
                <w:szCs w:val="18"/>
              </w:rPr>
            </w:pPr>
            <w:r w:rsidRPr="0080043C">
              <w:rPr>
                <w:rFonts w:ascii="Verdana" w:hAnsi="Verdana"/>
                <w:color w:val="000000" w:themeColor="text1"/>
                <w:sz w:val="18"/>
                <w:szCs w:val="18"/>
              </w:rPr>
              <w:t>- Wzór wykazu osób</w:t>
            </w:r>
          </w:p>
          <w:p w14:paraId="7DC491BF" w14:textId="77777777" w:rsidR="00742A05" w:rsidRDefault="00742A05" w:rsidP="00331F81">
            <w:pPr>
              <w:pStyle w:val="Default"/>
              <w:rPr>
                <w:rFonts w:ascii="Verdana" w:hAnsi="Verdana"/>
                <w:color w:val="000000" w:themeColor="text1"/>
                <w:sz w:val="18"/>
                <w:szCs w:val="18"/>
              </w:rPr>
            </w:pPr>
          </w:p>
          <w:p w14:paraId="03D66FB5" w14:textId="2F0FB433" w:rsidR="00A77A32" w:rsidRDefault="00742A05" w:rsidP="00331F81">
            <w:pPr>
              <w:pStyle w:val="Default"/>
              <w:rPr>
                <w:rFonts w:ascii="Verdana" w:hAnsi="Verdana"/>
                <w:color w:val="000000" w:themeColor="text1"/>
                <w:sz w:val="18"/>
                <w:szCs w:val="18"/>
              </w:rPr>
            </w:pPr>
            <w:r>
              <w:rPr>
                <w:rFonts w:ascii="Verdana" w:hAnsi="Verdana"/>
                <w:color w:val="000000" w:themeColor="text1"/>
                <w:sz w:val="18"/>
                <w:szCs w:val="18"/>
              </w:rPr>
              <w:t xml:space="preserve">- </w:t>
            </w:r>
            <w:r w:rsidRPr="0080043C">
              <w:rPr>
                <w:rFonts w:ascii="Verdana" w:hAnsi="Verdana"/>
                <w:color w:val="000000" w:themeColor="text1"/>
                <w:sz w:val="18"/>
                <w:szCs w:val="18"/>
              </w:rPr>
              <w:t>Oświadczenie Wykonawcy o niezaleganiu z opłacaniem podatków i opłat lokalnych</w:t>
            </w:r>
          </w:p>
          <w:p w14:paraId="45ED89AA" w14:textId="77777777" w:rsidR="00742A05" w:rsidRDefault="00742A05" w:rsidP="00331F81">
            <w:pPr>
              <w:pStyle w:val="Default"/>
              <w:rPr>
                <w:rFonts w:ascii="Verdana" w:hAnsi="Verdana"/>
                <w:color w:val="000000" w:themeColor="text1"/>
                <w:sz w:val="18"/>
                <w:szCs w:val="18"/>
              </w:rPr>
            </w:pPr>
          </w:p>
          <w:p w14:paraId="4E47558B" w14:textId="77777777" w:rsidR="00742A05" w:rsidRDefault="00742A05" w:rsidP="00331F81">
            <w:pPr>
              <w:pStyle w:val="Default"/>
              <w:rPr>
                <w:rFonts w:ascii="Verdana" w:hAnsi="Verdana"/>
                <w:color w:val="000000" w:themeColor="text1"/>
                <w:sz w:val="18"/>
                <w:szCs w:val="18"/>
              </w:rPr>
            </w:pPr>
          </w:p>
          <w:p w14:paraId="158184AB" w14:textId="7A7B9F20" w:rsidR="00A77A32" w:rsidRDefault="00742A05" w:rsidP="00331F81">
            <w:pPr>
              <w:pStyle w:val="Default"/>
              <w:rPr>
                <w:rFonts w:ascii="Verdana" w:hAnsi="Verdana"/>
                <w:color w:val="000000" w:themeColor="text1"/>
                <w:sz w:val="18"/>
                <w:szCs w:val="18"/>
              </w:rPr>
            </w:pPr>
            <w:r>
              <w:rPr>
                <w:rFonts w:ascii="Verdana" w:hAnsi="Verdana"/>
                <w:color w:val="000000" w:themeColor="text1"/>
                <w:sz w:val="18"/>
                <w:szCs w:val="18"/>
              </w:rPr>
              <w:t xml:space="preserve">- </w:t>
            </w:r>
            <w:r w:rsidR="00872AFE">
              <w:rPr>
                <w:rFonts w:ascii="Verdana" w:hAnsi="Verdana"/>
                <w:color w:val="000000" w:themeColor="text1"/>
                <w:sz w:val="18"/>
                <w:szCs w:val="18"/>
              </w:rPr>
              <w:t>Inwentaryzacja architektoniczno-budowlana budynków przy pl. Króla Zygmunta Starego nr 13, 14 i 15</w:t>
            </w:r>
          </w:p>
          <w:p w14:paraId="24CB402E" w14:textId="77777777" w:rsidR="00A77A32" w:rsidRDefault="00A77A32" w:rsidP="00331F81">
            <w:pPr>
              <w:pStyle w:val="Default"/>
              <w:rPr>
                <w:rFonts w:ascii="Verdana" w:hAnsi="Verdana"/>
                <w:color w:val="000000" w:themeColor="text1"/>
                <w:sz w:val="18"/>
                <w:szCs w:val="18"/>
              </w:rPr>
            </w:pPr>
          </w:p>
          <w:p w14:paraId="1F12AF6D" w14:textId="051DECD7" w:rsidR="00A77A32" w:rsidRPr="0080043C" w:rsidRDefault="00A77A32" w:rsidP="00331F81">
            <w:pPr>
              <w:pStyle w:val="Default"/>
              <w:rPr>
                <w:rFonts w:ascii="Verdana" w:hAnsi="Verdana"/>
                <w:color w:val="000000" w:themeColor="text1"/>
                <w:sz w:val="18"/>
                <w:szCs w:val="18"/>
              </w:rPr>
            </w:pPr>
          </w:p>
        </w:tc>
      </w:tr>
      <w:tr w:rsidR="00A77A32" w:rsidRPr="0080043C" w14:paraId="7FD5A23A" w14:textId="77777777" w:rsidTr="00761667">
        <w:trPr>
          <w:trHeight w:val="340"/>
        </w:trPr>
        <w:tc>
          <w:tcPr>
            <w:tcW w:w="1668" w:type="dxa"/>
          </w:tcPr>
          <w:p w14:paraId="50B7507B" w14:textId="55C089F4" w:rsidR="00742A05" w:rsidRPr="0080043C" w:rsidRDefault="00742A05" w:rsidP="00331F81">
            <w:pPr>
              <w:pStyle w:val="Default"/>
              <w:rPr>
                <w:rFonts w:ascii="Verdana" w:hAnsi="Verdana"/>
                <w:color w:val="000000" w:themeColor="text1"/>
                <w:sz w:val="18"/>
                <w:szCs w:val="18"/>
              </w:rPr>
            </w:pPr>
          </w:p>
        </w:tc>
        <w:tc>
          <w:tcPr>
            <w:tcW w:w="8505" w:type="dxa"/>
          </w:tcPr>
          <w:p w14:paraId="23975647" w14:textId="02562FDF" w:rsidR="00A77A32" w:rsidRPr="0080043C" w:rsidRDefault="00A77A32" w:rsidP="002E49AF">
            <w:pPr>
              <w:pStyle w:val="Default"/>
              <w:rPr>
                <w:rFonts w:ascii="Verdana" w:hAnsi="Verdana"/>
                <w:color w:val="000000" w:themeColor="text1"/>
                <w:sz w:val="18"/>
                <w:szCs w:val="18"/>
              </w:rPr>
            </w:pPr>
          </w:p>
        </w:tc>
      </w:tr>
    </w:tbl>
    <w:p w14:paraId="19A25460" w14:textId="7AA7E3F3" w:rsidR="00634ACF" w:rsidRPr="0080043C" w:rsidRDefault="00634ACF" w:rsidP="00474B15">
      <w:pPr>
        <w:autoSpaceDE w:val="0"/>
        <w:autoSpaceDN w:val="0"/>
        <w:adjustRightInd w:val="0"/>
        <w:spacing w:after="0" w:line="240" w:lineRule="auto"/>
        <w:rPr>
          <w:color w:val="000000" w:themeColor="text1"/>
        </w:rPr>
      </w:pPr>
      <w:r w:rsidRPr="0080043C">
        <w:rPr>
          <w:color w:val="000000" w:themeColor="text1"/>
        </w:rPr>
        <w:t xml:space="preserve">______________________________________________________ </w:t>
      </w:r>
    </w:p>
    <w:p w14:paraId="65196454" w14:textId="1A2AE46D" w:rsidR="00612A2C" w:rsidRPr="00612A2C" w:rsidRDefault="00634ACF" w:rsidP="00612A2C">
      <w:pPr>
        <w:pStyle w:val="Default"/>
        <w:jc w:val="both"/>
        <w:rPr>
          <w:rFonts w:ascii="Verdana" w:hAnsi="Verdana"/>
          <w:b/>
          <w:bCs/>
          <w:color w:val="000000" w:themeColor="text1"/>
          <w:sz w:val="20"/>
          <w:szCs w:val="20"/>
        </w:rPr>
      </w:pPr>
      <w:r w:rsidRPr="0080043C">
        <w:rPr>
          <w:rFonts w:ascii="Verdana" w:hAnsi="Verdana"/>
          <w:b/>
          <w:bCs/>
          <w:color w:val="000000" w:themeColor="text1"/>
          <w:sz w:val="20"/>
          <w:szCs w:val="20"/>
        </w:rPr>
        <w:t xml:space="preserve">SPRAWY NIEUREGULOWANE NINIEJSZĄ SIWZ REGULUJE USTAWA – PRAWO ZAMÓWIEŃ PUBLICZNYCH ORAZ PRZEPISY WYKONAWCZE WYDANE NA JEJ PODSTAWIE </w:t>
      </w:r>
    </w:p>
    <w:p w14:paraId="1A2DD838" w14:textId="422794FC" w:rsidR="00634ACF" w:rsidRPr="0080043C" w:rsidRDefault="00634ACF" w:rsidP="00634ACF">
      <w:pPr>
        <w:pBdr>
          <w:bottom w:val="single" w:sz="12" w:space="4" w:color="auto"/>
        </w:pBdr>
        <w:rPr>
          <w:b/>
          <w:bCs/>
          <w:color w:val="000000" w:themeColor="text1"/>
        </w:rPr>
      </w:pPr>
      <w:r w:rsidRPr="0080043C">
        <w:rPr>
          <w:color w:val="000000" w:themeColor="text1"/>
        </w:rPr>
        <w:t xml:space="preserve">Zatwierdził:   </w:t>
      </w:r>
      <w:r w:rsidR="00C3177B">
        <w:rPr>
          <w:color w:val="000000" w:themeColor="text1"/>
        </w:rPr>
        <w:t xml:space="preserve">  </w:t>
      </w:r>
      <w:r w:rsidR="00447B02" w:rsidRPr="0080043C">
        <w:rPr>
          <w:color w:val="000000" w:themeColor="text1"/>
        </w:rPr>
        <w:t>.2</w:t>
      </w:r>
      <w:r w:rsidR="00E749C2" w:rsidRPr="0080043C">
        <w:rPr>
          <w:color w:val="000000" w:themeColor="text1"/>
        </w:rPr>
        <w:t>0</w:t>
      </w:r>
      <w:r w:rsidR="002018AA" w:rsidRPr="0080043C">
        <w:rPr>
          <w:color w:val="000000" w:themeColor="text1"/>
        </w:rPr>
        <w:t>20</w:t>
      </w:r>
      <w:r w:rsidRPr="0080043C">
        <w:rPr>
          <w:color w:val="000000" w:themeColor="text1"/>
        </w:rPr>
        <w:t xml:space="preserve">  r.       </w:t>
      </w:r>
      <w:r w:rsidRPr="0080043C">
        <w:rPr>
          <w:b/>
          <w:bCs/>
          <w:color w:val="000000" w:themeColor="text1"/>
        </w:rPr>
        <w:tab/>
        <w:t xml:space="preserve">                                                                    ……………………………………</w:t>
      </w:r>
    </w:p>
    <w:p w14:paraId="4C9F78B3" w14:textId="7C430A84" w:rsidR="00761667" w:rsidRPr="0080043C" w:rsidRDefault="00634ACF" w:rsidP="00B82AD5">
      <w:pPr>
        <w:ind w:firstLine="1440"/>
        <w:rPr>
          <w:color w:val="000000" w:themeColor="text1"/>
          <w:sz w:val="18"/>
          <w:szCs w:val="18"/>
        </w:rPr>
      </w:pPr>
      <w:r w:rsidRPr="0080043C">
        <w:rPr>
          <w:color w:val="000000" w:themeColor="text1"/>
          <w:sz w:val="18"/>
          <w:szCs w:val="18"/>
        </w:rPr>
        <w:tab/>
        <w:t>data</w:t>
      </w:r>
      <w:r w:rsidRPr="0080043C">
        <w:rPr>
          <w:color w:val="000000" w:themeColor="text1"/>
          <w:sz w:val="18"/>
          <w:szCs w:val="18"/>
        </w:rPr>
        <w:tab/>
      </w:r>
      <w:r w:rsidRPr="0080043C">
        <w:rPr>
          <w:color w:val="000000" w:themeColor="text1"/>
          <w:sz w:val="18"/>
          <w:szCs w:val="18"/>
        </w:rPr>
        <w:tab/>
      </w:r>
      <w:r w:rsidRPr="0080043C">
        <w:rPr>
          <w:color w:val="000000" w:themeColor="text1"/>
          <w:sz w:val="18"/>
          <w:szCs w:val="18"/>
        </w:rPr>
        <w:tab/>
      </w:r>
      <w:r w:rsidRPr="0080043C">
        <w:rPr>
          <w:color w:val="000000" w:themeColor="text1"/>
          <w:sz w:val="18"/>
          <w:szCs w:val="18"/>
        </w:rPr>
        <w:tab/>
      </w:r>
      <w:r w:rsidR="005A6128" w:rsidRPr="0080043C">
        <w:rPr>
          <w:color w:val="000000" w:themeColor="text1"/>
          <w:sz w:val="18"/>
          <w:szCs w:val="18"/>
        </w:rPr>
        <w:t xml:space="preserve">              </w:t>
      </w:r>
      <w:r w:rsidRPr="0080043C">
        <w:rPr>
          <w:color w:val="000000" w:themeColor="text1"/>
          <w:sz w:val="18"/>
          <w:szCs w:val="18"/>
        </w:rPr>
        <w:t>podpis</w:t>
      </w:r>
      <w:r w:rsidRPr="0080043C">
        <w:rPr>
          <w:color w:val="000000" w:themeColor="text1"/>
        </w:rPr>
        <w:t xml:space="preserve"> (</w:t>
      </w:r>
      <w:r w:rsidRPr="0080043C">
        <w:rPr>
          <w:color w:val="000000" w:themeColor="text1"/>
          <w:sz w:val="18"/>
          <w:szCs w:val="18"/>
        </w:rPr>
        <w:t>Burmistrz Grodziska Mazowieckiego)</w:t>
      </w:r>
    </w:p>
    <w:p w14:paraId="32F77000" w14:textId="362E010D" w:rsidR="00761667" w:rsidRPr="0080043C" w:rsidRDefault="00761667">
      <w:pPr>
        <w:rPr>
          <w:color w:val="000000" w:themeColor="text1"/>
          <w:sz w:val="18"/>
          <w:szCs w:val="18"/>
        </w:rPr>
      </w:pPr>
    </w:p>
    <w:p w14:paraId="0949739A" w14:textId="77777777" w:rsidR="007931DB" w:rsidRDefault="007931DB" w:rsidP="00D263A3">
      <w:pPr>
        <w:ind w:firstLine="1440"/>
        <w:jc w:val="right"/>
        <w:rPr>
          <w:rFonts w:ascii="Verdana" w:eastAsia="Calibri" w:hAnsi="Verdana" w:cs="Times New Roman"/>
          <w:color w:val="000000" w:themeColor="text1"/>
          <w:sz w:val="20"/>
          <w:szCs w:val="20"/>
        </w:rPr>
      </w:pPr>
    </w:p>
    <w:p w14:paraId="16EB25E9" w14:textId="77777777" w:rsidR="007931DB" w:rsidRDefault="007931DB" w:rsidP="00D263A3">
      <w:pPr>
        <w:ind w:firstLine="1440"/>
        <w:jc w:val="right"/>
        <w:rPr>
          <w:rFonts w:ascii="Verdana" w:eastAsia="Calibri" w:hAnsi="Verdana" w:cs="Times New Roman"/>
          <w:color w:val="000000" w:themeColor="text1"/>
          <w:sz w:val="20"/>
          <w:szCs w:val="20"/>
        </w:rPr>
      </w:pPr>
    </w:p>
    <w:p w14:paraId="43580C30" w14:textId="77777777" w:rsidR="007931DB" w:rsidRDefault="007931DB" w:rsidP="00D263A3">
      <w:pPr>
        <w:ind w:firstLine="1440"/>
        <w:jc w:val="right"/>
        <w:rPr>
          <w:rFonts w:ascii="Verdana" w:eastAsia="Calibri" w:hAnsi="Verdana" w:cs="Times New Roman"/>
          <w:color w:val="000000" w:themeColor="text1"/>
          <w:sz w:val="20"/>
          <w:szCs w:val="20"/>
        </w:rPr>
      </w:pPr>
    </w:p>
    <w:p w14:paraId="419CCDD8" w14:textId="5FF2031B" w:rsidR="007931DB" w:rsidRDefault="007931DB" w:rsidP="00D263A3">
      <w:pPr>
        <w:ind w:firstLine="1440"/>
        <w:jc w:val="right"/>
        <w:rPr>
          <w:rFonts w:ascii="Verdana" w:eastAsia="Calibri" w:hAnsi="Verdana" w:cs="Times New Roman"/>
          <w:color w:val="000000" w:themeColor="text1"/>
          <w:sz w:val="20"/>
          <w:szCs w:val="20"/>
        </w:rPr>
      </w:pPr>
    </w:p>
    <w:p w14:paraId="6B535843" w14:textId="77777777" w:rsidR="007931DB" w:rsidRDefault="007931DB" w:rsidP="00961D1E">
      <w:pPr>
        <w:rPr>
          <w:rFonts w:ascii="Verdana" w:eastAsia="Calibri" w:hAnsi="Verdana" w:cs="Times New Roman"/>
          <w:color w:val="000000" w:themeColor="text1"/>
          <w:sz w:val="20"/>
          <w:szCs w:val="20"/>
        </w:rPr>
      </w:pPr>
    </w:p>
    <w:p w14:paraId="545D5DBB" w14:textId="246F20F9" w:rsidR="0057249E" w:rsidRPr="00747C6F" w:rsidRDefault="007931DB" w:rsidP="0057249E">
      <w:pPr>
        <w:spacing w:after="0" w:line="240" w:lineRule="auto"/>
        <w:jc w:val="center"/>
        <w:rPr>
          <w:rFonts w:ascii="Verdana" w:eastAsia="Calibri" w:hAnsi="Verdana" w:cs="Times New Roman"/>
          <w:b/>
          <w:color w:val="000000" w:themeColor="text1"/>
          <w:sz w:val="24"/>
          <w:szCs w:val="24"/>
          <w:lang w:eastAsia="pl-PL"/>
        </w:rPr>
      </w:pPr>
      <w:r w:rsidRPr="00313413">
        <w:rPr>
          <w:rFonts w:ascii="Verdana" w:eastAsia="Calibri" w:hAnsi="Verdana" w:cs="Times New Roman"/>
          <w:b/>
          <w:bCs/>
          <w:i/>
          <w:iCs/>
          <w:color w:val="000000"/>
          <w:sz w:val="20"/>
          <w:szCs w:val="20"/>
        </w:rPr>
        <w:t xml:space="preserve">Załącznik nr 1 –FORMULARZ OFERTOWY DLA PRZETARGU NIEOGRANICZONEGO          </w:t>
      </w:r>
      <w:r w:rsidRPr="00313413">
        <w:rPr>
          <w:rFonts w:ascii="Verdana" w:eastAsia="Calibri" w:hAnsi="Verdana" w:cs="Times New Roman"/>
          <w:sz w:val="20"/>
          <w:szCs w:val="20"/>
        </w:rPr>
        <w:t xml:space="preserve">na zadanie p.n.: </w:t>
      </w:r>
      <w:r w:rsidR="0057249E">
        <w:rPr>
          <w:rFonts w:ascii="Verdana" w:eastAsia="Calibri" w:hAnsi="Verdana" w:cs="Times New Roman"/>
          <w:sz w:val="20"/>
          <w:szCs w:val="20"/>
        </w:rPr>
        <w:t>„</w:t>
      </w:r>
      <w:r w:rsidR="0057249E" w:rsidRPr="0057249E">
        <w:rPr>
          <w:rFonts w:ascii="Verdana" w:eastAsia="Calibri" w:hAnsi="Verdana" w:cs="Times New Roman"/>
          <w:b/>
          <w:color w:val="000000" w:themeColor="text1"/>
          <w:lang w:eastAsia="pl-PL"/>
        </w:rPr>
        <w:t>Wykonanie dokumentacji projektowo-kosztorysowej rozbiórki i budowy budynków przy pl. Króla Zygmunta Starego nr 13, 14 i 15 w Grodzisku Mazowieckim wraz z nadzorem autorskim.</w:t>
      </w:r>
      <w:r w:rsidR="0057249E">
        <w:rPr>
          <w:rFonts w:ascii="Verdana" w:eastAsia="Calibri" w:hAnsi="Verdana" w:cs="Times New Roman"/>
          <w:b/>
          <w:color w:val="000000" w:themeColor="text1"/>
          <w:lang w:eastAsia="pl-PL"/>
        </w:rPr>
        <w:t>”</w:t>
      </w:r>
    </w:p>
    <w:tbl>
      <w:tblPr>
        <w:tblW w:w="9498" w:type="dxa"/>
        <w:tblLayout w:type="fixed"/>
        <w:tblCellMar>
          <w:left w:w="70" w:type="dxa"/>
          <w:right w:w="70" w:type="dxa"/>
        </w:tblCellMar>
        <w:tblLook w:val="0000" w:firstRow="0" w:lastRow="0" w:firstColumn="0" w:lastColumn="0" w:noHBand="0" w:noVBand="0"/>
      </w:tblPr>
      <w:tblGrid>
        <w:gridCol w:w="6550"/>
        <w:gridCol w:w="2948"/>
      </w:tblGrid>
      <w:tr w:rsidR="007931DB" w:rsidRPr="00A31A52" w14:paraId="2FC32E5D" w14:textId="77777777" w:rsidTr="0057249E">
        <w:trPr>
          <w:trHeight w:val="947"/>
        </w:trPr>
        <w:tc>
          <w:tcPr>
            <w:tcW w:w="6550" w:type="dxa"/>
          </w:tcPr>
          <w:p w14:paraId="16A85B8F" w14:textId="77777777" w:rsidR="007931DB" w:rsidRPr="00A31A52" w:rsidRDefault="007931DB" w:rsidP="007931DB">
            <w:pPr>
              <w:spacing w:before="240" w:after="60"/>
              <w:ind w:hanging="67"/>
              <w:outlineLvl w:val="5"/>
              <w:rPr>
                <w:rFonts w:ascii="Verdana" w:eastAsia="Calibri" w:hAnsi="Verdana" w:cs="Times New Roman"/>
                <w:b/>
                <w:bCs/>
                <w:color w:val="000000"/>
                <w:sz w:val="20"/>
                <w:szCs w:val="20"/>
              </w:rPr>
            </w:pPr>
            <w:r w:rsidRPr="00A31A52">
              <w:rPr>
                <w:rFonts w:ascii="Verdana" w:eastAsia="Calibri" w:hAnsi="Verdana" w:cs="Times New Roman"/>
                <w:b/>
                <w:bCs/>
                <w:color w:val="000000"/>
                <w:sz w:val="20"/>
                <w:szCs w:val="20"/>
              </w:rPr>
              <w:t xml:space="preserve">Nr referencyjny nadany sprawie przez Zamawiającego </w:t>
            </w:r>
          </w:p>
        </w:tc>
        <w:tc>
          <w:tcPr>
            <w:tcW w:w="2948" w:type="dxa"/>
          </w:tcPr>
          <w:p w14:paraId="01E455FB" w14:textId="14B26F38" w:rsidR="007931DB" w:rsidRPr="0057249E" w:rsidRDefault="007931DB" w:rsidP="0057249E">
            <w:pPr>
              <w:spacing w:before="240"/>
              <w:rPr>
                <w:rFonts w:ascii="Verdana" w:eastAsia="Calibri" w:hAnsi="Verdana" w:cs="Verdana"/>
                <w:b/>
                <w:bCs/>
                <w:color w:val="000000"/>
                <w:sz w:val="20"/>
                <w:szCs w:val="20"/>
              </w:rPr>
            </w:pPr>
            <w:r w:rsidRPr="00A31A52">
              <w:rPr>
                <w:rFonts w:ascii="Verdana" w:eastAsia="Calibri" w:hAnsi="Verdana" w:cs="Verdana"/>
                <w:b/>
                <w:bCs/>
                <w:sz w:val="20"/>
                <w:szCs w:val="20"/>
              </w:rPr>
              <w:t xml:space="preserve">Sprawa nr </w:t>
            </w:r>
            <w:r w:rsidRPr="00A31A52">
              <w:rPr>
                <w:rFonts w:ascii="Verdana" w:eastAsia="Calibri" w:hAnsi="Verdana" w:cs="Verdana"/>
                <w:b/>
                <w:bCs/>
                <w:color w:val="000000"/>
                <w:sz w:val="20"/>
                <w:szCs w:val="20"/>
              </w:rPr>
              <w:t>ZP.271.</w:t>
            </w:r>
            <w:r w:rsidR="0057249E">
              <w:rPr>
                <w:rFonts w:ascii="Verdana" w:eastAsia="Calibri" w:hAnsi="Verdana" w:cs="Verdana"/>
                <w:b/>
                <w:bCs/>
                <w:color w:val="000000"/>
                <w:sz w:val="20"/>
                <w:szCs w:val="20"/>
              </w:rPr>
              <w:t xml:space="preserve">  </w:t>
            </w:r>
            <w:r w:rsidRPr="00A31A52">
              <w:rPr>
                <w:rFonts w:ascii="Verdana" w:eastAsia="Calibri" w:hAnsi="Verdana" w:cs="Verdana"/>
                <w:b/>
                <w:bCs/>
                <w:color w:val="000000"/>
                <w:sz w:val="20"/>
                <w:szCs w:val="20"/>
              </w:rPr>
              <w:t>.20</w:t>
            </w:r>
            <w:r>
              <w:rPr>
                <w:rFonts w:ascii="Verdana" w:eastAsia="Calibri" w:hAnsi="Verdana" w:cs="Verdana"/>
                <w:b/>
                <w:bCs/>
                <w:color w:val="000000"/>
                <w:sz w:val="20"/>
                <w:szCs w:val="20"/>
              </w:rPr>
              <w:t>20</w:t>
            </w:r>
          </w:p>
        </w:tc>
      </w:tr>
    </w:tbl>
    <w:p w14:paraId="6DD677C2" w14:textId="77777777" w:rsidR="007931DB" w:rsidRPr="00A31A52" w:rsidRDefault="007931DB" w:rsidP="007931DB">
      <w:pPr>
        <w:rPr>
          <w:rFonts w:ascii="Verdana" w:eastAsia="Calibri" w:hAnsi="Verdana" w:cs="Times New Roman"/>
          <w:b/>
          <w:color w:val="000000"/>
          <w:sz w:val="20"/>
          <w:szCs w:val="20"/>
        </w:rPr>
      </w:pPr>
      <w:r w:rsidRPr="00A31A52">
        <w:rPr>
          <w:rFonts w:ascii="Verdana" w:eastAsia="Calibri" w:hAnsi="Verdana" w:cs="Times New Roman"/>
          <w:b/>
          <w:color w:val="000000"/>
          <w:sz w:val="20"/>
          <w:szCs w:val="20"/>
        </w:rPr>
        <w:t>1. ZAMAWIAJĄCY:</w:t>
      </w:r>
    </w:p>
    <w:p w14:paraId="57BD3361" w14:textId="77777777" w:rsidR="007931DB" w:rsidRPr="00A31A52" w:rsidRDefault="007931DB" w:rsidP="007931DB">
      <w:pPr>
        <w:rPr>
          <w:rFonts w:ascii="Verdana" w:eastAsia="Calibri" w:hAnsi="Verdana" w:cs="Times New Roman"/>
          <w:b/>
          <w:color w:val="000000"/>
          <w:sz w:val="20"/>
          <w:szCs w:val="20"/>
        </w:rPr>
      </w:pPr>
      <w:r w:rsidRPr="00A31A52">
        <w:rPr>
          <w:rFonts w:ascii="Verdana" w:eastAsia="Calibri" w:hAnsi="Verdana" w:cs="Times New Roman"/>
          <w:b/>
          <w:color w:val="000000"/>
          <w:sz w:val="20"/>
          <w:szCs w:val="20"/>
        </w:rPr>
        <w:t>Gmina Grodzisk Mazowiecki, 05-825 Grodzisk Mazowiecki, ul. Kościuszki 32a</w:t>
      </w:r>
    </w:p>
    <w:p w14:paraId="1068EB48" w14:textId="77777777" w:rsidR="007931DB" w:rsidRPr="00A31A52" w:rsidRDefault="007931DB" w:rsidP="007931DB">
      <w:pPr>
        <w:shd w:val="clear" w:color="auto" w:fill="FFFFFF"/>
        <w:rPr>
          <w:rFonts w:ascii="Verdana" w:eastAsia="Calibri" w:hAnsi="Verdana" w:cs="Times New Roman"/>
          <w:color w:val="000000"/>
          <w:spacing w:val="-1"/>
          <w:sz w:val="18"/>
          <w:szCs w:val="18"/>
        </w:rPr>
      </w:pPr>
      <w:r w:rsidRPr="00A31A52">
        <w:rPr>
          <w:rFonts w:ascii="Verdana" w:eastAsia="Calibri" w:hAnsi="Verdana" w:cs="Times New Roman"/>
          <w:sz w:val="18"/>
          <w:szCs w:val="18"/>
        </w:rPr>
        <w:t xml:space="preserve">Gmina Grodzisk Mazowiecki, </w:t>
      </w:r>
      <w:r w:rsidRPr="00A31A52">
        <w:rPr>
          <w:rFonts w:ascii="Verdana" w:eastAsia="Calibri" w:hAnsi="Verdana" w:cs="Times New Roman"/>
          <w:color w:val="000000"/>
          <w:spacing w:val="-1"/>
          <w:sz w:val="18"/>
          <w:szCs w:val="18"/>
        </w:rPr>
        <w:t>ul. T. Kościuszki 32 A, 05-825  Grodzisk Mazowiecki</w:t>
      </w:r>
    </w:p>
    <w:tbl>
      <w:tblPr>
        <w:tblW w:w="9326" w:type="dxa"/>
        <w:tblInd w:w="-38" w:type="dxa"/>
        <w:tblLayout w:type="fixed"/>
        <w:tblCellMar>
          <w:left w:w="40" w:type="dxa"/>
          <w:right w:w="40" w:type="dxa"/>
        </w:tblCellMar>
        <w:tblLook w:val="04A0" w:firstRow="1" w:lastRow="0" w:firstColumn="1" w:lastColumn="0" w:noHBand="0" w:noVBand="1"/>
      </w:tblPr>
      <w:tblGrid>
        <w:gridCol w:w="509"/>
        <w:gridCol w:w="1363"/>
        <w:gridCol w:w="2991"/>
        <w:gridCol w:w="4445"/>
        <w:gridCol w:w="18"/>
      </w:tblGrid>
      <w:tr w:rsidR="007931DB" w:rsidRPr="00A31A52" w14:paraId="325A713C" w14:textId="77777777" w:rsidTr="007931DB">
        <w:trPr>
          <w:gridAfter w:val="1"/>
          <w:wAfter w:w="18" w:type="dxa"/>
          <w:trHeight w:hRule="exact" w:val="254"/>
        </w:trPr>
        <w:tc>
          <w:tcPr>
            <w:tcW w:w="4863" w:type="dxa"/>
            <w:gridSpan w:val="3"/>
            <w:tcBorders>
              <w:top w:val="single" w:sz="6" w:space="0" w:color="auto"/>
              <w:left w:val="single" w:sz="6" w:space="0" w:color="auto"/>
              <w:bottom w:val="single" w:sz="6" w:space="0" w:color="auto"/>
              <w:right w:val="single" w:sz="6" w:space="0" w:color="auto"/>
            </w:tcBorders>
            <w:shd w:val="clear" w:color="auto" w:fill="FFFFFF"/>
            <w:hideMark/>
          </w:tcPr>
          <w:p w14:paraId="2416D0DF" w14:textId="77777777" w:rsidR="007931DB" w:rsidRPr="00A31A52" w:rsidRDefault="007931DB" w:rsidP="007931DB">
            <w:pPr>
              <w:shd w:val="clear" w:color="auto" w:fill="FFFFFF"/>
              <w:rPr>
                <w:rFonts w:ascii="Verdana" w:eastAsia="Calibri" w:hAnsi="Verdana" w:cs="Times New Roman"/>
                <w:sz w:val="18"/>
                <w:szCs w:val="18"/>
              </w:rPr>
            </w:pPr>
            <w:r w:rsidRPr="00A31A52">
              <w:rPr>
                <w:rFonts w:ascii="Verdana" w:eastAsia="Calibri" w:hAnsi="Verdana" w:cs="Times New Roman"/>
                <w:b/>
                <w:bCs/>
                <w:color w:val="000000"/>
                <w:sz w:val="18"/>
                <w:szCs w:val="18"/>
              </w:rPr>
              <w:t>WYKONAWCA:</w:t>
            </w:r>
          </w:p>
        </w:tc>
        <w:tc>
          <w:tcPr>
            <w:tcW w:w="4445" w:type="dxa"/>
            <w:tcBorders>
              <w:top w:val="single" w:sz="6" w:space="0" w:color="auto"/>
              <w:left w:val="single" w:sz="6" w:space="0" w:color="auto"/>
              <w:bottom w:val="single" w:sz="6" w:space="0" w:color="auto"/>
              <w:right w:val="single" w:sz="6" w:space="0" w:color="auto"/>
            </w:tcBorders>
            <w:shd w:val="clear" w:color="auto" w:fill="FFFFFF"/>
          </w:tcPr>
          <w:p w14:paraId="1A57B8D5" w14:textId="77777777" w:rsidR="007931DB" w:rsidRPr="00A31A52" w:rsidRDefault="007931DB" w:rsidP="007931DB">
            <w:pPr>
              <w:shd w:val="clear" w:color="auto" w:fill="FFFFFF"/>
              <w:rPr>
                <w:rFonts w:ascii="Verdana" w:eastAsia="Calibri" w:hAnsi="Verdana" w:cs="Times New Roman"/>
                <w:sz w:val="18"/>
                <w:szCs w:val="18"/>
              </w:rPr>
            </w:pPr>
          </w:p>
        </w:tc>
      </w:tr>
      <w:tr w:rsidR="007931DB" w:rsidRPr="00A31A52" w14:paraId="01C25BD2" w14:textId="77777777" w:rsidTr="007931DB">
        <w:trPr>
          <w:gridAfter w:val="1"/>
          <w:wAfter w:w="18" w:type="dxa"/>
          <w:trHeight w:hRule="exact" w:val="384"/>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14:paraId="52B6EAEE" w14:textId="77777777" w:rsidR="007931DB" w:rsidRPr="00A31A52" w:rsidRDefault="007931DB" w:rsidP="007931DB">
            <w:pPr>
              <w:shd w:val="clear" w:color="auto" w:fill="FFFFFF"/>
              <w:jc w:val="center"/>
              <w:rPr>
                <w:rFonts w:ascii="Verdana" w:eastAsia="Calibri" w:hAnsi="Verdana" w:cs="Times New Roman"/>
                <w:sz w:val="18"/>
                <w:szCs w:val="18"/>
              </w:rPr>
            </w:pPr>
            <w:r w:rsidRPr="00A31A52">
              <w:rPr>
                <w:rFonts w:ascii="Verdana" w:eastAsia="Calibri" w:hAnsi="Verdana" w:cs="Times New Roman"/>
                <w:color w:val="000000"/>
                <w:sz w:val="18"/>
                <w:szCs w:val="18"/>
              </w:rPr>
              <w:t>Lp.</w:t>
            </w:r>
          </w:p>
        </w:tc>
        <w:tc>
          <w:tcPr>
            <w:tcW w:w="4354"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4E5F8806" w14:textId="77777777" w:rsidR="007931DB" w:rsidRPr="00A31A52" w:rsidRDefault="007931DB" w:rsidP="007931DB">
            <w:pPr>
              <w:shd w:val="clear" w:color="auto" w:fill="FFFFFF"/>
              <w:jc w:val="center"/>
              <w:rPr>
                <w:rFonts w:ascii="Verdana" w:eastAsia="Calibri" w:hAnsi="Verdana" w:cs="Times New Roman"/>
                <w:sz w:val="18"/>
                <w:szCs w:val="18"/>
              </w:rPr>
            </w:pPr>
            <w:r w:rsidRPr="00A31A52">
              <w:rPr>
                <w:rFonts w:ascii="Verdana" w:eastAsia="Calibri" w:hAnsi="Verdana" w:cs="Times New Roman"/>
                <w:color w:val="000000"/>
                <w:spacing w:val="-3"/>
                <w:sz w:val="18"/>
                <w:szCs w:val="18"/>
              </w:rPr>
              <w:t>Nazwa(y) Wykonawcy(ów)</w:t>
            </w:r>
          </w:p>
        </w:tc>
        <w:tc>
          <w:tcPr>
            <w:tcW w:w="4445" w:type="dxa"/>
            <w:tcBorders>
              <w:top w:val="single" w:sz="6" w:space="0" w:color="auto"/>
              <w:left w:val="single" w:sz="6" w:space="0" w:color="auto"/>
              <w:bottom w:val="single" w:sz="6" w:space="0" w:color="auto"/>
              <w:right w:val="single" w:sz="6" w:space="0" w:color="auto"/>
            </w:tcBorders>
            <w:shd w:val="clear" w:color="auto" w:fill="FFFFFF"/>
            <w:hideMark/>
          </w:tcPr>
          <w:p w14:paraId="41F226AC" w14:textId="77777777" w:rsidR="007931DB" w:rsidRPr="00A31A52" w:rsidRDefault="007931DB" w:rsidP="007931DB">
            <w:pPr>
              <w:shd w:val="clear" w:color="auto" w:fill="FFFFFF"/>
              <w:jc w:val="center"/>
              <w:rPr>
                <w:rFonts w:ascii="Verdana" w:eastAsia="Calibri" w:hAnsi="Verdana" w:cs="Times New Roman"/>
                <w:sz w:val="18"/>
                <w:szCs w:val="18"/>
              </w:rPr>
            </w:pPr>
            <w:r w:rsidRPr="00A31A52">
              <w:rPr>
                <w:rFonts w:ascii="Verdana" w:eastAsia="Calibri" w:hAnsi="Verdana" w:cs="Times New Roman"/>
                <w:color w:val="000000"/>
                <w:sz w:val="18"/>
                <w:szCs w:val="18"/>
              </w:rPr>
              <w:t>Adres(y) Wykonawcy(ów)</w:t>
            </w:r>
          </w:p>
        </w:tc>
      </w:tr>
      <w:tr w:rsidR="007931DB" w:rsidRPr="00A31A52" w14:paraId="2496719E" w14:textId="77777777" w:rsidTr="007931DB">
        <w:trPr>
          <w:gridAfter w:val="1"/>
          <w:wAfter w:w="18" w:type="dxa"/>
          <w:trHeight w:hRule="exact" w:val="514"/>
        </w:trPr>
        <w:tc>
          <w:tcPr>
            <w:tcW w:w="509" w:type="dxa"/>
            <w:tcBorders>
              <w:top w:val="single" w:sz="6" w:space="0" w:color="auto"/>
              <w:left w:val="single" w:sz="6" w:space="0" w:color="auto"/>
              <w:bottom w:val="single" w:sz="6" w:space="0" w:color="auto"/>
              <w:right w:val="single" w:sz="6" w:space="0" w:color="auto"/>
            </w:tcBorders>
            <w:shd w:val="clear" w:color="auto" w:fill="FFFFFF"/>
          </w:tcPr>
          <w:p w14:paraId="184937C5" w14:textId="77777777" w:rsidR="007931DB" w:rsidRPr="00A31A52" w:rsidRDefault="007931DB" w:rsidP="007931DB">
            <w:pPr>
              <w:shd w:val="clear" w:color="auto" w:fill="FFFFFF"/>
              <w:rPr>
                <w:rFonts w:ascii="Verdana" w:eastAsia="Calibri" w:hAnsi="Verdana" w:cs="Times New Roman"/>
                <w:sz w:val="18"/>
                <w:szCs w:val="18"/>
              </w:rPr>
            </w:pPr>
          </w:p>
        </w:tc>
        <w:tc>
          <w:tcPr>
            <w:tcW w:w="4354" w:type="dxa"/>
            <w:gridSpan w:val="2"/>
            <w:tcBorders>
              <w:top w:val="single" w:sz="6" w:space="0" w:color="auto"/>
              <w:left w:val="single" w:sz="6" w:space="0" w:color="auto"/>
              <w:bottom w:val="single" w:sz="6" w:space="0" w:color="auto"/>
              <w:right w:val="single" w:sz="6" w:space="0" w:color="auto"/>
            </w:tcBorders>
            <w:shd w:val="clear" w:color="auto" w:fill="FFFFFF"/>
          </w:tcPr>
          <w:p w14:paraId="4BED480D" w14:textId="77777777" w:rsidR="007931DB" w:rsidRPr="00A31A52" w:rsidRDefault="007931DB" w:rsidP="007931DB">
            <w:pPr>
              <w:shd w:val="clear" w:color="auto" w:fill="FFFFFF"/>
              <w:rPr>
                <w:rFonts w:ascii="Verdana" w:eastAsia="Calibri" w:hAnsi="Verdana" w:cs="Times New Roman"/>
                <w:sz w:val="18"/>
                <w:szCs w:val="18"/>
              </w:rPr>
            </w:pPr>
          </w:p>
        </w:tc>
        <w:tc>
          <w:tcPr>
            <w:tcW w:w="4445" w:type="dxa"/>
            <w:tcBorders>
              <w:top w:val="single" w:sz="6" w:space="0" w:color="auto"/>
              <w:left w:val="single" w:sz="6" w:space="0" w:color="auto"/>
              <w:bottom w:val="single" w:sz="6" w:space="0" w:color="auto"/>
              <w:right w:val="single" w:sz="6" w:space="0" w:color="auto"/>
            </w:tcBorders>
            <w:shd w:val="clear" w:color="auto" w:fill="FFFFFF"/>
          </w:tcPr>
          <w:p w14:paraId="68F1F024" w14:textId="77777777" w:rsidR="007931DB" w:rsidRPr="00A31A52" w:rsidRDefault="007931DB" w:rsidP="007931DB">
            <w:pPr>
              <w:shd w:val="clear" w:color="auto" w:fill="FFFFFF"/>
              <w:rPr>
                <w:rFonts w:ascii="Verdana" w:eastAsia="Calibri" w:hAnsi="Verdana" w:cs="Times New Roman"/>
                <w:sz w:val="18"/>
                <w:szCs w:val="18"/>
              </w:rPr>
            </w:pPr>
          </w:p>
        </w:tc>
      </w:tr>
      <w:tr w:rsidR="007931DB" w:rsidRPr="00A31A52" w14:paraId="7A110672" w14:textId="77777777" w:rsidTr="007931DB">
        <w:trPr>
          <w:trHeight w:val="357"/>
        </w:trPr>
        <w:tc>
          <w:tcPr>
            <w:tcW w:w="9326" w:type="dxa"/>
            <w:gridSpan w:val="5"/>
            <w:tcBorders>
              <w:top w:val="nil"/>
              <w:left w:val="nil"/>
              <w:bottom w:val="single" w:sz="6" w:space="0" w:color="auto"/>
              <w:right w:val="nil"/>
            </w:tcBorders>
            <w:shd w:val="clear" w:color="auto" w:fill="FFFFFF"/>
            <w:hideMark/>
          </w:tcPr>
          <w:p w14:paraId="3A917A63" w14:textId="77777777" w:rsidR="007931DB" w:rsidRPr="00A31A52" w:rsidRDefault="007931DB" w:rsidP="007931DB">
            <w:pPr>
              <w:shd w:val="clear" w:color="auto" w:fill="FFFFFF"/>
              <w:rPr>
                <w:rFonts w:ascii="Verdana" w:eastAsia="Calibri" w:hAnsi="Verdana" w:cs="Times New Roman"/>
                <w:sz w:val="18"/>
                <w:szCs w:val="18"/>
              </w:rPr>
            </w:pPr>
            <w:r w:rsidRPr="00A31A52">
              <w:rPr>
                <w:rFonts w:ascii="Verdana" w:eastAsia="Calibri" w:hAnsi="Verdana" w:cs="Times New Roman"/>
                <w:b/>
                <w:bCs/>
                <w:color w:val="000000"/>
                <w:sz w:val="18"/>
                <w:szCs w:val="18"/>
              </w:rPr>
              <w:t>OSOBA UPRAWNIONA DO KONTAKTÓW/PEŁNOMOCNIK:</w:t>
            </w:r>
          </w:p>
        </w:tc>
      </w:tr>
      <w:tr w:rsidR="007931DB" w:rsidRPr="00A31A52" w14:paraId="7330A144" w14:textId="77777777" w:rsidTr="007931DB">
        <w:trPr>
          <w:trHeight w:hRule="exact" w:val="247"/>
        </w:trPr>
        <w:tc>
          <w:tcPr>
            <w:tcW w:w="1872"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7A31457D" w14:textId="77777777" w:rsidR="007931DB" w:rsidRPr="00A31A52" w:rsidRDefault="007931DB" w:rsidP="007931DB">
            <w:pPr>
              <w:shd w:val="clear" w:color="auto" w:fill="FFFFFF"/>
              <w:rPr>
                <w:rFonts w:ascii="Verdana" w:eastAsia="Calibri" w:hAnsi="Verdana" w:cs="Times New Roman"/>
                <w:sz w:val="18"/>
                <w:szCs w:val="18"/>
              </w:rPr>
            </w:pPr>
            <w:r w:rsidRPr="00A31A52">
              <w:rPr>
                <w:rFonts w:ascii="Verdana" w:eastAsia="Calibri" w:hAnsi="Verdana" w:cs="Times New Roman"/>
                <w:color w:val="000000"/>
                <w:spacing w:val="-2"/>
                <w:sz w:val="18"/>
                <w:szCs w:val="18"/>
              </w:rPr>
              <w:t xml:space="preserve">Imię i nazwisko/ </w:t>
            </w:r>
          </w:p>
        </w:tc>
        <w:tc>
          <w:tcPr>
            <w:tcW w:w="7454" w:type="dxa"/>
            <w:gridSpan w:val="3"/>
            <w:tcBorders>
              <w:top w:val="single" w:sz="6" w:space="0" w:color="auto"/>
              <w:left w:val="single" w:sz="6" w:space="0" w:color="auto"/>
              <w:bottom w:val="single" w:sz="6" w:space="0" w:color="auto"/>
              <w:right w:val="single" w:sz="6" w:space="0" w:color="auto"/>
            </w:tcBorders>
            <w:shd w:val="clear" w:color="auto" w:fill="FFFFFF"/>
          </w:tcPr>
          <w:p w14:paraId="4F43B2D6" w14:textId="77777777" w:rsidR="007931DB" w:rsidRPr="00A31A52" w:rsidRDefault="007931DB" w:rsidP="007931DB">
            <w:pPr>
              <w:shd w:val="clear" w:color="auto" w:fill="FFFFFF"/>
              <w:rPr>
                <w:rFonts w:ascii="Verdana" w:eastAsia="Calibri" w:hAnsi="Verdana" w:cs="Times New Roman"/>
                <w:sz w:val="18"/>
                <w:szCs w:val="18"/>
              </w:rPr>
            </w:pPr>
          </w:p>
        </w:tc>
      </w:tr>
      <w:tr w:rsidR="007931DB" w:rsidRPr="00A31A52" w14:paraId="53522EE2" w14:textId="77777777" w:rsidTr="007931DB">
        <w:trPr>
          <w:trHeight w:hRule="exact" w:val="408"/>
        </w:trPr>
        <w:tc>
          <w:tcPr>
            <w:tcW w:w="1872"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2BA7B2A1" w14:textId="77777777" w:rsidR="007931DB" w:rsidRPr="00A31A52" w:rsidRDefault="007931DB" w:rsidP="007931DB">
            <w:pPr>
              <w:shd w:val="clear" w:color="auto" w:fill="FFFFFF"/>
              <w:rPr>
                <w:rFonts w:ascii="Verdana" w:eastAsia="Calibri" w:hAnsi="Verdana" w:cs="Times New Roman"/>
                <w:sz w:val="18"/>
                <w:szCs w:val="18"/>
              </w:rPr>
            </w:pPr>
            <w:r w:rsidRPr="00A31A52">
              <w:rPr>
                <w:rFonts w:ascii="Verdana" w:eastAsia="Calibri" w:hAnsi="Verdana" w:cs="Times New Roman"/>
                <w:color w:val="000000"/>
                <w:sz w:val="18"/>
                <w:szCs w:val="18"/>
              </w:rPr>
              <w:t>Nr telefonu</w:t>
            </w:r>
          </w:p>
        </w:tc>
        <w:tc>
          <w:tcPr>
            <w:tcW w:w="7454" w:type="dxa"/>
            <w:gridSpan w:val="3"/>
            <w:tcBorders>
              <w:top w:val="single" w:sz="6" w:space="0" w:color="auto"/>
              <w:left w:val="single" w:sz="6" w:space="0" w:color="auto"/>
              <w:bottom w:val="single" w:sz="6" w:space="0" w:color="auto"/>
              <w:right w:val="single" w:sz="6" w:space="0" w:color="auto"/>
            </w:tcBorders>
            <w:shd w:val="clear" w:color="auto" w:fill="FFFFFF"/>
          </w:tcPr>
          <w:p w14:paraId="5B7C86F4" w14:textId="77777777" w:rsidR="007931DB" w:rsidRPr="00A31A52" w:rsidRDefault="007931DB" w:rsidP="007931DB">
            <w:pPr>
              <w:shd w:val="clear" w:color="auto" w:fill="FFFFFF"/>
              <w:rPr>
                <w:rFonts w:ascii="Verdana" w:eastAsia="Calibri" w:hAnsi="Verdana" w:cs="Times New Roman"/>
                <w:sz w:val="18"/>
                <w:szCs w:val="18"/>
              </w:rPr>
            </w:pPr>
          </w:p>
        </w:tc>
      </w:tr>
      <w:tr w:rsidR="007931DB" w:rsidRPr="00A31A52" w14:paraId="656A7AA1" w14:textId="77777777" w:rsidTr="007931DB">
        <w:trPr>
          <w:trHeight w:hRule="exact" w:val="416"/>
        </w:trPr>
        <w:tc>
          <w:tcPr>
            <w:tcW w:w="1872"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12DD71B1" w14:textId="77777777" w:rsidR="007931DB" w:rsidRPr="00A31A52" w:rsidRDefault="007931DB" w:rsidP="007931DB">
            <w:pPr>
              <w:shd w:val="clear" w:color="auto" w:fill="FFFFFF"/>
              <w:rPr>
                <w:rFonts w:ascii="Verdana" w:eastAsia="Calibri" w:hAnsi="Verdana" w:cs="Times New Roman"/>
                <w:sz w:val="18"/>
                <w:szCs w:val="18"/>
              </w:rPr>
            </w:pPr>
            <w:r w:rsidRPr="00A31A52">
              <w:rPr>
                <w:rFonts w:ascii="Verdana" w:eastAsia="Calibri" w:hAnsi="Verdana" w:cs="Times New Roman"/>
                <w:color w:val="000000"/>
                <w:sz w:val="18"/>
                <w:szCs w:val="18"/>
              </w:rPr>
              <w:t>e-mail</w:t>
            </w:r>
          </w:p>
        </w:tc>
        <w:tc>
          <w:tcPr>
            <w:tcW w:w="7454" w:type="dxa"/>
            <w:gridSpan w:val="3"/>
            <w:tcBorders>
              <w:top w:val="single" w:sz="6" w:space="0" w:color="auto"/>
              <w:left w:val="single" w:sz="6" w:space="0" w:color="auto"/>
              <w:bottom w:val="single" w:sz="6" w:space="0" w:color="auto"/>
              <w:right w:val="single" w:sz="6" w:space="0" w:color="auto"/>
            </w:tcBorders>
            <w:shd w:val="clear" w:color="auto" w:fill="FFFFFF"/>
          </w:tcPr>
          <w:p w14:paraId="545F41C1" w14:textId="77777777" w:rsidR="007931DB" w:rsidRPr="00A31A52" w:rsidRDefault="007931DB" w:rsidP="007931DB">
            <w:pPr>
              <w:shd w:val="clear" w:color="auto" w:fill="FFFFFF"/>
              <w:rPr>
                <w:rFonts w:ascii="Verdana" w:eastAsia="Calibri" w:hAnsi="Verdana" w:cs="Times New Roman"/>
                <w:sz w:val="18"/>
                <w:szCs w:val="18"/>
              </w:rPr>
            </w:pPr>
          </w:p>
        </w:tc>
      </w:tr>
      <w:tr w:rsidR="007931DB" w:rsidRPr="00A31A52" w14:paraId="7FDECA70" w14:textId="77777777" w:rsidTr="007931DB">
        <w:trPr>
          <w:trHeight w:hRule="exact" w:val="282"/>
        </w:trPr>
        <w:tc>
          <w:tcPr>
            <w:tcW w:w="1872" w:type="dxa"/>
            <w:gridSpan w:val="2"/>
            <w:tcBorders>
              <w:top w:val="single" w:sz="6" w:space="0" w:color="auto"/>
              <w:left w:val="single" w:sz="6" w:space="0" w:color="auto"/>
              <w:bottom w:val="single" w:sz="6" w:space="0" w:color="auto"/>
              <w:right w:val="single" w:sz="6" w:space="0" w:color="auto"/>
            </w:tcBorders>
            <w:shd w:val="clear" w:color="auto" w:fill="FFFFFF"/>
          </w:tcPr>
          <w:p w14:paraId="40EF5372" w14:textId="77777777" w:rsidR="007931DB" w:rsidRPr="00A31A52" w:rsidRDefault="007931DB" w:rsidP="007931DB">
            <w:pPr>
              <w:shd w:val="clear" w:color="auto" w:fill="FFFFFF"/>
              <w:rPr>
                <w:rFonts w:ascii="Verdana" w:eastAsia="Calibri" w:hAnsi="Verdana" w:cs="Times New Roman"/>
                <w:color w:val="000000"/>
                <w:sz w:val="18"/>
                <w:szCs w:val="18"/>
              </w:rPr>
            </w:pPr>
            <w:r w:rsidRPr="00A31A52">
              <w:rPr>
                <w:rFonts w:ascii="Verdana" w:eastAsia="Calibri" w:hAnsi="Verdana" w:cs="Times New Roman"/>
                <w:color w:val="000000"/>
                <w:sz w:val="18"/>
                <w:szCs w:val="18"/>
              </w:rPr>
              <w:t>NIP</w:t>
            </w:r>
          </w:p>
        </w:tc>
        <w:tc>
          <w:tcPr>
            <w:tcW w:w="7454" w:type="dxa"/>
            <w:gridSpan w:val="3"/>
            <w:tcBorders>
              <w:top w:val="single" w:sz="6" w:space="0" w:color="auto"/>
              <w:left w:val="single" w:sz="6" w:space="0" w:color="auto"/>
              <w:bottom w:val="single" w:sz="6" w:space="0" w:color="auto"/>
              <w:right w:val="single" w:sz="6" w:space="0" w:color="auto"/>
            </w:tcBorders>
            <w:shd w:val="clear" w:color="auto" w:fill="FFFFFF"/>
          </w:tcPr>
          <w:p w14:paraId="386117E7" w14:textId="77777777" w:rsidR="007931DB" w:rsidRPr="00A31A52" w:rsidRDefault="007931DB" w:rsidP="007931DB">
            <w:pPr>
              <w:shd w:val="clear" w:color="auto" w:fill="FFFFFF"/>
              <w:rPr>
                <w:rFonts w:ascii="Verdana" w:eastAsia="Calibri" w:hAnsi="Verdana" w:cs="Times New Roman"/>
                <w:sz w:val="18"/>
                <w:szCs w:val="18"/>
              </w:rPr>
            </w:pPr>
          </w:p>
        </w:tc>
      </w:tr>
      <w:tr w:rsidR="007931DB" w:rsidRPr="00A31A52" w14:paraId="4A0102C1" w14:textId="77777777" w:rsidTr="007931DB">
        <w:trPr>
          <w:trHeight w:hRule="exact" w:val="1253"/>
        </w:trPr>
        <w:tc>
          <w:tcPr>
            <w:tcW w:w="1872" w:type="dxa"/>
            <w:gridSpan w:val="2"/>
            <w:tcBorders>
              <w:top w:val="single" w:sz="6" w:space="0" w:color="auto"/>
              <w:left w:val="single" w:sz="6" w:space="0" w:color="auto"/>
              <w:bottom w:val="single" w:sz="6" w:space="0" w:color="auto"/>
              <w:right w:val="single" w:sz="6" w:space="0" w:color="auto"/>
            </w:tcBorders>
            <w:shd w:val="clear" w:color="auto" w:fill="FFFFFF"/>
          </w:tcPr>
          <w:p w14:paraId="21091C81" w14:textId="77777777" w:rsidR="007931DB" w:rsidRPr="00A31A52" w:rsidRDefault="007931DB" w:rsidP="007931DB">
            <w:pPr>
              <w:shd w:val="clear" w:color="auto" w:fill="FFFFFF"/>
              <w:rPr>
                <w:rFonts w:ascii="Verdana" w:eastAsia="Calibri" w:hAnsi="Verdana" w:cs="Times New Roman"/>
                <w:color w:val="000000"/>
                <w:sz w:val="18"/>
                <w:szCs w:val="18"/>
              </w:rPr>
            </w:pPr>
            <w:proofErr w:type="spellStart"/>
            <w:r w:rsidRPr="00A31A52">
              <w:rPr>
                <w:rFonts w:ascii="Verdana" w:eastAsia="Calibri" w:hAnsi="Verdana" w:cs="Arial"/>
                <w:color w:val="000000"/>
                <w:sz w:val="18"/>
                <w:szCs w:val="18"/>
                <w:lang w:val="de-DE" w:eastAsia="pl-PL"/>
              </w:rPr>
              <w:t>Adres</w:t>
            </w:r>
            <w:proofErr w:type="spellEnd"/>
            <w:r w:rsidRPr="00A31A52">
              <w:rPr>
                <w:rFonts w:ascii="Verdana" w:eastAsia="Calibri" w:hAnsi="Verdana" w:cs="Arial"/>
                <w:color w:val="000000"/>
                <w:sz w:val="18"/>
                <w:szCs w:val="18"/>
                <w:lang w:val="de-DE" w:eastAsia="pl-PL"/>
              </w:rPr>
              <w:t xml:space="preserve"> </w:t>
            </w:r>
            <w:proofErr w:type="spellStart"/>
            <w:r w:rsidRPr="00A31A52">
              <w:rPr>
                <w:rFonts w:ascii="Verdana" w:eastAsia="Calibri" w:hAnsi="Verdana" w:cs="Arial"/>
                <w:color w:val="000000"/>
                <w:sz w:val="18"/>
                <w:szCs w:val="18"/>
                <w:lang w:val="de-DE" w:eastAsia="pl-PL"/>
              </w:rPr>
              <w:t>internetowy</w:t>
            </w:r>
            <w:proofErr w:type="spellEnd"/>
            <w:r w:rsidRPr="00A31A52">
              <w:rPr>
                <w:rFonts w:ascii="Verdana" w:eastAsia="Calibri" w:hAnsi="Verdana" w:cs="Arial"/>
                <w:color w:val="000000"/>
                <w:sz w:val="18"/>
                <w:szCs w:val="18"/>
                <w:lang w:val="de-DE" w:eastAsia="pl-PL"/>
              </w:rPr>
              <w:t xml:space="preserve">, </w:t>
            </w:r>
            <w:proofErr w:type="spellStart"/>
            <w:r w:rsidRPr="00A31A52">
              <w:rPr>
                <w:rFonts w:ascii="Verdana" w:eastAsia="Calibri" w:hAnsi="Verdana" w:cs="Arial"/>
                <w:color w:val="000000"/>
                <w:sz w:val="18"/>
                <w:szCs w:val="18"/>
                <w:lang w:val="de-DE" w:eastAsia="pl-PL"/>
              </w:rPr>
              <w:t>pod</w:t>
            </w:r>
            <w:proofErr w:type="spellEnd"/>
            <w:r w:rsidRPr="00A31A52">
              <w:rPr>
                <w:rFonts w:ascii="Verdana" w:eastAsia="Calibri" w:hAnsi="Verdana" w:cs="Arial"/>
                <w:color w:val="000000"/>
                <w:sz w:val="18"/>
                <w:szCs w:val="18"/>
                <w:lang w:val="de-DE" w:eastAsia="pl-PL"/>
              </w:rPr>
              <w:t xml:space="preserve"> </w:t>
            </w:r>
            <w:proofErr w:type="spellStart"/>
            <w:r w:rsidRPr="00A31A52">
              <w:rPr>
                <w:rFonts w:ascii="Verdana" w:eastAsia="Calibri" w:hAnsi="Verdana" w:cs="Arial"/>
                <w:color w:val="000000"/>
                <w:sz w:val="18"/>
                <w:szCs w:val="18"/>
                <w:lang w:val="de-DE" w:eastAsia="pl-PL"/>
              </w:rPr>
              <w:t>którym</w:t>
            </w:r>
            <w:proofErr w:type="spellEnd"/>
            <w:r w:rsidRPr="00A31A52">
              <w:rPr>
                <w:rFonts w:ascii="Verdana" w:eastAsia="Calibri" w:hAnsi="Verdana" w:cs="Arial"/>
                <w:color w:val="000000"/>
                <w:sz w:val="18"/>
                <w:szCs w:val="18"/>
                <w:lang w:val="de-DE" w:eastAsia="pl-PL"/>
              </w:rPr>
              <w:t xml:space="preserve"> </w:t>
            </w:r>
            <w:proofErr w:type="spellStart"/>
            <w:r w:rsidRPr="00A31A52">
              <w:rPr>
                <w:rFonts w:ascii="Verdana" w:eastAsia="Calibri" w:hAnsi="Verdana" w:cs="Arial"/>
                <w:color w:val="000000"/>
                <w:sz w:val="18"/>
                <w:szCs w:val="18"/>
                <w:lang w:val="de-DE" w:eastAsia="pl-PL"/>
              </w:rPr>
              <w:t>Zamawiający</w:t>
            </w:r>
            <w:proofErr w:type="spellEnd"/>
            <w:r w:rsidRPr="00A31A52">
              <w:rPr>
                <w:rFonts w:ascii="Verdana" w:eastAsia="Calibri" w:hAnsi="Verdana" w:cs="Arial"/>
                <w:color w:val="000000"/>
                <w:sz w:val="18"/>
                <w:szCs w:val="18"/>
                <w:lang w:val="de-DE" w:eastAsia="pl-PL"/>
              </w:rPr>
              <w:t xml:space="preserve"> </w:t>
            </w:r>
            <w:proofErr w:type="spellStart"/>
            <w:r w:rsidRPr="00A31A52">
              <w:rPr>
                <w:rFonts w:ascii="Verdana" w:eastAsia="Calibri" w:hAnsi="Verdana" w:cs="Arial"/>
                <w:color w:val="000000"/>
                <w:sz w:val="18"/>
                <w:szCs w:val="18"/>
                <w:lang w:val="de-DE" w:eastAsia="pl-PL"/>
              </w:rPr>
              <w:t>może</w:t>
            </w:r>
            <w:proofErr w:type="spellEnd"/>
            <w:r w:rsidRPr="00A31A52">
              <w:rPr>
                <w:rFonts w:ascii="Verdana" w:eastAsia="Calibri" w:hAnsi="Verdana" w:cs="Arial"/>
                <w:color w:val="000000"/>
                <w:sz w:val="18"/>
                <w:szCs w:val="18"/>
                <w:lang w:val="de-DE" w:eastAsia="pl-PL"/>
              </w:rPr>
              <w:t xml:space="preserve"> </w:t>
            </w:r>
            <w:proofErr w:type="spellStart"/>
            <w:r w:rsidRPr="00A31A52">
              <w:rPr>
                <w:rFonts w:ascii="Verdana" w:eastAsia="Calibri" w:hAnsi="Verdana" w:cs="Arial"/>
                <w:color w:val="000000"/>
                <w:sz w:val="18"/>
                <w:szCs w:val="18"/>
                <w:lang w:val="de-DE" w:eastAsia="pl-PL"/>
              </w:rPr>
              <w:t>pobrać</w:t>
            </w:r>
            <w:proofErr w:type="spellEnd"/>
            <w:r w:rsidRPr="00A31A52">
              <w:rPr>
                <w:rFonts w:ascii="Verdana" w:eastAsia="Calibri" w:hAnsi="Verdana" w:cs="Arial"/>
                <w:color w:val="000000"/>
                <w:sz w:val="18"/>
                <w:szCs w:val="18"/>
                <w:lang w:val="de-DE" w:eastAsia="pl-PL"/>
              </w:rPr>
              <w:t xml:space="preserve"> KRS </w:t>
            </w:r>
            <w:proofErr w:type="spellStart"/>
            <w:r w:rsidRPr="00A31A52">
              <w:rPr>
                <w:rFonts w:ascii="Verdana" w:eastAsia="Calibri" w:hAnsi="Verdana" w:cs="Arial"/>
                <w:color w:val="000000"/>
                <w:sz w:val="18"/>
                <w:szCs w:val="18"/>
                <w:lang w:val="de-DE" w:eastAsia="pl-PL"/>
              </w:rPr>
              <w:t>lub</w:t>
            </w:r>
            <w:proofErr w:type="spellEnd"/>
            <w:r w:rsidRPr="00A31A52">
              <w:rPr>
                <w:rFonts w:ascii="Verdana" w:eastAsia="Calibri" w:hAnsi="Verdana" w:cs="Arial"/>
                <w:color w:val="000000"/>
                <w:sz w:val="18"/>
                <w:szCs w:val="18"/>
                <w:lang w:val="de-DE" w:eastAsia="pl-PL"/>
              </w:rPr>
              <w:t xml:space="preserve"> CEIG</w:t>
            </w:r>
          </w:p>
        </w:tc>
        <w:tc>
          <w:tcPr>
            <w:tcW w:w="7454" w:type="dxa"/>
            <w:gridSpan w:val="3"/>
            <w:tcBorders>
              <w:top w:val="single" w:sz="6" w:space="0" w:color="auto"/>
              <w:left w:val="single" w:sz="6" w:space="0" w:color="auto"/>
              <w:bottom w:val="single" w:sz="6" w:space="0" w:color="auto"/>
              <w:right w:val="single" w:sz="6" w:space="0" w:color="auto"/>
            </w:tcBorders>
            <w:shd w:val="clear" w:color="auto" w:fill="FFFFFF"/>
          </w:tcPr>
          <w:p w14:paraId="75975767" w14:textId="77777777" w:rsidR="007931DB" w:rsidRPr="00A31A52" w:rsidRDefault="007931DB" w:rsidP="007931DB">
            <w:pPr>
              <w:shd w:val="clear" w:color="auto" w:fill="FFFFFF"/>
              <w:rPr>
                <w:rFonts w:ascii="Verdana" w:eastAsia="Calibri" w:hAnsi="Verdana" w:cs="Times New Roman"/>
                <w:sz w:val="18"/>
                <w:szCs w:val="18"/>
              </w:rPr>
            </w:pPr>
          </w:p>
        </w:tc>
      </w:tr>
    </w:tbl>
    <w:p w14:paraId="23D3752A" w14:textId="77777777" w:rsidR="007931DB" w:rsidRPr="003773F1" w:rsidRDefault="007931DB" w:rsidP="00A463FA">
      <w:pPr>
        <w:numPr>
          <w:ilvl w:val="0"/>
          <w:numId w:val="79"/>
        </w:numPr>
        <w:spacing w:after="0" w:line="240" w:lineRule="auto"/>
        <w:contextualSpacing/>
        <w:jc w:val="both"/>
        <w:rPr>
          <w:rFonts w:ascii="Verdana" w:eastAsia="Times New Roman" w:hAnsi="Verdana" w:cs="Tahoma"/>
          <w:color w:val="000000"/>
          <w:sz w:val="18"/>
          <w:szCs w:val="18"/>
          <w:lang w:eastAsia="pl-PL"/>
        </w:rPr>
      </w:pPr>
      <w:bookmarkStart w:id="6" w:name="_Hlk3798141"/>
      <w:r w:rsidRPr="003773F1">
        <w:rPr>
          <w:rFonts w:ascii="Verdana" w:eastAsia="Times New Roman" w:hAnsi="Verdana" w:cs="Tahoma"/>
          <w:b/>
          <w:color w:val="000000"/>
          <w:sz w:val="18"/>
          <w:szCs w:val="18"/>
          <w:lang w:eastAsia="pl-PL"/>
        </w:rPr>
        <w:t>Ja (my) niżej podpisany(i) oświadczam(y), że:</w:t>
      </w:r>
    </w:p>
    <w:p w14:paraId="024297F1" w14:textId="77777777" w:rsidR="007931DB" w:rsidRPr="003773F1" w:rsidRDefault="007931DB" w:rsidP="00A463FA">
      <w:pPr>
        <w:numPr>
          <w:ilvl w:val="0"/>
          <w:numId w:val="78"/>
        </w:numPr>
        <w:spacing w:after="0" w:line="240" w:lineRule="auto"/>
        <w:ind w:left="567" w:hanging="283"/>
        <w:contextualSpacing/>
        <w:jc w:val="both"/>
        <w:rPr>
          <w:rFonts w:ascii="Verdana" w:eastAsia="Times New Roman" w:hAnsi="Verdana" w:cs="Tahoma"/>
          <w:color w:val="000000"/>
          <w:sz w:val="18"/>
          <w:szCs w:val="18"/>
          <w:lang w:eastAsia="pl-PL"/>
        </w:rPr>
      </w:pPr>
      <w:r w:rsidRPr="003773F1">
        <w:rPr>
          <w:rFonts w:ascii="Verdana" w:eastAsia="Times New Roman" w:hAnsi="Verdana" w:cs="Tahoma"/>
          <w:color w:val="000000"/>
          <w:sz w:val="18"/>
          <w:szCs w:val="18"/>
          <w:lang w:eastAsia="pl-PL"/>
        </w:rPr>
        <w:t>gwarantuję wykonanie całości niniejszego zamówienia zgodnie z treścią: SIWZ, wyjaśnień do SIWZ oraz jej modyfikacji,</w:t>
      </w:r>
    </w:p>
    <w:bookmarkEnd w:id="6"/>
    <w:p w14:paraId="4FCB9732" w14:textId="77777777" w:rsidR="007931DB" w:rsidRPr="003773F1" w:rsidRDefault="007931DB" w:rsidP="00A463FA">
      <w:pPr>
        <w:numPr>
          <w:ilvl w:val="0"/>
          <w:numId w:val="78"/>
        </w:numPr>
        <w:tabs>
          <w:tab w:val="left" w:pos="567"/>
        </w:tabs>
        <w:spacing w:after="0" w:line="240" w:lineRule="auto"/>
        <w:ind w:left="284" w:firstLine="0"/>
        <w:contextualSpacing/>
        <w:jc w:val="both"/>
        <w:rPr>
          <w:rFonts w:ascii="Verdana" w:eastAsia="Times New Roman" w:hAnsi="Verdana" w:cs="Tahoma"/>
          <w:color w:val="000000"/>
          <w:sz w:val="18"/>
          <w:szCs w:val="18"/>
          <w:lang w:eastAsia="pl-PL"/>
        </w:rPr>
      </w:pPr>
      <w:r w:rsidRPr="003773F1">
        <w:rPr>
          <w:rFonts w:ascii="Verdana" w:eastAsia="Calibri" w:hAnsi="Verdana" w:cs="Times New Roman"/>
          <w:color w:val="000000"/>
          <w:spacing w:val="-1"/>
          <w:sz w:val="18"/>
          <w:szCs w:val="18"/>
          <w:lang w:eastAsia="pl-PL"/>
        </w:rPr>
        <w:t>Oferujemy wykonanie zamówienia</w:t>
      </w:r>
      <w:r w:rsidRPr="003773F1">
        <w:rPr>
          <w:rFonts w:ascii="Verdana" w:eastAsia="Calibri" w:hAnsi="Verdana" w:cs="Times New Roman"/>
          <w:b/>
          <w:bCs/>
          <w:color w:val="000000"/>
          <w:spacing w:val="-1"/>
          <w:sz w:val="18"/>
          <w:szCs w:val="18"/>
          <w:lang w:eastAsia="pl-PL"/>
        </w:rPr>
        <w:t xml:space="preserve"> </w:t>
      </w:r>
      <w:r w:rsidRPr="003773F1">
        <w:rPr>
          <w:rFonts w:ascii="Verdana" w:eastAsia="Calibri" w:hAnsi="Verdana" w:cs="Times New Roman"/>
          <w:color w:val="000000"/>
          <w:spacing w:val="-1"/>
          <w:sz w:val="18"/>
          <w:szCs w:val="18"/>
          <w:lang w:eastAsia="pl-PL"/>
        </w:rPr>
        <w:t xml:space="preserve">w zakresie objętym </w:t>
      </w:r>
      <w:r w:rsidRPr="003773F1">
        <w:rPr>
          <w:rFonts w:ascii="Verdana" w:eastAsia="Calibri" w:hAnsi="Verdana" w:cs="Times New Roman"/>
          <w:color w:val="000000"/>
          <w:sz w:val="18"/>
          <w:szCs w:val="18"/>
          <w:lang w:eastAsia="pl-PL"/>
        </w:rPr>
        <w:t xml:space="preserve">specyfikacją istotnych warunków zamówienia za cenę </w:t>
      </w:r>
      <w:r w:rsidRPr="003773F1">
        <w:rPr>
          <w:rFonts w:ascii="Verdana" w:eastAsia="Times New Roman" w:hAnsi="Verdana" w:cs="Tahoma"/>
          <w:color w:val="000000"/>
          <w:sz w:val="18"/>
          <w:szCs w:val="18"/>
          <w:lang w:eastAsia="pl-PL"/>
        </w:rPr>
        <w:t xml:space="preserve">mojej (naszej) oferty za realizację całości niniejszego zamówienia wynosi: </w:t>
      </w:r>
      <w:r w:rsidRPr="003773F1">
        <w:rPr>
          <w:rFonts w:ascii="Verdana" w:eastAsia="Times New Roman" w:hAnsi="Verdana" w:cs="Tahoma"/>
          <w:b/>
          <w:color w:val="000000"/>
          <w:sz w:val="18"/>
          <w:szCs w:val="18"/>
          <w:lang w:eastAsia="pl-PL"/>
        </w:rPr>
        <w:t>netto</w:t>
      </w:r>
      <w:r w:rsidRPr="003773F1">
        <w:rPr>
          <w:rFonts w:ascii="Verdana" w:eastAsia="Times New Roman" w:hAnsi="Verdana" w:cs="Tahoma"/>
          <w:color w:val="000000"/>
          <w:sz w:val="18"/>
          <w:szCs w:val="18"/>
          <w:lang w:eastAsia="pl-PL"/>
        </w:rPr>
        <w:t>……………………</w:t>
      </w:r>
      <w:r w:rsidRPr="003773F1">
        <w:rPr>
          <w:rFonts w:ascii="Verdana" w:eastAsia="Times New Roman" w:hAnsi="Verdana" w:cs="Tahoma"/>
          <w:b/>
          <w:color w:val="000000"/>
          <w:sz w:val="18"/>
          <w:szCs w:val="18"/>
          <w:lang w:eastAsia="pl-PL"/>
        </w:rPr>
        <w:t>zł, VAT w wysokości</w:t>
      </w:r>
      <w:r w:rsidRPr="003773F1">
        <w:rPr>
          <w:rFonts w:ascii="Verdana" w:eastAsia="Times New Roman" w:hAnsi="Verdana" w:cs="Tahoma"/>
          <w:color w:val="000000"/>
          <w:sz w:val="18"/>
          <w:szCs w:val="18"/>
          <w:lang w:eastAsia="pl-PL"/>
        </w:rPr>
        <w:t>…………………</w:t>
      </w:r>
      <w:r w:rsidRPr="003773F1">
        <w:rPr>
          <w:rFonts w:ascii="Verdana" w:eastAsia="Times New Roman" w:hAnsi="Verdana" w:cs="Tahoma"/>
          <w:b/>
          <w:color w:val="000000"/>
          <w:sz w:val="18"/>
          <w:szCs w:val="18"/>
          <w:lang w:eastAsia="pl-PL"/>
        </w:rPr>
        <w:t>zł, co stanowi łącznie kwotę</w:t>
      </w:r>
      <w:r w:rsidRPr="003773F1">
        <w:rPr>
          <w:rFonts w:ascii="Verdana" w:eastAsia="Times New Roman" w:hAnsi="Verdana" w:cs="Tahoma"/>
          <w:color w:val="000000"/>
          <w:sz w:val="18"/>
          <w:szCs w:val="18"/>
          <w:lang w:eastAsia="pl-PL"/>
        </w:rPr>
        <w:t>..............................................</w:t>
      </w:r>
      <w:r w:rsidRPr="003773F1">
        <w:rPr>
          <w:rFonts w:ascii="Verdana" w:eastAsia="Times New Roman" w:hAnsi="Verdana" w:cs="Tahoma"/>
          <w:b/>
          <w:color w:val="000000"/>
          <w:sz w:val="18"/>
          <w:szCs w:val="18"/>
          <w:lang w:eastAsia="pl-PL"/>
        </w:rPr>
        <w:t xml:space="preserve">zł brutto </w:t>
      </w:r>
      <w:r w:rsidRPr="003773F1">
        <w:rPr>
          <w:rFonts w:ascii="Verdana" w:eastAsia="Times New Roman" w:hAnsi="Verdana" w:cs="Tahoma"/>
          <w:color w:val="000000"/>
          <w:sz w:val="18"/>
          <w:szCs w:val="18"/>
          <w:lang w:eastAsia="pl-PL"/>
        </w:rPr>
        <w:t>(słownie brutto: ......................</w:t>
      </w:r>
      <w:r w:rsidRPr="003773F1">
        <w:rPr>
          <w:rFonts w:ascii="Verdana" w:eastAsia="Times New Roman" w:hAnsi="Verdana" w:cs="Tahoma"/>
          <w:b/>
          <w:color w:val="000000"/>
          <w:sz w:val="18"/>
          <w:szCs w:val="18"/>
          <w:lang w:eastAsia="pl-PL"/>
        </w:rPr>
        <w:t xml:space="preserve"> zł</w:t>
      </w:r>
      <w:r w:rsidRPr="003773F1">
        <w:rPr>
          <w:rFonts w:ascii="Verdana" w:eastAsia="Times New Roman" w:hAnsi="Verdana" w:cs="Tahoma"/>
          <w:color w:val="000000"/>
          <w:sz w:val="18"/>
          <w:szCs w:val="18"/>
          <w:lang w:eastAsia="pl-PL"/>
        </w:rPr>
        <w:t xml:space="preserve">) </w:t>
      </w:r>
    </w:p>
    <w:p w14:paraId="50743E2B" w14:textId="77777777" w:rsidR="007931DB" w:rsidRPr="003773F1" w:rsidRDefault="007931DB" w:rsidP="007931DB">
      <w:pPr>
        <w:spacing w:after="0" w:line="360" w:lineRule="auto"/>
        <w:jc w:val="both"/>
        <w:rPr>
          <w:rFonts w:ascii="Arial" w:eastAsia="Calibri" w:hAnsi="Arial" w:cs="Arial"/>
          <w:color w:val="000000"/>
          <w:sz w:val="18"/>
          <w:szCs w:val="18"/>
          <w:lang w:eastAsia="pl-PL"/>
        </w:rPr>
      </w:pPr>
      <w:r w:rsidRPr="003773F1">
        <w:rPr>
          <w:rFonts w:ascii="Arial" w:eastAsia="Calibri" w:hAnsi="Arial" w:cs="Arial"/>
          <w:color w:val="000000"/>
          <w:sz w:val="18"/>
          <w:szCs w:val="18"/>
          <w:lang w:eastAsia="pl-PL"/>
        </w:rPr>
        <w:t>w tym:</w:t>
      </w:r>
    </w:p>
    <w:p w14:paraId="661ACBF2" w14:textId="42E7E13A" w:rsidR="007931DB" w:rsidRDefault="007931DB" w:rsidP="00A463FA">
      <w:pPr>
        <w:pStyle w:val="Akapitzlist"/>
        <w:numPr>
          <w:ilvl w:val="1"/>
          <w:numId w:val="77"/>
        </w:numPr>
        <w:spacing w:line="360" w:lineRule="auto"/>
        <w:jc w:val="both"/>
        <w:rPr>
          <w:rFonts w:ascii="Arial" w:eastAsia="Calibri" w:hAnsi="Arial" w:cs="Arial"/>
          <w:color w:val="000000"/>
          <w:sz w:val="18"/>
          <w:szCs w:val="18"/>
        </w:rPr>
      </w:pPr>
      <w:r>
        <w:rPr>
          <w:rFonts w:ascii="Arial" w:eastAsia="Calibri" w:hAnsi="Arial" w:cs="Arial"/>
          <w:color w:val="000000"/>
          <w:sz w:val="18"/>
          <w:szCs w:val="18"/>
        </w:rPr>
        <w:t xml:space="preserve">Wykonanie koncepcji </w:t>
      </w:r>
      <w:r w:rsidRPr="0072690A">
        <w:rPr>
          <w:rFonts w:ascii="Arial" w:eastAsia="Calibri" w:hAnsi="Arial" w:cs="Arial"/>
          <w:b/>
          <w:bCs/>
          <w:color w:val="000000"/>
          <w:sz w:val="18"/>
          <w:szCs w:val="18"/>
          <w:u w:val="single"/>
        </w:rPr>
        <w:t>(nie więcej niż 10% lit. b</w:t>
      </w:r>
      <w:r w:rsidR="0057249E" w:rsidRPr="0072690A">
        <w:rPr>
          <w:rFonts w:ascii="Arial" w:eastAsia="Calibri" w:hAnsi="Arial" w:cs="Arial"/>
          <w:b/>
          <w:bCs/>
          <w:color w:val="000000"/>
          <w:sz w:val="18"/>
          <w:szCs w:val="18"/>
          <w:u w:val="single"/>
        </w:rPr>
        <w:t>)</w:t>
      </w:r>
      <w:r w:rsidRPr="0072690A">
        <w:rPr>
          <w:rFonts w:ascii="Arial" w:eastAsia="Calibri" w:hAnsi="Arial" w:cs="Arial"/>
          <w:b/>
          <w:bCs/>
          <w:color w:val="000000"/>
          <w:sz w:val="18"/>
          <w:szCs w:val="18"/>
          <w:u w:val="single"/>
        </w:rPr>
        <w:t xml:space="preserve"> </w:t>
      </w:r>
      <w:r w:rsidR="0057249E">
        <w:rPr>
          <w:rFonts w:ascii="Arial" w:eastAsia="Calibri" w:hAnsi="Arial" w:cs="Arial"/>
          <w:color w:val="000000"/>
          <w:sz w:val="18"/>
          <w:szCs w:val="18"/>
        </w:rPr>
        <w:t>za kwotę:</w:t>
      </w:r>
    </w:p>
    <w:p w14:paraId="54A7815E" w14:textId="77777777" w:rsidR="007931DB" w:rsidRDefault="007931DB" w:rsidP="0057249E">
      <w:pPr>
        <w:spacing w:after="0" w:line="360" w:lineRule="auto"/>
        <w:ind w:firstLine="708"/>
        <w:jc w:val="both"/>
        <w:rPr>
          <w:rFonts w:ascii="Arial" w:eastAsia="Calibri" w:hAnsi="Arial" w:cs="Arial"/>
          <w:b/>
          <w:color w:val="000000"/>
          <w:sz w:val="18"/>
          <w:szCs w:val="18"/>
        </w:rPr>
      </w:pPr>
      <w:r w:rsidRPr="007931DB">
        <w:rPr>
          <w:rFonts w:ascii="Arial" w:eastAsia="Calibri" w:hAnsi="Arial" w:cs="Arial"/>
          <w:b/>
          <w:color w:val="000000"/>
          <w:sz w:val="18"/>
          <w:szCs w:val="18"/>
        </w:rPr>
        <w:t xml:space="preserve">netto………………………. zł, VAT w wysokości …………………….zł, co stanowi łącznie </w:t>
      </w:r>
    </w:p>
    <w:p w14:paraId="1C295FE5" w14:textId="241F125C" w:rsidR="007931DB" w:rsidRPr="007931DB" w:rsidRDefault="007931DB" w:rsidP="0057249E">
      <w:pPr>
        <w:spacing w:after="0" w:line="360" w:lineRule="auto"/>
        <w:ind w:firstLine="708"/>
        <w:jc w:val="both"/>
        <w:rPr>
          <w:rFonts w:ascii="Arial" w:eastAsia="Calibri" w:hAnsi="Arial" w:cs="Arial"/>
          <w:b/>
          <w:color w:val="000000"/>
          <w:sz w:val="18"/>
          <w:szCs w:val="18"/>
        </w:rPr>
      </w:pPr>
      <w:r w:rsidRPr="007931DB">
        <w:rPr>
          <w:rFonts w:ascii="Arial" w:eastAsia="Calibri" w:hAnsi="Arial" w:cs="Arial"/>
          <w:b/>
          <w:color w:val="000000"/>
          <w:sz w:val="18"/>
          <w:szCs w:val="18"/>
        </w:rPr>
        <w:t>kwotę</w:t>
      </w:r>
      <w:r w:rsidRPr="007931DB">
        <w:rPr>
          <w:rFonts w:ascii="Arial" w:eastAsia="Calibri" w:hAnsi="Arial" w:cs="Arial"/>
          <w:color w:val="000000"/>
          <w:sz w:val="18"/>
          <w:szCs w:val="18"/>
        </w:rPr>
        <w:t>..............................................</w:t>
      </w:r>
      <w:r w:rsidRPr="007931DB">
        <w:rPr>
          <w:rFonts w:ascii="Arial" w:eastAsia="Calibri" w:hAnsi="Arial" w:cs="Arial"/>
          <w:b/>
          <w:color w:val="000000"/>
          <w:sz w:val="18"/>
          <w:szCs w:val="18"/>
        </w:rPr>
        <w:t>zł brutto</w:t>
      </w:r>
    </w:p>
    <w:p w14:paraId="1681E2C5" w14:textId="26BCCF19" w:rsidR="007931DB" w:rsidRDefault="007931DB" w:rsidP="00A463FA">
      <w:pPr>
        <w:pStyle w:val="Akapitzlist"/>
        <w:numPr>
          <w:ilvl w:val="1"/>
          <w:numId w:val="77"/>
        </w:numPr>
        <w:spacing w:line="360" w:lineRule="auto"/>
        <w:jc w:val="both"/>
        <w:rPr>
          <w:rFonts w:ascii="Arial" w:eastAsia="Calibri" w:hAnsi="Arial" w:cs="Arial"/>
          <w:color w:val="000000"/>
          <w:sz w:val="18"/>
          <w:szCs w:val="18"/>
        </w:rPr>
      </w:pPr>
      <w:r w:rsidRPr="003773F1">
        <w:rPr>
          <w:rFonts w:ascii="Arial" w:eastAsia="Calibri" w:hAnsi="Arial" w:cs="Arial"/>
          <w:color w:val="000000"/>
          <w:sz w:val="18"/>
          <w:szCs w:val="18"/>
        </w:rPr>
        <w:t xml:space="preserve">wykonanie dokumentacji projektowej i uzyskanie decyzji pozwolenia na </w:t>
      </w:r>
      <w:r w:rsidR="0072690A">
        <w:rPr>
          <w:rFonts w:ascii="Arial" w:eastAsia="Calibri" w:hAnsi="Arial" w:cs="Arial"/>
          <w:color w:val="000000"/>
          <w:sz w:val="18"/>
          <w:szCs w:val="18"/>
        </w:rPr>
        <w:t xml:space="preserve">rozbiórki i </w:t>
      </w:r>
      <w:r w:rsidRPr="003773F1">
        <w:rPr>
          <w:rFonts w:ascii="Arial" w:eastAsia="Calibri" w:hAnsi="Arial" w:cs="Arial"/>
          <w:color w:val="000000"/>
          <w:sz w:val="18"/>
          <w:szCs w:val="18"/>
        </w:rPr>
        <w:t>budowę za kwotę:</w:t>
      </w:r>
    </w:p>
    <w:p w14:paraId="70AF296B" w14:textId="77777777" w:rsidR="0057249E" w:rsidRDefault="0057249E" w:rsidP="0057249E">
      <w:pPr>
        <w:spacing w:after="0" w:line="360" w:lineRule="auto"/>
        <w:ind w:firstLine="708"/>
        <w:jc w:val="both"/>
        <w:rPr>
          <w:rFonts w:ascii="Arial" w:eastAsia="Calibri" w:hAnsi="Arial" w:cs="Arial"/>
          <w:b/>
          <w:color w:val="000000"/>
          <w:sz w:val="18"/>
          <w:szCs w:val="18"/>
        </w:rPr>
      </w:pPr>
      <w:r w:rsidRPr="0057249E">
        <w:rPr>
          <w:rFonts w:ascii="Arial" w:eastAsia="Calibri" w:hAnsi="Arial" w:cs="Arial"/>
          <w:b/>
          <w:color w:val="000000"/>
          <w:sz w:val="18"/>
          <w:szCs w:val="18"/>
        </w:rPr>
        <w:t xml:space="preserve">netto………………………. zł, VAT w wysokości …………………….zł, co stanowi łącznie </w:t>
      </w:r>
    </w:p>
    <w:p w14:paraId="10F3ECA6" w14:textId="1C2DCD06" w:rsidR="0057249E" w:rsidRPr="0057249E" w:rsidRDefault="0057249E" w:rsidP="0057249E">
      <w:pPr>
        <w:spacing w:after="0" w:line="360" w:lineRule="auto"/>
        <w:ind w:firstLine="708"/>
        <w:jc w:val="both"/>
        <w:rPr>
          <w:rFonts w:ascii="Arial" w:eastAsia="Calibri" w:hAnsi="Arial" w:cs="Arial"/>
          <w:b/>
          <w:color w:val="000000"/>
          <w:sz w:val="18"/>
          <w:szCs w:val="18"/>
        </w:rPr>
      </w:pPr>
      <w:r w:rsidRPr="0057249E">
        <w:rPr>
          <w:rFonts w:ascii="Arial" w:eastAsia="Calibri" w:hAnsi="Arial" w:cs="Arial"/>
          <w:b/>
          <w:color w:val="000000"/>
          <w:sz w:val="18"/>
          <w:szCs w:val="18"/>
        </w:rPr>
        <w:t>kwotę</w:t>
      </w:r>
      <w:r w:rsidRPr="0057249E">
        <w:rPr>
          <w:rFonts w:ascii="Arial" w:eastAsia="Calibri" w:hAnsi="Arial" w:cs="Arial"/>
          <w:color w:val="000000"/>
          <w:sz w:val="18"/>
          <w:szCs w:val="18"/>
        </w:rPr>
        <w:t>..............................................</w:t>
      </w:r>
      <w:r w:rsidRPr="0057249E">
        <w:rPr>
          <w:rFonts w:ascii="Arial" w:eastAsia="Calibri" w:hAnsi="Arial" w:cs="Arial"/>
          <w:b/>
          <w:color w:val="000000"/>
          <w:sz w:val="18"/>
          <w:szCs w:val="18"/>
        </w:rPr>
        <w:t>zł brutto</w:t>
      </w:r>
    </w:p>
    <w:p w14:paraId="5878E1BE" w14:textId="3B959159" w:rsidR="007931DB" w:rsidRPr="003773F1" w:rsidRDefault="007931DB" w:rsidP="00A463FA">
      <w:pPr>
        <w:pStyle w:val="Akapitzlist"/>
        <w:numPr>
          <w:ilvl w:val="1"/>
          <w:numId w:val="77"/>
        </w:numPr>
        <w:spacing w:line="360" w:lineRule="auto"/>
        <w:jc w:val="both"/>
        <w:rPr>
          <w:rFonts w:ascii="Arial" w:eastAsia="Calibri" w:hAnsi="Arial" w:cs="Arial"/>
          <w:color w:val="000000"/>
          <w:sz w:val="18"/>
          <w:szCs w:val="18"/>
        </w:rPr>
      </w:pPr>
      <w:r w:rsidRPr="003773F1">
        <w:rPr>
          <w:rFonts w:ascii="Arial" w:eastAsia="Calibri" w:hAnsi="Arial" w:cs="Arial"/>
          <w:color w:val="000000"/>
          <w:sz w:val="18"/>
          <w:szCs w:val="18"/>
        </w:rPr>
        <w:lastRenderedPageBreak/>
        <w:t>nadzór autorski na budowie (min</w:t>
      </w:r>
      <w:r w:rsidR="0057249E">
        <w:rPr>
          <w:rFonts w:ascii="Arial" w:eastAsia="Calibri" w:hAnsi="Arial" w:cs="Arial"/>
          <w:color w:val="000000"/>
          <w:sz w:val="18"/>
          <w:szCs w:val="18"/>
        </w:rPr>
        <w:t xml:space="preserve">imum 5 </w:t>
      </w:r>
      <w:r w:rsidRPr="003773F1">
        <w:rPr>
          <w:rFonts w:ascii="Arial" w:eastAsia="Calibri" w:hAnsi="Arial" w:cs="Arial"/>
          <w:color w:val="000000"/>
          <w:sz w:val="18"/>
          <w:szCs w:val="18"/>
        </w:rPr>
        <w:t xml:space="preserve">% wartości lit. </w:t>
      </w:r>
      <w:r w:rsidR="0057249E">
        <w:rPr>
          <w:rFonts w:ascii="Arial" w:eastAsia="Calibri" w:hAnsi="Arial" w:cs="Arial"/>
          <w:color w:val="000000"/>
          <w:sz w:val="18"/>
          <w:szCs w:val="18"/>
        </w:rPr>
        <w:t>b</w:t>
      </w:r>
      <w:r w:rsidRPr="003773F1">
        <w:rPr>
          <w:rFonts w:ascii="Arial" w:eastAsia="Calibri" w:hAnsi="Arial" w:cs="Arial"/>
          <w:color w:val="000000"/>
          <w:sz w:val="18"/>
          <w:szCs w:val="18"/>
        </w:rPr>
        <w:t>) za kwotę:</w:t>
      </w:r>
    </w:p>
    <w:p w14:paraId="30792059" w14:textId="77777777" w:rsidR="007931DB" w:rsidRPr="003773F1" w:rsidRDefault="007931DB" w:rsidP="007931DB">
      <w:pPr>
        <w:spacing w:after="0" w:line="360" w:lineRule="auto"/>
        <w:ind w:left="708"/>
        <w:jc w:val="both"/>
        <w:rPr>
          <w:rFonts w:ascii="Arial" w:eastAsia="Calibri" w:hAnsi="Arial" w:cs="Arial"/>
          <w:b/>
          <w:color w:val="000000"/>
          <w:sz w:val="18"/>
          <w:szCs w:val="18"/>
          <w:lang w:eastAsia="pl-PL"/>
        </w:rPr>
      </w:pPr>
      <w:r w:rsidRPr="003773F1">
        <w:rPr>
          <w:rFonts w:ascii="Arial" w:eastAsia="Calibri" w:hAnsi="Arial" w:cs="Arial"/>
          <w:b/>
          <w:color w:val="000000"/>
          <w:sz w:val="18"/>
          <w:szCs w:val="18"/>
          <w:lang w:eastAsia="pl-PL"/>
        </w:rPr>
        <w:t xml:space="preserve">netto………………………. zł, VAT w wysokości …………………….zł, co stanowi łącznie </w:t>
      </w:r>
    </w:p>
    <w:p w14:paraId="31DAC682" w14:textId="77777777" w:rsidR="007931DB" w:rsidRPr="003773F1" w:rsidRDefault="007931DB" w:rsidP="007931DB">
      <w:pPr>
        <w:spacing w:after="0" w:line="360" w:lineRule="auto"/>
        <w:ind w:left="708"/>
        <w:jc w:val="both"/>
        <w:rPr>
          <w:rFonts w:ascii="Arial" w:eastAsia="Calibri" w:hAnsi="Arial" w:cs="Arial"/>
          <w:color w:val="000000"/>
          <w:sz w:val="18"/>
          <w:szCs w:val="18"/>
          <w:lang w:eastAsia="pl-PL"/>
        </w:rPr>
      </w:pPr>
      <w:r w:rsidRPr="003773F1">
        <w:rPr>
          <w:rFonts w:ascii="Arial" w:eastAsia="Calibri" w:hAnsi="Arial" w:cs="Arial"/>
          <w:b/>
          <w:color w:val="000000"/>
          <w:sz w:val="18"/>
          <w:szCs w:val="18"/>
          <w:lang w:eastAsia="pl-PL"/>
        </w:rPr>
        <w:t>kwotę</w:t>
      </w:r>
      <w:r w:rsidRPr="003773F1">
        <w:rPr>
          <w:rFonts w:ascii="Arial" w:eastAsia="Calibri" w:hAnsi="Arial" w:cs="Arial"/>
          <w:color w:val="000000"/>
          <w:sz w:val="18"/>
          <w:szCs w:val="18"/>
          <w:lang w:eastAsia="pl-PL"/>
        </w:rPr>
        <w:t>..............................................</w:t>
      </w:r>
      <w:r w:rsidRPr="003773F1">
        <w:rPr>
          <w:rFonts w:ascii="Arial" w:eastAsia="Calibri" w:hAnsi="Arial" w:cs="Arial"/>
          <w:b/>
          <w:color w:val="000000"/>
          <w:sz w:val="18"/>
          <w:szCs w:val="18"/>
          <w:lang w:eastAsia="pl-PL"/>
        </w:rPr>
        <w:t xml:space="preserve">zł brutto </w:t>
      </w:r>
    </w:p>
    <w:p w14:paraId="30FE2A57" w14:textId="77777777" w:rsidR="007931DB" w:rsidRPr="003773F1" w:rsidRDefault="007931DB" w:rsidP="00A463FA">
      <w:pPr>
        <w:numPr>
          <w:ilvl w:val="0"/>
          <w:numId w:val="78"/>
        </w:numPr>
        <w:tabs>
          <w:tab w:val="left" w:pos="284"/>
        </w:tabs>
        <w:spacing w:before="240" w:after="240" w:line="276" w:lineRule="auto"/>
        <w:ind w:hanging="502"/>
        <w:contextualSpacing/>
        <w:jc w:val="both"/>
        <w:rPr>
          <w:rFonts w:ascii="Verdana" w:eastAsia="Calibri" w:hAnsi="Verdana" w:cs="Times New Roman"/>
          <w:b/>
          <w:color w:val="000000"/>
          <w:sz w:val="18"/>
          <w:szCs w:val="18"/>
          <w:lang w:eastAsia="pl-PL"/>
        </w:rPr>
      </w:pPr>
      <w:r w:rsidRPr="003773F1">
        <w:rPr>
          <w:rFonts w:ascii="Verdana" w:eastAsia="Calibri" w:hAnsi="Verdana" w:cs="Times New Roman"/>
          <w:b/>
          <w:color w:val="000000"/>
          <w:sz w:val="18"/>
          <w:szCs w:val="18"/>
          <w:lang w:eastAsia="pl-PL"/>
        </w:rPr>
        <w:t>Kryterium – Doświadczenie Projektanta (P).</w:t>
      </w:r>
      <w:bookmarkStart w:id="7" w:name="_Hlk15383950"/>
    </w:p>
    <w:p w14:paraId="21AB1F87" w14:textId="589B9392" w:rsidR="007931DB" w:rsidRPr="003773F1" w:rsidRDefault="007931DB" w:rsidP="007931DB">
      <w:pPr>
        <w:tabs>
          <w:tab w:val="left" w:pos="284"/>
        </w:tabs>
        <w:spacing w:before="240" w:after="240" w:line="276" w:lineRule="auto"/>
        <w:contextualSpacing/>
        <w:jc w:val="both"/>
        <w:rPr>
          <w:rFonts w:ascii="Verdana" w:eastAsia="Times New Roman" w:hAnsi="Verdana" w:cs="Arial"/>
          <w:sz w:val="18"/>
          <w:szCs w:val="18"/>
          <w:lang w:eastAsia="pl-PL"/>
        </w:rPr>
      </w:pPr>
      <w:r w:rsidRPr="003773F1">
        <w:rPr>
          <w:rFonts w:ascii="Verdana" w:eastAsia="Times New Roman" w:hAnsi="Verdana" w:cs="Arial"/>
          <w:b/>
          <w:sz w:val="18"/>
          <w:szCs w:val="18"/>
          <w:lang w:eastAsia="pl-PL"/>
        </w:rPr>
        <w:t>Oświadczam (oświadczamy), że osoba wykazana poniżej wykonała usługi</w:t>
      </w:r>
      <w:r w:rsidRPr="003773F1">
        <w:rPr>
          <w:rFonts w:ascii="Verdana" w:hAnsi="Verdana"/>
          <w:b/>
          <w:i/>
          <w:sz w:val="18"/>
          <w:szCs w:val="18"/>
        </w:rPr>
        <w:t xml:space="preserve"> polegającej na wykonaniu dokumentacji projektowej budowy</w:t>
      </w:r>
      <w:r w:rsidR="0052303E">
        <w:rPr>
          <w:rFonts w:ascii="Verdana" w:hAnsi="Verdana"/>
          <w:b/>
          <w:i/>
          <w:sz w:val="18"/>
          <w:szCs w:val="18"/>
        </w:rPr>
        <w:t xml:space="preserve"> budynku mieszkalnego wielorodzinnego</w:t>
      </w:r>
      <w:r w:rsidRPr="003773F1">
        <w:rPr>
          <w:rFonts w:ascii="Verdana" w:hAnsi="Verdana"/>
          <w:b/>
          <w:i/>
          <w:sz w:val="18"/>
          <w:szCs w:val="18"/>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835"/>
        <w:gridCol w:w="2835"/>
        <w:gridCol w:w="2976"/>
      </w:tblGrid>
      <w:tr w:rsidR="007931DB" w:rsidRPr="00A31A52" w14:paraId="463AB1EF" w14:textId="77777777" w:rsidTr="007931DB">
        <w:tc>
          <w:tcPr>
            <w:tcW w:w="534" w:type="dxa"/>
            <w:tcBorders>
              <w:top w:val="single" w:sz="12" w:space="0" w:color="auto"/>
              <w:left w:val="single" w:sz="12" w:space="0" w:color="auto"/>
              <w:bottom w:val="single" w:sz="4" w:space="0" w:color="auto"/>
            </w:tcBorders>
          </w:tcPr>
          <w:p w14:paraId="3CE5424E" w14:textId="77777777" w:rsidR="007931DB" w:rsidRPr="00A31A52" w:rsidRDefault="007931DB" w:rsidP="007931DB">
            <w:pPr>
              <w:keepNext/>
              <w:keepLines/>
              <w:jc w:val="center"/>
              <w:rPr>
                <w:rFonts w:ascii="Verdana" w:eastAsia="Calibri" w:hAnsi="Verdana" w:cs="Arial"/>
                <w:b/>
                <w:sz w:val="16"/>
                <w:szCs w:val="16"/>
              </w:rPr>
            </w:pPr>
            <w:proofErr w:type="spellStart"/>
            <w:r w:rsidRPr="00A31A52">
              <w:rPr>
                <w:rFonts w:ascii="Verdana" w:eastAsia="Calibri" w:hAnsi="Verdana" w:cs="Arial"/>
                <w:b/>
                <w:sz w:val="16"/>
                <w:szCs w:val="16"/>
              </w:rPr>
              <w:lastRenderedPageBreak/>
              <w:t>Lp</w:t>
            </w:r>
            <w:proofErr w:type="spellEnd"/>
          </w:p>
        </w:tc>
        <w:tc>
          <w:tcPr>
            <w:tcW w:w="2835" w:type="dxa"/>
            <w:tcBorders>
              <w:top w:val="single" w:sz="12" w:space="0" w:color="auto"/>
              <w:left w:val="single" w:sz="12" w:space="0" w:color="auto"/>
              <w:bottom w:val="single" w:sz="4" w:space="0" w:color="auto"/>
            </w:tcBorders>
            <w:vAlign w:val="center"/>
          </w:tcPr>
          <w:p w14:paraId="422D7005" w14:textId="77777777" w:rsidR="007931DB" w:rsidRPr="00A31A52" w:rsidRDefault="007931DB" w:rsidP="007931DB">
            <w:pPr>
              <w:keepNext/>
              <w:keepLines/>
              <w:jc w:val="center"/>
              <w:rPr>
                <w:rFonts w:ascii="Verdana" w:eastAsia="Calibri" w:hAnsi="Verdana" w:cs="Arial"/>
                <w:b/>
                <w:sz w:val="16"/>
                <w:szCs w:val="16"/>
              </w:rPr>
            </w:pPr>
            <w:r>
              <w:rPr>
                <w:rFonts w:ascii="Verdana" w:eastAsia="Calibri" w:hAnsi="Verdana" w:cs="Arial"/>
                <w:b/>
                <w:sz w:val="16"/>
                <w:szCs w:val="16"/>
              </w:rPr>
              <w:t>Projektant/Wykonawca składający ofertę</w:t>
            </w:r>
          </w:p>
        </w:tc>
        <w:tc>
          <w:tcPr>
            <w:tcW w:w="2835" w:type="dxa"/>
            <w:tcBorders>
              <w:top w:val="single" w:sz="12" w:space="0" w:color="auto"/>
              <w:bottom w:val="single" w:sz="4" w:space="0" w:color="auto"/>
            </w:tcBorders>
            <w:vAlign w:val="center"/>
          </w:tcPr>
          <w:p w14:paraId="642F46CE" w14:textId="77777777" w:rsidR="007931DB" w:rsidRPr="00A31A52" w:rsidRDefault="007931DB" w:rsidP="007931DB">
            <w:pPr>
              <w:keepNext/>
              <w:keepLines/>
              <w:jc w:val="center"/>
              <w:rPr>
                <w:rFonts w:ascii="Verdana" w:eastAsia="Calibri" w:hAnsi="Verdana" w:cs="Arial"/>
                <w:b/>
                <w:sz w:val="16"/>
                <w:szCs w:val="16"/>
              </w:rPr>
            </w:pPr>
            <w:r>
              <w:rPr>
                <w:rFonts w:ascii="Verdana" w:eastAsia="Calibri" w:hAnsi="Verdana" w:cs="Arial"/>
                <w:b/>
                <w:sz w:val="16"/>
                <w:szCs w:val="16"/>
              </w:rPr>
              <w:t>Ilość pełnionych nadzorów inwestorskich</w:t>
            </w:r>
          </w:p>
        </w:tc>
        <w:tc>
          <w:tcPr>
            <w:tcW w:w="2976" w:type="dxa"/>
            <w:tcBorders>
              <w:top w:val="single" w:sz="12" w:space="0" w:color="auto"/>
              <w:bottom w:val="single" w:sz="4" w:space="0" w:color="auto"/>
            </w:tcBorders>
            <w:vAlign w:val="center"/>
          </w:tcPr>
          <w:p w14:paraId="04BC489F" w14:textId="77777777" w:rsidR="007931DB" w:rsidRPr="00A31A52" w:rsidRDefault="007931DB" w:rsidP="007931DB">
            <w:pPr>
              <w:keepNext/>
              <w:keepLines/>
              <w:jc w:val="center"/>
              <w:rPr>
                <w:rFonts w:ascii="Verdana" w:eastAsia="Calibri" w:hAnsi="Verdana" w:cs="Arial"/>
                <w:b/>
                <w:sz w:val="16"/>
                <w:szCs w:val="16"/>
              </w:rPr>
            </w:pPr>
            <w:r>
              <w:rPr>
                <w:rFonts w:ascii="Verdana" w:eastAsia="Calibri" w:hAnsi="Verdana" w:cs="Arial"/>
                <w:b/>
                <w:sz w:val="16"/>
                <w:szCs w:val="16"/>
              </w:rPr>
              <w:t>Informacje potwierdzające spełnianie wymagań Zamawiającego</w:t>
            </w:r>
          </w:p>
        </w:tc>
      </w:tr>
      <w:tr w:rsidR="007931DB" w:rsidRPr="00A31A52" w14:paraId="4138651C" w14:textId="77777777" w:rsidTr="007931DB">
        <w:trPr>
          <w:trHeight w:val="603"/>
        </w:trPr>
        <w:tc>
          <w:tcPr>
            <w:tcW w:w="534" w:type="dxa"/>
            <w:tcBorders>
              <w:top w:val="single" w:sz="4" w:space="0" w:color="auto"/>
              <w:left w:val="single" w:sz="12" w:space="0" w:color="auto"/>
              <w:bottom w:val="double" w:sz="4" w:space="0" w:color="auto"/>
            </w:tcBorders>
          </w:tcPr>
          <w:p w14:paraId="54C9042D" w14:textId="77777777" w:rsidR="007931DB" w:rsidRPr="00A31A52" w:rsidRDefault="007931DB" w:rsidP="007931DB">
            <w:pPr>
              <w:keepNext/>
              <w:keepLines/>
              <w:jc w:val="center"/>
              <w:rPr>
                <w:rFonts w:ascii="Verdana" w:eastAsia="Calibri" w:hAnsi="Verdana" w:cs="Arial"/>
                <w:sz w:val="16"/>
                <w:szCs w:val="16"/>
              </w:rPr>
            </w:pPr>
            <w:r w:rsidRPr="00A31A52">
              <w:rPr>
                <w:rFonts w:ascii="Verdana" w:eastAsia="Calibri" w:hAnsi="Verdana" w:cs="Arial"/>
                <w:sz w:val="16"/>
                <w:szCs w:val="16"/>
              </w:rPr>
              <w:t>1</w:t>
            </w:r>
          </w:p>
        </w:tc>
        <w:tc>
          <w:tcPr>
            <w:tcW w:w="2835" w:type="dxa"/>
            <w:tcBorders>
              <w:top w:val="single" w:sz="4" w:space="0" w:color="auto"/>
              <w:left w:val="single" w:sz="12" w:space="0" w:color="auto"/>
              <w:bottom w:val="double" w:sz="4" w:space="0" w:color="auto"/>
            </w:tcBorders>
            <w:vAlign w:val="center"/>
          </w:tcPr>
          <w:p w14:paraId="3EB210D5" w14:textId="77777777" w:rsidR="007931DB" w:rsidRPr="00A31A52" w:rsidRDefault="007931DB" w:rsidP="007931DB">
            <w:pPr>
              <w:keepNext/>
              <w:keepLines/>
              <w:jc w:val="center"/>
              <w:rPr>
                <w:rFonts w:ascii="Verdana" w:eastAsia="Calibri" w:hAnsi="Verdana" w:cs="Arial"/>
                <w:sz w:val="16"/>
                <w:szCs w:val="16"/>
              </w:rPr>
            </w:pPr>
            <w:r w:rsidRPr="00A31A52">
              <w:rPr>
                <w:rFonts w:ascii="Verdana" w:eastAsia="Calibri" w:hAnsi="Verdana" w:cs="Arial"/>
                <w:sz w:val="16"/>
                <w:szCs w:val="16"/>
              </w:rPr>
              <w:t>2</w:t>
            </w:r>
          </w:p>
        </w:tc>
        <w:tc>
          <w:tcPr>
            <w:tcW w:w="2835" w:type="dxa"/>
            <w:tcBorders>
              <w:top w:val="single" w:sz="4" w:space="0" w:color="auto"/>
              <w:bottom w:val="double" w:sz="4" w:space="0" w:color="auto"/>
            </w:tcBorders>
            <w:vAlign w:val="center"/>
          </w:tcPr>
          <w:p w14:paraId="503C9717" w14:textId="77777777" w:rsidR="007931DB" w:rsidRPr="00A31A52" w:rsidRDefault="007931DB" w:rsidP="007931DB">
            <w:pPr>
              <w:keepNext/>
              <w:keepLines/>
              <w:jc w:val="center"/>
              <w:rPr>
                <w:rFonts w:ascii="Verdana" w:eastAsia="Calibri" w:hAnsi="Verdana" w:cs="Arial"/>
                <w:sz w:val="16"/>
                <w:szCs w:val="16"/>
              </w:rPr>
            </w:pPr>
            <w:r w:rsidRPr="00A31A52">
              <w:rPr>
                <w:rFonts w:ascii="Verdana" w:eastAsia="Calibri" w:hAnsi="Verdana" w:cs="Arial"/>
                <w:sz w:val="16"/>
                <w:szCs w:val="16"/>
              </w:rPr>
              <w:t>3</w:t>
            </w:r>
          </w:p>
        </w:tc>
        <w:tc>
          <w:tcPr>
            <w:tcW w:w="2976" w:type="dxa"/>
            <w:tcBorders>
              <w:top w:val="single" w:sz="4" w:space="0" w:color="auto"/>
              <w:bottom w:val="double" w:sz="4" w:space="0" w:color="auto"/>
            </w:tcBorders>
            <w:vAlign w:val="center"/>
          </w:tcPr>
          <w:p w14:paraId="3F7D33C8" w14:textId="77777777" w:rsidR="007931DB" w:rsidRPr="00A31A52" w:rsidRDefault="007931DB" w:rsidP="007931DB">
            <w:pPr>
              <w:keepNext/>
              <w:keepLines/>
              <w:jc w:val="center"/>
              <w:rPr>
                <w:rFonts w:ascii="Verdana" w:eastAsia="Calibri" w:hAnsi="Verdana" w:cs="Arial"/>
                <w:sz w:val="16"/>
                <w:szCs w:val="16"/>
              </w:rPr>
            </w:pPr>
            <w:r w:rsidRPr="00A31A52">
              <w:rPr>
                <w:rFonts w:ascii="Verdana" w:eastAsia="Calibri" w:hAnsi="Verdana" w:cs="Arial"/>
                <w:sz w:val="16"/>
                <w:szCs w:val="16"/>
              </w:rPr>
              <w:t>4</w:t>
            </w:r>
          </w:p>
        </w:tc>
      </w:tr>
      <w:bookmarkEnd w:id="7"/>
      <w:tr w:rsidR="007931DB" w:rsidRPr="00A31A52" w14:paraId="58284012" w14:textId="77777777" w:rsidTr="007931DB">
        <w:trPr>
          <w:trHeight w:val="4629"/>
        </w:trPr>
        <w:tc>
          <w:tcPr>
            <w:tcW w:w="534" w:type="dxa"/>
            <w:vMerge w:val="restart"/>
            <w:tcBorders>
              <w:top w:val="double" w:sz="4" w:space="0" w:color="auto"/>
              <w:left w:val="single" w:sz="12" w:space="0" w:color="auto"/>
            </w:tcBorders>
          </w:tcPr>
          <w:p w14:paraId="2B8BBAC4" w14:textId="77777777" w:rsidR="007931DB" w:rsidRPr="00A31A52" w:rsidRDefault="007931DB" w:rsidP="007931DB">
            <w:pPr>
              <w:keepNext/>
              <w:keepLines/>
              <w:rPr>
                <w:rFonts w:ascii="Verdana" w:eastAsia="Calibri" w:hAnsi="Verdana" w:cs="Arial"/>
                <w:sz w:val="16"/>
                <w:szCs w:val="16"/>
              </w:rPr>
            </w:pPr>
          </w:p>
        </w:tc>
        <w:tc>
          <w:tcPr>
            <w:tcW w:w="2835" w:type="dxa"/>
            <w:vMerge w:val="restart"/>
            <w:tcBorders>
              <w:top w:val="double" w:sz="4" w:space="0" w:color="auto"/>
              <w:left w:val="single" w:sz="12" w:space="0" w:color="auto"/>
            </w:tcBorders>
          </w:tcPr>
          <w:p w14:paraId="2A88B1A5" w14:textId="77777777" w:rsidR="007931DB" w:rsidRDefault="007931DB" w:rsidP="007931DB">
            <w:pPr>
              <w:keepNext/>
              <w:keepLines/>
              <w:jc w:val="center"/>
              <w:rPr>
                <w:rFonts w:ascii="Verdana" w:eastAsia="Calibri" w:hAnsi="Verdana" w:cs="Arial"/>
                <w:sz w:val="16"/>
                <w:szCs w:val="16"/>
              </w:rPr>
            </w:pPr>
          </w:p>
          <w:p w14:paraId="5913C282" w14:textId="77777777" w:rsidR="007931DB" w:rsidRDefault="007931DB" w:rsidP="007931DB">
            <w:pPr>
              <w:keepNext/>
              <w:keepLines/>
              <w:jc w:val="center"/>
              <w:rPr>
                <w:rFonts w:ascii="Verdana" w:eastAsia="Calibri" w:hAnsi="Verdana" w:cs="Arial"/>
                <w:sz w:val="16"/>
                <w:szCs w:val="16"/>
              </w:rPr>
            </w:pPr>
          </w:p>
          <w:p w14:paraId="6619DE93" w14:textId="77777777" w:rsidR="007931DB" w:rsidRPr="009C0199" w:rsidRDefault="007931DB" w:rsidP="007931DB">
            <w:pPr>
              <w:keepNext/>
              <w:keepLines/>
              <w:jc w:val="center"/>
              <w:rPr>
                <w:rFonts w:ascii="Verdana" w:eastAsia="Calibri" w:hAnsi="Verdana" w:cs="Arial"/>
                <w:sz w:val="16"/>
                <w:szCs w:val="16"/>
              </w:rPr>
            </w:pPr>
            <w:r w:rsidRPr="009C0199">
              <w:rPr>
                <w:rFonts w:ascii="Verdana" w:eastAsia="Calibri" w:hAnsi="Verdana" w:cs="Arial"/>
                <w:sz w:val="16"/>
                <w:szCs w:val="16"/>
              </w:rPr>
              <w:t>……………………………………</w:t>
            </w:r>
          </w:p>
          <w:p w14:paraId="097C9615" w14:textId="77777777" w:rsidR="007931DB" w:rsidRPr="009C0199" w:rsidRDefault="007931DB" w:rsidP="007931DB">
            <w:pPr>
              <w:keepNext/>
              <w:keepLines/>
              <w:jc w:val="center"/>
              <w:rPr>
                <w:rFonts w:ascii="Verdana" w:eastAsia="Calibri" w:hAnsi="Verdana" w:cs="Arial"/>
                <w:sz w:val="16"/>
                <w:szCs w:val="16"/>
              </w:rPr>
            </w:pPr>
            <w:r w:rsidRPr="009C0199">
              <w:rPr>
                <w:rFonts w:ascii="Verdana" w:eastAsia="Calibri" w:hAnsi="Verdana" w:cs="Arial"/>
                <w:sz w:val="16"/>
                <w:szCs w:val="16"/>
              </w:rPr>
              <w:t>(podać imię i nazwisko)</w:t>
            </w:r>
          </w:p>
          <w:p w14:paraId="0B964D98" w14:textId="77777777" w:rsidR="007931DB" w:rsidRPr="009C0199" w:rsidRDefault="007931DB" w:rsidP="007931DB">
            <w:pPr>
              <w:keepNext/>
              <w:keepLines/>
              <w:jc w:val="center"/>
              <w:rPr>
                <w:rFonts w:ascii="Verdana" w:eastAsia="Calibri" w:hAnsi="Verdana" w:cs="Arial"/>
                <w:sz w:val="16"/>
                <w:szCs w:val="16"/>
              </w:rPr>
            </w:pPr>
            <w:r>
              <w:rPr>
                <w:rFonts w:ascii="Verdana" w:eastAsia="Calibri" w:hAnsi="Verdana" w:cs="Arial"/>
                <w:sz w:val="16"/>
                <w:szCs w:val="16"/>
              </w:rPr>
              <w:t>Projektant</w:t>
            </w:r>
            <w:r w:rsidRPr="009C0199">
              <w:rPr>
                <w:rFonts w:ascii="Verdana" w:eastAsia="Calibri" w:hAnsi="Verdana" w:cs="Arial"/>
                <w:sz w:val="16"/>
                <w:szCs w:val="16"/>
              </w:rPr>
              <w:t>, o</w:t>
            </w:r>
            <w:r>
              <w:rPr>
                <w:rFonts w:ascii="Verdana" w:eastAsia="Calibri" w:hAnsi="Verdana" w:cs="Arial"/>
                <w:sz w:val="16"/>
                <w:szCs w:val="16"/>
              </w:rPr>
              <w:t> </w:t>
            </w:r>
            <w:r w:rsidRPr="009C0199">
              <w:rPr>
                <w:rFonts w:ascii="Verdana" w:eastAsia="Calibri" w:hAnsi="Verdana" w:cs="Arial"/>
                <w:sz w:val="16"/>
                <w:szCs w:val="16"/>
              </w:rPr>
              <w:t xml:space="preserve">którym mowa w pkt </w:t>
            </w:r>
            <w:r>
              <w:rPr>
                <w:rFonts w:ascii="Verdana" w:eastAsia="Calibri" w:hAnsi="Verdana" w:cs="Arial"/>
                <w:sz w:val="16"/>
                <w:szCs w:val="16"/>
              </w:rPr>
              <w:t>XIV.3.</w:t>
            </w:r>
            <w:r w:rsidRPr="009C0199">
              <w:rPr>
                <w:rFonts w:ascii="Verdana" w:eastAsia="Calibri" w:hAnsi="Verdana" w:cs="Arial"/>
                <w:sz w:val="16"/>
                <w:szCs w:val="16"/>
              </w:rPr>
              <w:t xml:space="preserve"> SIWZ</w:t>
            </w:r>
          </w:p>
          <w:p w14:paraId="202B68E8" w14:textId="77777777" w:rsidR="007931DB" w:rsidRPr="00A31A52" w:rsidRDefault="007931DB" w:rsidP="007931DB">
            <w:pPr>
              <w:spacing w:before="120"/>
              <w:jc w:val="center"/>
              <w:rPr>
                <w:rFonts w:ascii="Verdana" w:eastAsia="Calibri" w:hAnsi="Verdana" w:cs="Arial"/>
                <w:sz w:val="16"/>
                <w:szCs w:val="16"/>
              </w:rPr>
            </w:pPr>
          </w:p>
        </w:tc>
        <w:tc>
          <w:tcPr>
            <w:tcW w:w="2835" w:type="dxa"/>
            <w:vMerge w:val="restart"/>
            <w:tcBorders>
              <w:top w:val="double" w:sz="4" w:space="0" w:color="auto"/>
            </w:tcBorders>
          </w:tcPr>
          <w:p w14:paraId="3C6457F6" w14:textId="77777777" w:rsidR="007931DB" w:rsidRDefault="007931DB" w:rsidP="007931DB">
            <w:pPr>
              <w:keepNext/>
              <w:keepLines/>
              <w:spacing w:line="480" w:lineRule="auto"/>
              <w:rPr>
                <w:rFonts w:ascii="Verdana" w:eastAsia="Calibri" w:hAnsi="Verdana" w:cs="Arial"/>
                <w:sz w:val="16"/>
                <w:szCs w:val="16"/>
              </w:rPr>
            </w:pPr>
          </w:p>
          <w:p w14:paraId="708F3D60" w14:textId="77777777" w:rsidR="007931DB" w:rsidRPr="00135B5E" w:rsidRDefault="007931DB" w:rsidP="007931DB">
            <w:pPr>
              <w:keepNext/>
              <w:keepLines/>
              <w:spacing w:line="480" w:lineRule="auto"/>
              <w:rPr>
                <w:rFonts w:ascii="Verdana" w:eastAsia="Calibri" w:hAnsi="Verdana" w:cs="Arial"/>
                <w:sz w:val="16"/>
                <w:szCs w:val="16"/>
              </w:rPr>
            </w:pPr>
            <w:r w:rsidRPr="00135B5E">
              <w:rPr>
                <w:rFonts w:ascii="Verdana" w:eastAsia="Calibri" w:hAnsi="Verdana" w:cs="Arial"/>
                <w:sz w:val="16"/>
                <w:szCs w:val="16"/>
              </w:rPr>
              <w:t xml:space="preserve">Liczba </w:t>
            </w:r>
            <w:r>
              <w:rPr>
                <w:rFonts w:ascii="Verdana" w:eastAsia="Calibri" w:hAnsi="Verdana" w:cs="Arial"/>
                <w:sz w:val="16"/>
                <w:szCs w:val="16"/>
              </w:rPr>
              <w:t xml:space="preserve">wykonanych </w:t>
            </w:r>
            <w:r w:rsidRPr="00313413">
              <w:rPr>
                <w:rFonts w:ascii="Verdana" w:eastAsia="Calibri" w:hAnsi="Verdana" w:cs="Arial"/>
                <w:sz w:val="16"/>
                <w:szCs w:val="16"/>
              </w:rPr>
              <w:t>dokumentacji projektowych</w:t>
            </w:r>
            <w:r w:rsidRPr="00135B5E">
              <w:rPr>
                <w:rFonts w:ascii="Verdana" w:eastAsia="Calibri" w:hAnsi="Verdana" w:cs="Arial"/>
                <w:sz w:val="16"/>
                <w:szCs w:val="16"/>
              </w:rPr>
              <w:t xml:space="preserve"> ……………………</w:t>
            </w:r>
          </w:p>
          <w:p w14:paraId="423270E1" w14:textId="77777777" w:rsidR="007931DB" w:rsidRPr="00A31A52" w:rsidRDefault="007931DB" w:rsidP="007931DB">
            <w:pPr>
              <w:keepNext/>
              <w:keepLines/>
              <w:spacing w:line="480" w:lineRule="auto"/>
              <w:jc w:val="center"/>
              <w:rPr>
                <w:rFonts w:ascii="Verdana" w:eastAsia="Calibri" w:hAnsi="Verdana" w:cs="Arial"/>
                <w:sz w:val="16"/>
                <w:szCs w:val="16"/>
              </w:rPr>
            </w:pPr>
          </w:p>
        </w:tc>
        <w:tc>
          <w:tcPr>
            <w:tcW w:w="2976" w:type="dxa"/>
            <w:tcBorders>
              <w:top w:val="double" w:sz="4" w:space="0" w:color="auto"/>
              <w:bottom w:val="single" w:sz="4" w:space="0" w:color="auto"/>
            </w:tcBorders>
          </w:tcPr>
          <w:p w14:paraId="24213BE3" w14:textId="77777777" w:rsidR="007931DB" w:rsidRDefault="007931DB" w:rsidP="007931DB">
            <w:pPr>
              <w:keepNext/>
              <w:keepLines/>
              <w:spacing w:line="240" w:lineRule="auto"/>
              <w:rPr>
                <w:rFonts w:ascii="Verdana" w:eastAsia="Calibri" w:hAnsi="Verdana" w:cs="Arial"/>
                <w:sz w:val="16"/>
                <w:szCs w:val="16"/>
              </w:rPr>
            </w:pPr>
          </w:p>
          <w:p w14:paraId="2A032645" w14:textId="77777777" w:rsidR="007931DB" w:rsidRPr="006F37F8" w:rsidRDefault="007931DB" w:rsidP="007931DB">
            <w:pPr>
              <w:keepNext/>
              <w:keepLines/>
              <w:spacing w:line="240" w:lineRule="auto"/>
              <w:rPr>
                <w:rFonts w:ascii="Verdana" w:eastAsia="Calibri" w:hAnsi="Verdana" w:cs="Arial"/>
                <w:b/>
                <w:sz w:val="16"/>
                <w:szCs w:val="16"/>
              </w:rPr>
            </w:pPr>
            <w:r w:rsidRPr="006F37F8">
              <w:rPr>
                <w:rFonts w:ascii="Verdana" w:eastAsia="Calibri" w:hAnsi="Verdana" w:cs="Arial"/>
                <w:b/>
                <w:sz w:val="16"/>
                <w:szCs w:val="16"/>
              </w:rPr>
              <w:t>(1)</w:t>
            </w:r>
          </w:p>
          <w:p w14:paraId="55DFDE63" w14:textId="77777777" w:rsidR="007931DB" w:rsidRPr="009C0199" w:rsidRDefault="007931DB" w:rsidP="007931DB">
            <w:pPr>
              <w:keepNext/>
              <w:keepLines/>
              <w:spacing w:line="240" w:lineRule="auto"/>
              <w:rPr>
                <w:rFonts w:ascii="Verdana" w:eastAsia="Calibri" w:hAnsi="Verdana" w:cs="Arial"/>
                <w:sz w:val="16"/>
                <w:szCs w:val="16"/>
              </w:rPr>
            </w:pPr>
            <w:r w:rsidRPr="009C0199">
              <w:rPr>
                <w:rFonts w:ascii="Verdana" w:eastAsia="Calibri" w:hAnsi="Verdana" w:cs="Arial"/>
                <w:sz w:val="16"/>
                <w:szCs w:val="16"/>
              </w:rPr>
              <w:t>a)</w:t>
            </w:r>
            <w:r>
              <w:rPr>
                <w:rFonts w:ascii="Verdana" w:eastAsia="Calibri" w:hAnsi="Verdana" w:cs="Arial"/>
                <w:sz w:val="16"/>
                <w:szCs w:val="16"/>
              </w:rPr>
              <w:t xml:space="preserve"> </w:t>
            </w:r>
            <w:r w:rsidRPr="009C0199">
              <w:rPr>
                <w:rFonts w:ascii="Verdana" w:eastAsia="Calibri" w:hAnsi="Verdana" w:cs="Arial"/>
                <w:sz w:val="16"/>
                <w:szCs w:val="16"/>
              </w:rPr>
              <w:t xml:space="preserve">Nazwa </w:t>
            </w:r>
            <w:r>
              <w:rPr>
                <w:rFonts w:ascii="Verdana" w:eastAsia="Calibri" w:hAnsi="Verdana" w:cs="Arial"/>
                <w:sz w:val="16"/>
                <w:szCs w:val="16"/>
              </w:rPr>
              <w:t xml:space="preserve">wykonanej dokumentacji projektowej </w:t>
            </w:r>
          </w:p>
          <w:p w14:paraId="08635416" w14:textId="77777777" w:rsidR="007931DB" w:rsidRPr="009C0199" w:rsidRDefault="007931DB" w:rsidP="007931DB">
            <w:pPr>
              <w:keepNext/>
              <w:keepLines/>
              <w:spacing w:line="240" w:lineRule="auto"/>
              <w:rPr>
                <w:rFonts w:ascii="Verdana" w:eastAsia="Calibri" w:hAnsi="Verdana" w:cs="Arial"/>
                <w:sz w:val="16"/>
                <w:szCs w:val="16"/>
              </w:rPr>
            </w:pPr>
            <w:r w:rsidRPr="009C0199">
              <w:rPr>
                <w:rFonts w:ascii="Verdana" w:eastAsia="Calibri" w:hAnsi="Verdana" w:cs="Arial"/>
                <w:sz w:val="16"/>
                <w:szCs w:val="16"/>
              </w:rPr>
              <w:t>………………………………………..</w:t>
            </w:r>
          </w:p>
          <w:p w14:paraId="659D747B" w14:textId="77777777" w:rsidR="007931DB" w:rsidRPr="009C0199" w:rsidRDefault="007931DB" w:rsidP="007931DB">
            <w:pPr>
              <w:keepNext/>
              <w:keepLines/>
              <w:spacing w:line="240" w:lineRule="auto"/>
              <w:rPr>
                <w:rFonts w:ascii="Verdana" w:eastAsia="Calibri" w:hAnsi="Verdana" w:cs="Arial"/>
                <w:sz w:val="16"/>
                <w:szCs w:val="16"/>
              </w:rPr>
            </w:pPr>
            <w:r w:rsidRPr="009C0199">
              <w:rPr>
                <w:rFonts w:ascii="Verdana" w:eastAsia="Calibri" w:hAnsi="Verdana" w:cs="Arial"/>
                <w:sz w:val="16"/>
                <w:szCs w:val="16"/>
              </w:rPr>
              <w:t>b)</w:t>
            </w:r>
            <w:r>
              <w:rPr>
                <w:rFonts w:ascii="Verdana" w:eastAsia="Calibri" w:hAnsi="Verdana" w:cs="Arial"/>
                <w:sz w:val="16"/>
                <w:szCs w:val="16"/>
              </w:rPr>
              <w:t xml:space="preserve"> </w:t>
            </w:r>
            <w:r w:rsidRPr="009C0199">
              <w:rPr>
                <w:rFonts w:ascii="Verdana" w:eastAsia="Calibri" w:hAnsi="Verdana" w:cs="Arial"/>
                <w:sz w:val="16"/>
                <w:szCs w:val="16"/>
              </w:rPr>
              <w:t xml:space="preserve">Branża, w której </w:t>
            </w:r>
            <w:r>
              <w:rPr>
                <w:rFonts w:ascii="Verdana" w:eastAsia="Calibri" w:hAnsi="Verdana" w:cs="Arial"/>
                <w:sz w:val="16"/>
                <w:szCs w:val="16"/>
              </w:rPr>
              <w:t>została wykonana dokumentacja projektowa</w:t>
            </w:r>
            <w:r w:rsidRPr="009C0199">
              <w:rPr>
                <w:rFonts w:ascii="Verdana" w:eastAsia="Calibri" w:hAnsi="Verdana" w:cs="Arial"/>
                <w:sz w:val="16"/>
                <w:szCs w:val="16"/>
              </w:rPr>
              <w:t>: ……………………………………………</w:t>
            </w:r>
          </w:p>
          <w:p w14:paraId="648A7E21" w14:textId="6BD40EF6" w:rsidR="007931DB" w:rsidRPr="009C0199" w:rsidRDefault="007931DB" w:rsidP="007931DB">
            <w:pPr>
              <w:keepNext/>
              <w:keepLines/>
              <w:spacing w:line="240" w:lineRule="auto"/>
              <w:rPr>
                <w:rFonts w:ascii="Verdana" w:eastAsia="Calibri" w:hAnsi="Verdana" w:cs="Arial"/>
                <w:sz w:val="16"/>
                <w:szCs w:val="16"/>
              </w:rPr>
            </w:pPr>
            <w:r w:rsidRPr="009C0199">
              <w:rPr>
                <w:rFonts w:ascii="Verdana" w:eastAsia="Calibri" w:hAnsi="Verdana" w:cs="Arial"/>
                <w:sz w:val="16"/>
                <w:szCs w:val="16"/>
              </w:rPr>
              <w:t>c)</w:t>
            </w:r>
            <w:r>
              <w:rPr>
                <w:rFonts w:ascii="Verdana" w:eastAsia="Calibri" w:hAnsi="Verdana" w:cs="Arial"/>
                <w:sz w:val="16"/>
                <w:szCs w:val="16"/>
              </w:rPr>
              <w:t xml:space="preserve"> </w:t>
            </w:r>
            <w:r w:rsidRPr="009C0199">
              <w:rPr>
                <w:rFonts w:ascii="Verdana" w:eastAsia="Calibri" w:hAnsi="Verdana" w:cs="Arial"/>
                <w:sz w:val="16"/>
                <w:szCs w:val="16"/>
              </w:rPr>
              <w:t xml:space="preserve">Czy </w:t>
            </w:r>
            <w:r>
              <w:rPr>
                <w:rFonts w:ascii="Verdana" w:eastAsia="Calibri" w:hAnsi="Verdana" w:cs="Arial"/>
                <w:sz w:val="16"/>
                <w:szCs w:val="16"/>
              </w:rPr>
              <w:t xml:space="preserve">wykonana </w:t>
            </w:r>
            <w:r w:rsidRPr="00313413">
              <w:rPr>
                <w:rFonts w:ascii="Verdana" w:eastAsia="Calibri" w:hAnsi="Verdana" w:cs="Arial"/>
                <w:sz w:val="16"/>
                <w:szCs w:val="16"/>
              </w:rPr>
              <w:t>dokumentacj</w:t>
            </w:r>
            <w:r>
              <w:rPr>
                <w:rFonts w:ascii="Verdana" w:eastAsia="Calibri" w:hAnsi="Verdana" w:cs="Arial"/>
                <w:sz w:val="16"/>
                <w:szCs w:val="16"/>
              </w:rPr>
              <w:t>a</w:t>
            </w:r>
            <w:r w:rsidRPr="00313413">
              <w:rPr>
                <w:rFonts w:ascii="Verdana" w:eastAsia="Calibri" w:hAnsi="Verdana" w:cs="Arial"/>
                <w:sz w:val="16"/>
                <w:szCs w:val="16"/>
              </w:rPr>
              <w:t xml:space="preserve"> projektow</w:t>
            </w:r>
            <w:r>
              <w:rPr>
                <w:rFonts w:ascii="Verdana" w:eastAsia="Calibri" w:hAnsi="Verdana" w:cs="Arial"/>
                <w:sz w:val="16"/>
                <w:szCs w:val="16"/>
              </w:rPr>
              <w:t xml:space="preserve">a polegała na </w:t>
            </w:r>
            <w:r w:rsidRPr="00313413">
              <w:rPr>
                <w:rFonts w:ascii="Verdana" w:hAnsi="Verdana"/>
                <w:bCs/>
                <w:iCs/>
                <w:sz w:val="16"/>
                <w:szCs w:val="16"/>
              </w:rPr>
              <w:t xml:space="preserve"> </w:t>
            </w:r>
            <w:r>
              <w:rPr>
                <w:rFonts w:ascii="Verdana" w:hAnsi="Verdana"/>
                <w:bCs/>
                <w:iCs/>
                <w:sz w:val="16"/>
                <w:szCs w:val="16"/>
              </w:rPr>
              <w:t>budowie</w:t>
            </w:r>
            <w:r w:rsidR="0057249E">
              <w:rPr>
                <w:rFonts w:ascii="Verdana" w:hAnsi="Verdana"/>
                <w:bCs/>
                <w:iCs/>
                <w:sz w:val="16"/>
                <w:szCs w:val="16"/>
              </w:rPr>
              <w:t xml:space="preserve"> budynku mieszkalnego wielorodzinnego</w:t>
            </w:r>
            <w:r w:rsidRPr="00313413">
              <w:rPr>
                <w:rFonts w:ascii="Verdana" w:hAnsi="Verdana"/>
                <w:bCs/>
                <w:iCs/>
                <w:sz w:val="16"/>
                <w:szCs w:val="16"/>
              </w:rPr>
              <w:t xml:space="preserve"> o wartości min.: </w:t>
            </w:r>
            <w:r w:rsidR="0057249E">
              <w:rPr>
                <w:rFonts w:ascii="Verdana" w:hAnsi="Verdana"/>
                <w:bCs/>
                <w:iCs/>
                <w:sz w:val="16"/>
                <w:szCs w:val="16"/>
              </w:rPr>
              <w:t>10</w:t>
            </w:r>
            <w:r w:rsidRPr="00313413">
              <w:rPr>
                <w:rFonts w:ascii="Verdana" w:hAnsi="Verdana"/>
                <w:bCs/>
                <w:iCs/>
                <w:sz w:val="16"/>
                <w:szCs w:val="16"/>
              </w:rPr>
              <w:t>0 000 zł brutto</w:t>
            </w:r>
            <w:r>
              <w:rPr>
                <w:rFonts w:ascii="Verdana" w:eastAsia="Calibri" w:hAnsi="Verdana" w:cs="Arial"/>
                <w:sz w:val="16"/>
                <w:szCs w:val="16"/>
              </w:rPr>
              <w:t>.</w:t>
            </w:r>
          </w:p>
          <w:p w14:paraId="3015A3F6" w14:textId="77777777" w:rsidR="007931DB" w:rsidRPr="001802E3" w:rsidRDefault="007931DB" w:rsidP="007931DB">
            <w:pPr>
              <w:pStyle w:val="Akapitzlist"/>
              <w:keepNext/>
              <w:keepLines/>
              <w:spacing w:after="160" w:line="259" w:lineRule="auto"/>
              <w:ind w:left="360"/>
              <w:jc w:val="both"/>
              <w:rPr>
                <w:rFonts w:ascii="Verdana" w:eastAsia="Calibri" w:hAnsi="Verdana" w:cs="Arial"/>
                <w:sz w:val="16"/>
                <w:szCs w:val="16"/>
              </w:rPr>
            </w:pPr>
            <w:r w:rsidRPr="001802E3">
              <w:rPr>
                <w:rFonts w:ascii="Verdana" w:hAnsi="Verdana"/>
                <w:b/>
                <w:bCs/>
                <w:iCs/>
                <w:sz w:val="16"/>
                <w:szCs w:val="16"/>
              </w:rPr>
              <w:t>(tak  / nie)*</w:t>
            </w:r>
          </w:p>
          <w:p w14:paraId="493FE464" w14:textId="77777777" w:rsidR="007931DB" w:rsidRDefault="007931DB" w:rsidP="007931DB">
            <w:pPr>
              <w:pStyle w:val="Akapitzlist"/>
              <w:keepNext/>
              <w:keepLines/>
              <w:spacing w:after="160" w:line="259" w:lineRule="auto"/>
              <w:ind w:left="360"/>
              <w:jc w:val="both"/>
              <w:rPr>
                <w:rFonts w:ascii="Verdana" w:eastAsia="Calibri" w:hAnsi="Verdana" w:cs="Arial"/>
                <w:sz w:val="16"/>
                <w:szCs w:val="16"/>
              </w:rPr>
            </w:pPr>
          </w:p>
          <w:p w14:paraId="3329A9DE" w14:textId="77777777" w:rsidR="007931DB" w:rsidRDefault="007931DB" w:rsidP="007931DB">
            <w:pPr>
              <w:pStyle w:val="Akapitzlist"/>
              <w:keepNext/>
              <w:keepLines/>
              <w:spacing w:after="160" w:line="259" w:lineRule="auto"/>
              <w:ind w:left="360"/>
              <w:jc w:val="both"/>
              <w:rPr>
                <w:rFonts w:ascii="Verdana" w:hAnsi="Verdana"/>
                <w:b/>
                <w:bCs/>
                <w:iCs/>
                <w:sz w:val="16"/>
                <w:szCs w:val="16"/>
              </w:rPr>
            </w:pPr>
            <w:r w:rsidRPr="001802E3">
              <w:rPr>
                <w:rFonts w:ascii="Verdana" w:hAnsi="Verdana"/>
                <w:b/>
                <w:bCs/>
                <w:iCs/>
                <w:sz w:val="16"/>
                <w:szCs w:val="16"/>
              </w:rPr>
              <w:t>*niepotrzebne skreślić</w:t>
            </w:r>
          </w:p>
          <w:p w14:paraId="606685CF" w14:textId="77777777" w:rsidR="007931DB" w:rsidRPr="00B74EAE" w:rsidRDefault="007931DB" w:rsidP="007931DB">
            <w:pPr>
              <w:keepNext/>
              <w:keepLines/>
              <w:jc w:val="both"/>
              <w:rPr>
                <w:rFonts w:ascii="Verdana" w:eastAsia="Calibri" w:hAnsi="Verdana" w:cs="Arial"/>
                <w:sz w:val="16"/>
                <w:szCs w:val="16"/>
              </w:rPr>
            </w:pPr>
          </w:p>
        </w:tc>
      </w:tr>
      <w:tr w:rsidR="007931DB" w:rsidRPr="00A31A52" w14:paraId="7CD03F22" w14:textId="77777777" w:rsidTr="007931DB">
        <w:trPr>
          <w:trHeight w:val="4776"/>
        </w:trPr>
        <w:tc>
          <w:tcPr>
            <w:tcW w:w="534" w:type="dxa"/>
            <w:vMerge/>
            <w:tcBorders>
              <w:left w:val="single" w:sz="12" w:space="0" w:color="auto"/>
            </w:tcBorders>
          </w:tcPr>
          <w:p w14:paraId="1B2EE5A2" w14:textId="77777777" w:rsidR="007931DB" w:rsidRPr="00A31A52" w:rsidRDefault="007931DB" w:rsidP="007931DB">
            <w:pPr>
              <w:keepNext/>
              <w:keepLines/>
              <w:rPr>
                <w:rFonts w:ascii="Verdana" w:eastAsia="Calibri" w:hAnsi="Verdana" w:cs="Arial"/>
                <w:sz w:val="16"/>
                <w:szCs w:val="16"/>
              </w:rPr>
            </w:pPr>
          </w:p>
        </w:tc>
        <w:tc>
          <w:tcPr>
            <w:tcW w:w="2835" w:type="dxa"/>
            <w:vMerge/>
            <w:tcBorders>
              <w:left w:val="single" w:sz="12" w:space="0" w:color="auto"/>
            </w:tcBorders>
          </w:tcPr>
          <w:p w14:paraId="712C2B53" w14:textId="77777777" w:rsidR="007931DB" w:rsidRDefault="007931DB" w:rsidP="007931DB">
            <w:pPr>
              <w:keepNext/>
              <w:keepLines/>
              <w:jc w:val="center"/>
              <w:rPr>
                <w:rFonts w:ascii="Verdana" w:eastAsia="Calibri" w:hAnsi="Verdana" w:cs="Arial"/>
                <w:sz w:val="16"/>
                <w:szCs w:val="16"/>
              </w:rPr>
            </w:pPr>
          </w:p>
        </w:tc>
        <w:tc>
          <w:tcPr>
            <w:tcW w:w="2835" w:type="dxa"/>
            <w:vMerge/>
          </w:tcPr>
          <w:p w14:paraId="46870730" w14:textId="77777777" w:rsidR="007931DB" w:rsidRDefault="007931DB" w:rsidP="007931DB">
            <w:pPr>
              <w:keepNext/>
              <w:keepLines/>
              <w:spacing w:line="480" w:lineRule="auto"/>
              <w:rPr>
                <w:rFonts w:ascii="Verdana" w:eastAsia="Calibri" w:hAnsi="Verdana" w:cs="Arial"/>
                <w:sz w:val="16"/>
                <w:szCs w:val="16"/>
              </w:rPr>
            </w:pPr>
          </w:p>
        </w:tc>
        <w:tc>
          <w:tcPr>
            <w:tcW w:w="2976" w:type="dxa"/>
            <w:tcBorders>
              <w:top w:val="single" w:sz="4" w:space="0" w:color="auto"/>
              <w:bottom w:val="single" w:sz="4" w:space="0" w:color="auto"/>
            </w:tcBorders>
          </w:tcPr>
          <w:p w14:paraId="452B95FA" w14:textId="77777777" w:rsidR="007931DB" w:rsidRDefault="007931DB" w:rsidP="007931DB">
            <w:pPr>
              <w:keepNext/>
              <w:keepLines/>
              <w:spacing w:line="240" w:lineRule="auto"/>
              <w:rPr>
                <w:rFonts w:ascii="Verdana" w:eastAsia="Calibri" w:hAnsi="Verdana" w:cs="Arial"/>
                <w:sz w:val="16"/>
                <w:szCs w:val="16"/>
              </w:rPr>
            </w:pPr>
          </w:p>
          <w:p w14:paraId="342573FC" w14:textId="77777777" w:rsidR="007931DB" w:rsidRPr="006F37F8" w:rsidRDefault="007931DB" w:rsidP="007931DB">
            <w:pPr>
              <w:keepNext/>
              <w:keepLines/>
              <w:spacing w:line="240" w:lineRule="auto"/>
              <w:rPr>
                <w:rFonts w:ascii="Verdana" w:eastAsia="Calibri" w:hAnsi="Verdana" w:cs="Arial"/>
                <w:b/>
                <w:sz w:val="16"/>
                <w:szCs w:val="16"/>
              </w:rPr>
            </w:pPr>
            <w:r w:rsidRPr="006F37F8">
              <w:rPr>
                <w:rFonts w:ascii="Verdana" w:eastAsia="Calibri" w:hAnsi="Verdana" w:cs="Arial"/>
                <w:b/>
                <w:sz w:val="16"/>
                <w:szCs w:val="16"/>
              </w:rPr>
              <w:t>(2)</w:t>
            </w:r>
          </w:p>
          <w:p w14:paraId="1BDF4E0F" w14:textId="77777777" w:rsidR="007931DB" w:rsidRPr="009C0199" w:rsidRDefault="007931DB" w:rsidP="007931DB">
            <w:pPr>
              <w:keepNext/>
              <w:keepLines/>
              <w:spacing w:line="240" w:lineRule="auto"/>
              <w:rPr>
                <w:rFonts w:ascii="Verdana" w:eastAsia="Calibri" w:hAnsi="Verdana" w:cs="Arial"/>
                <w:sz w:val="16"/>
                <w:szCs w:val="16"/>
              </w:rPr>
            </w:pPr>
            <w:r w:rsidRPr="009C0199">
              <w:rPr>
                <w:rFonts w:ascii="Verdana" w:eastAsia="Calibri" w:hAnsi="Verdana" w:cs="Arial"/>
                <w:sz w:val="16"/>
                <w:szCs w:val="16"/>
              </w:rPr>
              <w:t>a)</w:t>
            </w:r>
            <w:r>
              <w:rPr>
                <w:rFonts w:ascii="Verdana" w:eastAsia="Calibri" w:hAnsi="Verdana" w:cs="Arial"/>
                <w:sz w:val="16"/>
                <w:szCs w:val="16"/>
              </w:rPr>
              <w:t xml:space="preserve"> </w:t>
            </w:r>
            <w:r w:rsidRPr="009C0199">
              <w:rPr>
                <w:rFonts w:ascii="Verdana" w:eastAsia="Calibri" w:hAnsi="Verdana" w:cs="Arial"/>
                <w:sz w:val="16"/>
                <w:szCs w:val="16"/>
              </w:rPr>
              <w:t xml:space="preserve">Nazwa </w:t>
            </w:r>
            <w:r>
              <w:rPr>
                <w:rFonts w:ascii="Verdana" w:eastAsia="Calibri" w:hAnsi="Verdana" w:cs="Arial"/>
                <w:sz w:val="16"/>
                <w:szCs w:val="16"/>
              </w:rPr>
              <w:t xml:space="preserve">wykonanej dokumentacji projektowej </w:t>
            </w:r>
          </w:p>
          <w:p w14:paraId="60C2622D" w14:textId="77777777" w:rsidR="007931DB" w:rsidRPr="009C0199" w:rsidRDefault="007931DB" w:rsidP="007931DB">
            <w:pPr>
              <w:keepNext/>
              <w:keepLines/>
              <w:spacing w:line="240" w:lineRule="auto"/>
              <w:rPr>
                <w:rFonts w:ascii="Verdana" w:eastAsia="Calibri" w:hAnsi="Verdana" w:cs="Arial"/>
                <w:sz w:val="16"/>
                <w:szCs w:val="16"/>
              </w:rPr>
            </w:pPr>
            <w:r w:rsidRPr="009C0199">
              <w:rPr>
                <w:rFonts w:ascii="Verdana" w:eastAsia="Calibri" w:hAnsi="Verdana" w:cs="Arial"/>
                <w:sz w:val="16"/>
                <w:szCs w:val="16"/>
              </w:rPr>
              <w:t>………………………………………..</w:t>
            </w:r>
          </w:p>
          <w:p w14:paraId="1C3D3230" w14:textId="77777777" w:rsidR="007931DB" w:rsidRPr="009C0199" w:rsidRDefault="007931DB" w:rsidP="007931DB">
            <w:pPr>
              <w:keepNext/>
              <w:keepLines/>
              <w:spacing w:line="240" w:lineRule="auto"/>
              <w:rPr>
                <w:rFonts w:ascii="Verdana" w:eastAsia="Calibri" w:hAnsi="Verdana" w:cs="Arial"/>
                <w:sz w:val="16"/>
                <w:szCs w:val="16"/>
              </w:rPr>
            </w:pPr>
            <w:r w:rsidRPr="009C0199">
              <w:rPr>
                <w:rFonts w:ascii="Verdana" w:eastAsia="Calibri" w:hAnsi="Verdana" w:cs="Arial"/>
                <w:sz w:val="16"/>
                <w:szCs w:val="16"/>
              </w:rPr>
              <w:t>b)</w:t>
            </w:r>
            <w:r>
              <w:rPr>
                <w:rFonts w:ascii="Verdana" w:eastAsia="Calibri" w:hAnsi="Verdana" w:cs="Arial"/>
                <w:sz w:val="16"/>
                <w:szCs w:val="16"/>
              </w:rPr>
              <w:t xml:space="preserve"> </w:t>
            </w:r>
            <w:r w:rsidRPr="009C0199">
              <w:rPr>
                <w:rFonts w:ascii="Verdana" w:eastAsia="Calibri" w:hAnsi="Verdana" w:cs="Arial"/>
                <w:sz w:val="16"/>
                <w:szCs w:val="16"/>
              </w:rPr>
              <w:t xml:space="preserve">Branża, w której </w:t>
            </w:r>
            <w:r>
              <w:rPr>
                <w:rFonts w:ascii="Verdana" w:eastAsia="Calibri" w:hAnsi="Verdana" w:cs="Arial"/>
                <w:sz w:val="16"/>
                <w:szCs w:val="16"/>
              </w:rPr>
              <w:t>została wykonana dokumentacja projektowa</w:t>
            </w:r>
            <w:r w:rsidRPr="009C0199">
              <w:rPr>
                <w:rFonts w:ascii="Verdana" w:eastAsia="Calibri" w:hAnsi="Verdana" w:cs="Arial"/>
                <w:sz w:val="16"/>
                <w:szCs w:val="16"/>
              </w:rPr>
              <w:t>: ……………………………………………</w:t>
            </w:r>
          </w:p>
          <w:p w14:paraId="72BB2D1B" w14:textId="04BA24DA" w:rsidR="007931DB" w:rsidRPr="009C0199" w:rsidRDefault="007931DB" w:rsidP="007931DB">
            <w:pPr>
              <w:keepNext/>
              <w:keepLines/>
              <w:spacing w:line="240" w:lineRule="auto"/>
              <w:rPr>
                <w:rFonts w:ascii="Verdana" w:eastAsia="Calibri" w:hAnsi="Verdana" w:cs="Arial"/>
                <w:sz w:val="16"/>
                <w:szCs w:val="16"/>
              </w:rPr>
            </w:pPr>
            <w:r w:rsidRPr="009C0199">
              <w:rPr>
                <w:rFonts w:ascii="Verdana" w:eastAsia="Calibri" w:hAnsi="Verdana" w:cs="Arial"/>
                <w:sz w:val="16"/>
                <w:szCs w:val="16"/>
              </w:rPr>
              <w:t>c)</w:t>
            </w:r>
            <w:r>
              <w:rPr>
                <w:rFonts w:ascii="Verdana" w:eastAsia="Calibri" w:hAnsi="Verdana" w:cs="Arial"/>
                <w:sz w:val="16"/>
                <w:szCs w:val="16"/>
              </w:rPr>
              <w:t xml:space="preserve"> </w:t>
            </w:r>
            <w:r w:rsidR="0057249E" w:rsidRPr="009C0199">
              <w:rPr>
                <w:rFonts w:ascii="Verdana" w:eastAsia="Calibri" w:hAnsi="Verdana" w:cs="Arial"/>
                <w:sz w:val="16"/>
                <w:szCs w:val="16"/>
              </w:rPr>
              <w:t xml:space="preserve">Czy </w:t>
            </w:r>
            <w:r w:rsidR="0057249E">
              <w:rPr>
                <w:rFonts w:ascii="Verdana" w:eastAsia="Calibri" w:hAnsi="Verdana" w:cs="Arial"/>
                <w:sz w:val="16"/>
                <w:szCs w:val="16"/>
              </w:rPr>
              <w:t xml:space="preserve">wykonana </w:t>
            </w:r>
            <w:r w:rsidR="0057249E" w:rsidRPr="00313413">
              <w:rPr>
                <w:rFonts w:ascii="Verdana" w:eastAsia="Calibri" w:hAnsi="Verdana" w:cs="Arial"/>
                <w:sz w:val="16"/>
                <w:szCs w:val="16"/>
              </w:rPr>
              <w:t>dokumentacj</w:t>
            </w:r>
            <w:r w:rsidR="0057249E">
              <w:rPr>
                <w:rFonts w:ascii="Verdana" w:eastAsia="Calibri" w:hAnsi="Verdana" w:cs="Arial"/>
                <w:sz w:val="16"/>
                <w:szCs w:val="16"/>
              </w:rPr>
              <w:t>a</w:t>
            </w:r>
            <w:r w:rsidR="0057249E" w:rsidRPr="00313413">
              <w:rPr>
                <w:rFonts w:ascii="Verdana" w:eastAsia="Calibri" w:hAnsi="Verdana" w:cs="Arial"/>
                <w:sz w:val="16"/>
                <w:szCs w:val="16"/>
              </w:rPr>
              <w:t xml:space="preserve"> projektow</w:t>
            </w:r>
            <w:r w:rsidR="0057249E">
              <w:rPr>
                <w:rFonts w:ascii="Verdana" w:eastAsia="Calibri" w:hAnsi="Verdana" w:cs="Arial"/>
                <w:sz w:val="16"/>
                <w:szCs w:val="16"/>
              </w:rPr>
              <w:t xml:space="preserve">a polegała na </w:t>
            </w:r>
            <w:r w:rsidR="0057249E" w:rsidRPr="00313413">
              <w:rPr>
                <w:rFonts w:ascii="Verdana" w:hAnsi="Verdana"/>
                <w:bCs/>
                <w:iCs/>
                <w:sz w:val="16"/>
                <w:szCs w:val="16"/>
              </w:rPr>
              <w:t xml:space="preserve"> </w:t>
            </w:r>
            <w:r w:rsidR="0057249E">
              <w:rPr>
                <w:rFonts w:ascii="Verdana" w:hAnsi="Verdana"/>
                <w:bCs/>
                <w:iCs/>
                <w:sz w:val="16"/>
                <w:szCs w:val="16"/>
              </w:rPr>
              <w:t>budowie budynku mieszkalnego wielorodzinnego</w:t>
            </w:r>
            <w:r w:rsidR="0057249E" w:rsidRPr="00313413">
              <w:rPr>
                <w:rFonts w:ascii="Verdana" w:hAnsi="Verdana"/>
                <w:bCs/>
                <w:iCs/>
                <w:sz w:val="16"/>
                <w:szCs w:val="16"/>
              </w:rPr>
              <w:t xml:space="preserve"> o wartości min.: </w:t>
            </w:r>
            <w:r w:rsidR="0057249E">
              <w:rPr>
                <w:rFonts w:ascii="Verdana" w:hAnsi="Verdana"/>
                <w:bCs/>
                <w:iCs/>
                <w:sz w:val="16"/>
                <w:szCs w:val="16"/>
              </w:rPr>
              <w:t>10</w:t>
            </w:r>
            <w:r w:rsidR="0057249E" w:rsidRPr="00313413">
              <w:rPr>
                <w:rFonts w:ascii="Verdana" w:hAnsi="Verdana"/>
                <w:bCs/>
                <w:iCs/>
                <w:sz w:val="16"/>
                <w:szCs w:val="16"/>
              </w:rPr>
              <w:t>0 000 zł brutto</w:t>
            </w:r>
            <w:r w:rsidR="0057249E">
              <w:rPr>
                <w:rFonts w:ascii="Verdana" w:eastAsia="Calibri" w:hAnsi="Verdana" w:cs="Arial"/>
                <w:sz w:val="16"/>
                <w:szCs w:val="16"/>
              </w:rPr>
              <w:t>.</w:t>
            </w:r>
          </w:p>
          <w:p w14:paraId="11BE6491" w14:textId="77777777" w:rsidR="007931DB" w:rsidRPr="001802E3" w:rsidRDefault="007931DB" w:rsidP="007931DB">
            <w:pPr>
              <w:pStyle w:val="Akapitzlist"/>
              <w:keepNext/>
              <w:keepLines/>
              <w:spacing w:after="160" w:line="259" w:lineRule="auto"/>
              <w:ind w:left="360"/>
              <w:jc w:val="both"/>
              <w:rPr>
                <w:rFonts w:ascii="Verdana" w:eastAsia="Calibri" w:hAnsi="Verdana" w:cs="Arial"/>
                <w:sz w:val="16"/>
                <w:szCs w:val="16"/>
              </w:rPr>
            </w:pPr>
            <w:r w:rsidRPr="001802E3">
              <w:rPr>
                <w:rFonts w:ascii="Verdana" w:hAnsi="Verdana"/>
                <w:b/>
                <w:bCs/>
                <w:iCs/>
                <w:sz w:val="16"/>
                <w:szCs w:val="16"/>
              </w:rPr>
              <w:t>(tak  / nie)*</w:t>
            </w:r>
          </w:p>
          <w:p w14:paraId="5024B69D" w14:textId="77777777" w:rsidR="007931DB" w:rsidRDefault="007931DB" w:rsidP="007931DB">
            <w:pPr>
              <w:pStyle w:val="Akapitzlist"/>
              <w:keepNext/>
              <w:keepLines/>
              <w:spacing w:after="160" w:line="259" w:lineRule="auto"/>
              <w:ind w:left="360"/>
              <w:jc w:val="both"/>
              <w:rPr>
                <w:rFonts w:ascii="Verdana" w:eastAsia="Calibri" w:hAnsi="Verdana" w:cs="Arial"/>
                <w:sz w:val="16"/>
                <w:szCs w:val="16"/>
              </w:rPr>
            </w:pPr>
          </w:p>
          <w:p w14:paraId="2B7E77C2" w14:textId="77777777" w:rsidR="007931DB" w:rsidRDefault="007931DB" w:rsidP="007931DB">
            <w:pPr>
              <w:pStyle w:val="Akapitzlist"/>
              <w:keepNext/>
              <w:keepLines/>
              <w:spacing w:after="160" w:line="259" w:lineRule="auto"/>
              <w:ind w:left="360"/>
              <w:jc w:val="both"/>
              <w:rPr>
                <w:rFonts w:ascii="Verdana" w:hAnsi="Verdana"/>
                <w:b/>
                <w:bCs/>
                <w:iCs/>
                <w:sz w:val="16"/>
                <w:szCs w:val="16"/>
              </w:rPr>
            </w:pPr>
            <w:r w:rsidRPr="001802E3">
              <w:rPr>
                <w:rFonts w:ascii="Verdana" w:hAnsi="Verdana"/>
                <w:b/>
                <w:bCs/>
                <w:iCs/>
                <w:sz w:val="16"/>
                <w:szCs w:val="16"/>
              </w:rPr>
              <w:t>*niepotrzebne skreślić</w:t>
            </w:r>
          </w:p>
          <w:p w14:paraId="2DC51556" w14:textId="77777777" w:rsidR="007931DB" w:rsidRDefault="007931DB" w:rsidP="007931DB">
            <w:pPr>
              <w:keepNext/>
              <w:keepLines/>
              <w:jc w:val="both"/>
              <w:rPr>
                <w:rFonts w:ascii="Verdana" w:eastAsia="Calibri" w:hAnsi="Verdana" w:cs="Arial"/>
                <w:sz w:val="16"/>
                <w:szCs w:val="16"/>
              </w:rPr>
            </w:pPr>
          </w:p>
        </w:tc>
      </w:tr>
      <w:tr w:rsidR="007931DB" w:rsidRPr="00A31A52" w14:paraId="5DA90670" w14:textId="77777777" w:rsidTr="007931DB">
        <w:trPr>
          <w:trHeight w:val="4101"/>
        </w:trPr>
        <w:tc>
          <w:tcPr>
            <w:tcW w:w="534" w:type="dxa"/>
            <w:vMerge/>
            <w:tcBorders>
              <w:left w:val="single" w:sz="12" w:space="0" w:color="auto"/>
            </w:tcBorders>
          </w:tcPr>
          <w:p w14:paraId="5C12F2B6" w14:textId="77777777" w:rsidR="007931DB" w:rsidRPr="00A31A52" w:rsidRDefault="007931DB" w:rsidP="007931DB">
            <w:pPr>
              <w:keepNext/>
              <w:keepLines/>
              <w:rPr>
                <w:rFonts w:ascii="Verdana" w:eastAsia="Calibri" w:hAnsi="Verdana" w:cs="Arial"/>
                <w:sz w:val="16"/>
                <w:szCs w:val="16"/>
              </w:rPr>
            </w:pPr>
          </w:p>
        </w:tc>
        <w:tc>
          <w:tcPr>
            <w:tcW w:w="2835" w:type="dxa"/>
            <w:vMerge/>
            <w:tcBorders>
              <w:left w:val="single" w:sz="12" w:space="0" w:color="auto"/>
            </w:tcBorders>
          </w:tcPr>
          <w:p w14:paraId="5DF61797" w14:textId="77777777" w:rsidR="007931DB" w:rsidRDefault="007931DB" w:rsidP="007931DB">
            <w:pPr>
              <w:keepNext/>
              <w:keepLines/>
              <w:jc w:val="center"/>
              <w:rPr>
                <w:rFonts w:ascii="Verdana" w:eastAsia="Calibri" w:hAnsi="Verdana" w:cs="Arial"/>
                <w:sz w:val="16"/>
                <w:szCs w:val="16"/>
              </w:rPr>
            </w:pPr>
          </w:p>
        </w:tc>
        <w:tc>
          <w:tcPr>
            <w:tcW w:w="2835" w:type="dxa"/>
            <w:vMerge/>
          </w:tcPr>
          <w:p w14:paraId="44F3F623" w14:textId="77777777" w:rsidR="007931DB" w:rsidRDefault="007931DB" w:rsidP="007931DB">
            <w:pPr>
              <w:keepNext/>
              <w:keepLines/>
              <w:spacing w:line="480" w:lineRule="auto"/>
              <w:rPr>
                <w:rFonts w:ascii="Verdana" w:eastAsia="Calibri" w:hAnsi="Verdana" w:cs="Arial"/>
                <w:sz w:val="16"/>
                <w:szCs w:val="16"/>
              </w:rPr>
            </w:pPr>
          </w:p>
        </w:tc>
        <w:tc>
          <w:tcPr>
            <w:tcW w:w="2976" w:type="dxa"/>
            <w:tcBorders>
              <w:top w:val="single" w:sz="4" w:space="0" w:color="auto"/>
              <w:bottom w:val="single" w:sz="4" w:space="0" w:color="auto"/>
            </w:tcBorders>
          </w:tcPr>
          <w:p w14:paraId="5E368756" w14:textId="77777777" w:rsidR="007931DB" w:rsidRPr="006F37F8" w:rsidRDefault="007931DB" w:rsidP="007931DB">
            <w:pPr>
              <w:rPr>
                <w:rFonts w:ascii="Verdana" w:eastAsia="Calibri" w:hAnsi="Verdana" w:cs="Arial"/>
                <w:b/>
                <w:sz w:val="16"/>
                <w:szCs w:val="16"/>
              </w:rPr>
            </w:pPr>
            <w:r w:rsidRPr="006F37F8">
              <w:rPr>
                <w:rFonts w:ascii="Verdana" w:eastAsia="Calibri" w:hAnsi="Verdana" w:cs="Arial"/>
                <w:b/>
                <w:sz w:val="16"/>
                <w:szCs w:val="16"/>
              </w:rPr>
              <w:t>(3)</w:t>
            </w:r>
          </w:p>
          <w:p w14:paraId="6CF2DA49" w14:textId="77777777" w:rsidR="007931DB" w:rsidRPr="009C0199" w:rsidRDefault="007931DB" w:rsidP="007931DB">
            <w:pPr>
              <w:keepNext/>
              <w:keepLines/>
              <w:spacing w:line="240" w:lineRule="auto"/>
              <w:rPr>
                <w:rFonts w:ascii="Verdana" w:eastAsia="Calibri" w:hAnsi="Verdana" w:cs="Arial"/>
                <w:sz w:val="16"/>
                <w:szCs w:val="16"/>
              </w:rPr>
            </w:pPr>
            <w:r w:rsidRPr="009C0199">
              <w:rPr>
                <w:rFonts w:ascii="Verdana" w:eastAsia="Calibri" w:hAnsi="Verdana" w:cs="Arial"/>
                <w:sz w:val="16"/>
                <w:szCs w:val="16"/>
              </w:rPr>
              <w:t>a)</w:t>
            </w:r>
            <w:r>
              <w:rPr>
                <w:rFonts w:ascii="Verdana" w:eastAsia="Calibri" w:hAnsi="Verdana" w:cs="Arial"/>
                <w:sz w:val="16"/>
                <w:szCs w:val="16"/>
              </w:rPr>
              <w:t xml:space="preserve"> </w:t>
            </w:r>
            <w:r w:rsidRPr="009C0199">
              <w:rPr>
                <w:rFonts w:ascii="Verdana" w:eastAsia="Calibri" w:hAnsi="Verdana" w:cs="Arial"/>
                <w:sz w:val="16"/>
                <w:szCs w:val="16"/>
              </w:rPr>
              <w:t xml:space="preserve">Nazwa </w:t>
            </w:r>
            <w:r>
              <w:rPr>
                <w:rFonts w:ascii="Verdana" w:eastAsia="Calibri" w:hAnsi="Verdana" w:cs="Arial"/>
                <w:sz w:val="16"/>
                <w:szCs w:val="16"/>
              </w:rPr>
              <w:t xml:space="preserve">wykonanej dokumentacji projektowej </w:t>
            </w:r>
          </w:p>
          <w:p w14:paraId="3BAD1FE0" w14:textId="77777777" w:rsidR="007931DB" w:rsidRPr="009C0199" w:rsidRDefault="007931DB" w:rsidP="007931DB">
            <w:pPr>
              <w:keepNext/>
              <w:keepLines/>
              <w:spacing w:line="240" w:lineRule="auto"/>
              <w:rPr>
                <w:rFonts w:ascii="Verdana" w:eastAsia="Calibri" w:hAnsi="Verdana" w:cs="Arial"/>
                <w:sz w:val="16"/>
                <w:szCs w:val="16"/>
              </w:rPr>
            </w:pPr>
            <w:r w:rsidRPr="009C0199">
              <w:rPr>
                <w:rFonts w:ascii="Verdana" w:eastAsia="Calibri" w:hAnsi="Verdana" w:cs="Arial"/>
                <w:sz w:val="16"/>
                <w:szCs w:val="16"/>
              </w:rPr>
              <w:t>………………………………………..</w:t>
            </w:r>
          </w:p>
          <w:p w14:paraId="7BACA9DD" w14:textId="77777777" w:rsidR="007931DB" w:rsidRPr="009C0199" w:rsidRDefault="007931DB" w:rsidP="007931DB">
            <w:pPr>
              <w:keepNext/>
              <w:keepLines/>
              <w:spacing w:line="240" w:lineRule="auto"/>
              <w:rPr>
                <w:rFonts w:ascii="Verdana" w:eastAsia="Calibri" w:hAnsi="Verdana" w:cs="Arial"/>
                <w:sz w:val="16"/>
                <w:szCs w:val="16"/>
              </w:rPr>
            </w:pPr>
            <w:r w:rsidRPr="009C0199">
              <w:rPr>
                <w:rFonts w:ascii="Verdana" w:eastAsia="Calibri" w:hAnsi="Verdana" w:cs="Arial"/>
                <w:sz w:val="16"/>
                <w:szCs w:val="16"/>
              </w:rPr>
              <w:t>b)</w:t>
            </w:r>
            <w:r>
              <w:rPr>
                <w:rFonts w:ascii="Verdana" w:eastAsia="Calibri" w:hAnsi="Verdana" w:cs="Arial"/>
                <w:sz w:val="16"/>
                <w:szCs w:val="16"/>
              </w:rPr>
              <w:t xml:space="preserve"> </w:t>
            </w:r>
            <w:r w:rsidRPr="009C0199">
              <w:rPr>
                <w:rFonts w:ascii="Verdana" w:eastAsia="Calibri" w:hAnsi="Verdana" w:cs="Arial"/>
                <w:sz w:val="16"/>
                <w:szCs w:val="16"/>
              </w:rPr>
              <w:t xml:space="preserve">Branża, w której </w:t>
            </w:r>
            <w:r>
              <w:rPr>
                <w:rFonts w:ascii="Verdana" w:eastAsia="Calibri" w:hAnsi="Verdana" w:cs="Arial"/>
                <w:sz w:val="16"/>
                <w:szCs w:val="16"/>
              </w:rPr>
              <w:t>została wykonana dokumentacja projektowa</w:t>
            </w:r>
            <w:r w:rsidRPr="009C0199">
              <w:rPr>
                <w:rFonts w:ascii="Verdana" w:eastAsia="Calibri" w:hAnsi="Verdana" w:cs="Arial"/>
                <w:sz w:val="16"/>
                <w:szCs w:val="16"/>
              </w:rPr>
              <w:t>: ……………………………………………</w:t>
            </w:r>
          </w:p>
          <w:p w14:paraId="29FD8D28" w14:textId="021B7EC0" w:rsidR="007931DB" w:rsidRPr="009C0199" w:rsidRDefault="007931DB" w:rsidP="007931DB">
            <w:pPr>
              <w:keepNext/>
              <w:keepLines/>
              <w:spacing w:line="240" w:lineRule="auto"/>
              <w:rPr>
                <w:rFonts w:ascii="Verdana" w:eastAsia="Calibri" w:hAnsi="Verdana" w:cs="Arial"/>
                <w:sz w:val="16"/>
                <w:szCs w:val="16"/>
              </w:rPr>
            </w:pPr>
            <w:r w:rsidRPr="009C0199">
              <w:rPr>
                <w:rFonts w:ascii="Verdana" w:eastAsia="Calibri" w:hAnsi="Verdana" w:cs="Arial"/>
                <w:sz w:val="16"/>
                <w:szCs w:val="16"/>
              </w:rPr>
              <w:t>c)</w:t>
            </w:r>
            <w:r>
              <w:rPr>
                <w:rFonts w:ascii="Verdana" w:eastAsia="Calibri" w:hAnsi="Verdana" w:cs="Arial"/>
                <w:sz w:val="16"/>
                <w:szCs w:val="16"/>
              </w:rPr>
              <w:t xml:space="preserve"> </w:t>
            </w:r>
            <w:r w:rsidR="0057249E" w:rsidRPr="009C0199">
              <w:rPr>
                <w:rFonts w:ascii="Verdana" w:eastAsia="Calibri" w:hAnsi="Verdana" w:cs="Arial"/>
                <w:sz w:val="16"/>
                <w:szCs w:val="16"/>
              </w:rPr>
              <w:t xml:space="preserve">Czy </w:t>
            </w:r>
            <w:r w:rsidR="0057249E">
              <w:rPr>
                <w:rFonts w:ascii="Verdana" w:eastAsia="Calibri" w:hAnsi="Verdana" w:cs="Arial"/>
                <w:sz w:val="16"/>
                <w:szCs w:val="16"/>
              </w:rPr>
              <w:t xml:space="preserve">wykonana </w:t>
            </w:r>
            <w:r w:rsidR="0057249E" w:rsidRPr="00313413">
              <w:rPr>
                <w:rFonts w:ascii="Verdana" w:eastAsia="Calibri" w:hAnsi="Verdana" w:cs="Arial"/>
                <w:sz w:val="16"/>
                <w:szCs w:val="16"/>
              </w:rPr>
              <w:t>dokumentacj</w:t>
            </w:r>
            <w:r w:rsidR="0057249E">
              <w:rPr>
                <w:rFonts w:ascii="Verdana" w:eastAsia="Calibri" w:hAnsi="Verdana" w:cs="Arial"/>
                <w:sz w:val="16"/>
                <w:szCs w:val="16"/>
              </w:rPr>
              <w:t>a</w:t>
            </w:r>
            <w:r w:rsidR="0057249E" w:rsidRPr="00313413">
              <w:rPr>
                <w:rFonts w:ascii="Verdana" w:eastAsia="Calibri" w:hAnsi="Verdana" w:cs="Arial"/>
                <w:sz w:val="16"/>
                <w:szCs w:val="16"/>
              </w:rPr>
              <w:t xml:space="preserve"> projektow</w:t>
            </w:r>
            <w:r w:rsidR="0057249E">
              <w:rPr>
                <w:rFonts w:ascii="Verdana" w:eastAsia="Calibri" w:hAnsi="Verdana" w:cs="Arial"/>
                <w:sz w:val="16"/>
                <w:szCs w:val="16"/>
              </w:rPr>
              <w:t xml:space="preserve">a polegała na </w:t>
            </w:r>
            <w:r w:rsidR="0057249E" w:rsidRPr="00313413">
              <w:rPr>
                <w:rFonts w:ascii="Verdana" w:hAnsi="Verdana"/>
                <w:bCs/>
                <w:iCs/>
                <w:sz w:val="16"/>
                <w:szCs w:val="16"/>
              </w:rPr>
              <w:t xml:space="preserve"> </w:t>
            </w:r>
            <w:r w:rsidR="0057249E">
              <w:rPr>
                <w:rFonts w:ascii="Verdana" w:hAnsi="Verdana"/>
                <w:bCs/>
                <w:iCs/>
                <w:sz w:val="16"/>
                <w:szCs w:val="16"/>
              </w:rPr>
              <w:t>budowie budynku mieszkalnego wielorodzinnego</w:t>
            </w:r>
            <w:r w:rsidR="0057249E" w:rsidRPr="00313413">
              <w:rPr>
                <w:rFonts w:ascii="Verdana" w:hAnsi="Verdana"/>
                <w:bCs/>
                <w:iCs/>
                <w:sz w:val="16"/>
                <w:szCs w:val="16"/>
              </w:rPr>
              <w:t xml:space="preserve"> o wartości min.: </w:t>
            </w:r>
            <w:r w:rsidR="0057249E">
              <w:rPr>
                <w:rFonts w:ascii="Verdana" w:hAnsi="Verdana"/>
                <w:bCs/>
                <w:iCs/>
                <w:sz w:val="16"/>
                <w:szCs w:val="16"/>
              </w:rPr>
              <w:t>10</w:t>
            </w:r>
            <w:r w:rsidR="0057249E" w:rsidRPr="00313413">
              <w:rPr>
                <w:rFonts w:ascii="Verdana" w:hAnsi="Verdana"/>
                <w:bCs/>
                <w:iCs/>
                <w:sz w:val="16"/>
                <w:szCs w:val="16"/>
              </w:rPr>
              <w:t>0 000 zł brutto</w:t>
            </w:r>
            <w:r w:rsidR="0057249E">
              <w:rPr>
                <w:rFonts w:ascii="Verdana" w:eastAsia="Calibri" w:hAnsi="Verdana" w:cs="Arial"/>
                <w:sz w:val="16"/>
                <w:szCs w:val="16"/>
              </w:rPr>
              <w:t>.</w:t>
            </w:r>
          </w:p>
          <w:p w14:paraId="7F1CF365" w14:textId="77777777" w:rsidR="007931DB" w:rsidRPr="001802E3" w:rsidRDefault="007931DB" w:rsidP="007931DB">
            <w:pPr>
              <w:pStyle w:val="Akapitzlist"/>
              <w:keepNext/>
              <w:keepLines/>
              <w:spacing w:after="160" w:line="259" w:lineRule="auto"/>
              <w:ind w:left="360"/>
              <w:jc w:val="both"/>
              <w:rPr>
                <w:rFonts w:ascii="Verdana" w:eastAsia="Calibri" w:hAnsi="Verdana" w:cs="Arial"/>
                <w:sz w:val="16"/>
                <w:szCs w:val="16"/>
              </w:rPr>
            </w:pPr>
            <w:r w:rsidRPr="001802E3">
              <w:rPr>
                <w:rFonts w:ascii="Verdana" w:hAnsi="Verdana"/>
                <w:b/>
                <w:bCs/>
                <w:iCs/>
                <w:sz w:val="16"/>
                <w:szCs w:val="16"/>
              </w:rPr>
              <w:t>(tak  / nie)*</w:t>
            </w:r>
          </w:p>
          <w:p w14:paraId="14B26EEB" w14:textId="77777777" w:rsidR="007931DB" w:rsidRDefault="007931DB" w:rsidP="007931DB">
            <w:pPr>
              <w:pStyle w:val="Akapitzlist"/>
              <w:keepNext/>
              <w:keepLines/>
              <w:spacing w:after="160" w:line="259" w:lineRule="auto"/>
              <w:ind w:left="360"/>
              <w:jc w:val="both"/>
              <w:rPr>
                <w:rFonts w:ascii="Verdana" w:eastAsia="Calibri" w:hAnsi="Verdana" w:cs="Arial"/>
                <w:sz w:val="16"/>
                <w:szCs w:val="16"/>
              </w:rPr>
            </w:pPr>
          </w:p>
          <w:p w14:paraId="1C55DF5A" w14:textId="77777777" w:rsidR="007931DB" w:rsidRDefault="007931DB" w:rsidP="007931DB">
            <w:pPr>
              <w:pStyle w:val="Akapitzlist"/>
              <w:keepNext/>
              <w:keepLines/>
              <w:spacing w:after="160" w:line="259" w:lineRule="auto"/>
              <w:ind w:left="360"/>
              <w:jc w:val="both"/>
              <w:rPr>
                <w:rFonts w:ascii="Verdana" w:hAnsi="Verdana"/>
                <w:b/>
                <w:bCs/>
                <w:iCs/>
                <w:sz w:val="16"/>
                <w:szCs w:val="16"/>
              </w:rPr>
            </w:pPr>
            <w:r w:rsidRPr="001802E3">
              <w:rPr>
                <w:rFonts w:ascii="Verdana" w:hAnsi="Verdana"/>
                <w:b/>
                <w:bCs/>
                <w:iCs/>
                <w:sz w:val="16"/>
                <w:szCs w:val="16"/>
              </w:rPr>
              <w:t>*niepotrzebne skreślić</w:t>
            </w:r>
          </w:p>
          <w:p w14:paraId="25663918" w14:textId="77777777" w:rsidR="007931DB" w:rsidRPr="006F37F8" w:rsidRDefault="007931DB" w:rsidP="007931DB">
            <w:pPr>
              <w:rPr>
                <w:rFonts w:ascii="Verdana" w:eastAsia="Calibri" w:hAnsi="Verdana" w:cs="Arial"/>
                <w:sz w:val="16"/>
                <w:szCs w:val="16"/>
              </w:rPr>
            </w:pPr>
          </w:p>
        </w:tc>
      </w:tr>
      <w:tr w:rsidR="007931DB" w:rsidRPr="00A31A52" w14:paraId="5449E69E" w14:textId="77777777" w:rsidTr="007931DB">
        <w:trPr>
          <w:trHeight w:val="2516"/>
        </w:trPr>
        <w:tc>
          <w:tcPr>
            <w:tcW w:w="534" w:type="dxa"/>
            <w:vMerge/>
            <w:tcBorders>
              <w:left w:val="single" w:sz="12" w:space="0" w:color="auto"/>
            </w:tcBorders>
          </w:tcPr>
          <w:p w14:paraId="3868E3C9" w14:textId="77777777" w:rsidR="007931DB" w:rsidRPr="00A31A52" w:rsidRDefault="007931DB" w:rsidP="007931DB">
            <w:pPr>
              <w:keepNext/>
              <w:keepLines/>
              <w:rPr>
                <w:rFonts w:ascii="Verdana" w:eastAsia="Calibri" w:hAnsi="Verdana" w:cs="Arial"/>
                <w:sz w:val="16"/>
                <w:szCs w:val="16"/>
              </w:rPr>
            </w:pPr>
          </w:p>
        </w:tc>
        <w:tc>
          <w:tcPr>
            <w:tcW w:w="2835" w:type="dxa"/>
            <w:vMerge/>
            <w:tcBorders>
              <w:left w:val="single" w:sz="12" w:space="0" w:color="auto"/>
            </w:tcBorders>
          </w:tcPr>
          <w:p w14:paraId="2AF75B7B" w14:textId="77777777" w:rsidR="007931DB" w:rsidRDefault="007931DB" w:rsidP="007931DB">
            <w:pPr>
              <w:keepNext/>
              <w:keepLines/>
              <w:jc w:val="center"/>
              <w:rPr>
                <w:rFonts w:ascii="Verdana" w:eastAsia="Calibri" w:hAnsi="Verdana" w:cs="Arial"/>
                <w:sz w:val="16"/>
                <w:szCs w:val="16"/>
              </w:rPr>
            </w:pPr>
          </w:p>
        </w:tc>
        <w:tc>
          <w:tcPr>
            <w:tcW w:w="2835" w:type="dxa"/>
            <w:vMerge/>
          </w:tcPr>
          <w:p w14:paraId="6E7D3FC5" w14:textId="77777777" w:rsidR="007931DB" w:rsidRDefault="007931DB" w:rsidP="007931DB">
            <w:pPr>
              <w:keepNext/>
              <w:keepLines/>
              <w:spacing w:line="480" w:lineRule="auto"/>
              <w:rPr>
                <w:rFonts w:ascii="Verdana" w:eastAsia="Calibri" w:hAnsi="Verdana" w:cs="Arial"/>
                <w:sz w:val="16"/>
                <w:szCs w:val="16"/>
              </w:rPr>
            </w:pPr>
          </w:p>
        </w:tc>
        <w:tc>
          <w:tcPr>
            <w:tcW w:w="2976" w:type="dxa"/>
            <w:tcBorders>
              <w:top w:val="single" w:sz="4" w:space="0" w:color="auto"/>
            </w:tcBorders>
          </w:tcPr>
          <w:p w14:paraId="56044A59" w14:textId="77777777" w:rsidR="007931DB" w:rsidRDefault="007931DB" w:rsidP="007931DB">
            <w:pPr>
              <w:rPr>
                <w:rFonts w:ascii="Verdana" w:eastAsia="Calibri" w:hAnsi="Verdana" w:cs="Arial"/>
                <w:b/>
                <w:sz w:val="16"/>
                <w:szCs w:val="16"/>
              </w:rPr>
            </w:pPr>
          </w:p>
          <w:p w14:paraId="7DA513D1" w14:textId="77777777" w:rsidR="007931DB" w:rsidRPr="006F37F8" w:rsidRDefault="007931DB" w:rsidP="007931DB">
            <w:pPr>
              <w:rPr>
                <w:rFonts w:ascii="Verdana" w:eastAsia="Calibri" w:hAnsi="Verdana" w:cs="Arial"/>
                <w:b/>
                <w:sz w:val="16"/>
                <w:szCs w:val="16"/>
              </w:rPr>
            </w:pPr>
            <w:r w:rsidRPr="006F37F8">
              <w:rPr>
                <w:rFonts w:ascii="Verdana" w:eastAsia="Calibri" w:hAnsi="Verdana" w:cs="Arial"/>
                <w:b/>
                <w:sz w:val="16"/>
                <w:szCs w:val="16"/>
              </w:rPr>
              <w:t>(</w:t>
            </w:r>
            <w:r>
              <w:rPr>
                <w:rFonts w:ascii="Verdana" w:eastAsia="Calibri" w:hAnsi="Verdana" w:cs="Arial"/>
                <w:b/>
                <w:sz w:val="16"/>
                <w:szCs w:val="16"/>
              </w:rPr>
              <w:t>4</w:t>
            </w:r>
            <w:r w:rsidRPr="006F37F8">
              <w:rPr>
                <w:rFonts w:ascii="Verdana" w:eastAsia="Calibri" w:hAnsi="Verdana" w:cs="Arial"/>
                <w:b/>
                <w:sz w:val="16"/>
                <w:szCs w:val="16"/>
              </w:rPr>
              <w:t>)</w:t>
            </w:r>
          </w:p>
          <w:p w14:paraId="40F630D0" w14:textId="77777777" w:rsidR="007931DB" w:rsidRPr="009C0199" w:rsidRDefault="007931DB" w:rsidP="007931DB">
            <w:pPr>
              <w:keepNext/>
              <w:keepLines/>
              <w:spacing w:line="240" w:lineRule="auto"/>
              <w:rPr>
                <w:rFonts w:ascii="Verdana" w:eastAsia="Calibri" w:hAnsi="Verdana" w:cs="Arial"/>
                <w:sz w:val="16"/>
                <w:szCs w:val="16"/>
              </w:rPr>
            </w:pPr>
            <w:r w:rsidRPr="009C0199">
              <w:rPr>
                <w:rFonts w:ascii="Verdana" w:eastAsia="Calibri" w:hAnsi="Verdana" w:cs="Arial"/>
                <w:sz w:val="16"/>
                <w:szCs w:val="16"/>
              </w:rPr>
              <w:t>a)</w:t>
            </w:r>
            <w:r>
              <w:rPr>
                <w:rFonts w:ascii="Verdana" w:eastAsia="Calibri" w:hAnsi="Verdana" w:cs="Arial"/>
                <w:sz w:val="16"/>
                <w:szCs w:val="16"/>
              </w:rPr>
              <w:t xml:space="preserve"> </w:t>
            </w:r>
            <w:r w:rsidRPr="009C0199">
              <w:rPr>
                <w:rFonts w:ascii="Verdana" w:eastAsia="Calibri" w:hAnsi="Verdana" w:cs="Arial"/>
                <w:sz w:val="16"/>
                <w:szCs w:val="16"/>
              </w:rPr>
              <w:t xml:space="preserve">Nazwa </w:t>
            </w:r>
            <w:r>
              <w:rPr>
                <w:rFonts w:ascii="Verdana" w:eastAsia="Calibri" w:hAnsi="Verdana" w:cs="Arial"/>
                <w:sz w:val="16"/>
                <w:szCs w:val="16"/>
              </w:rPr>
              <w:t xml:space="preserve">wykonanej dokumentacji projektowej </w:t>
            </w:r>
          </w:p>
          <w:p w14:paraId="3FBB6704" w14:textId="77777777" w:rsidR="007931DB" w:rsidRPr="009C0199" w:rsidRDefault="007931DB" w:rsidP="007931DB">
            <w:pPr>
              <w:keepNext/>
              <w:keepLines/>
              <w:spacing w:line="240" w:lineRule="auto"/>
              <w:rPr>
                <w:rFonts w:ascii="Verdana" w:eastAsia="Calibri" w:hAnsi="Verdana" w:cs="Arial"/>
                <w:sz w:val="16"/>
                <w:szCs w:val="16"/>
              </w:rPr>
            </w:pPr>
            <w:r w:rsidRPr="009C0199">
              <w:rPr>
                <w:rFonts w:ascii="Verdana" w:eastAsia="Calibri" w:hAnsi="Verdana" w:cs="Arial"/>
                <w:sz w:val="16"/>
                <w:szCs w:val="16"/>
              </w:rPr>
              <w:t>………………………………………..</w:t>
            </w:r>
          </w:p>
          <w:p w14:paraId="136BDAEC" w14:textId="77777777" w:rsidR="007931DB" w:rsidRPr="009C0199" w:rsidRDefault="007931DB" w:rsidP="007931DB">
            <w:pPr>
              <w:keepNext/>
              <w:keepLines/>
              <w:spacing w:line="240" w:lineRule="auto"/>
              <w:rPr>
                <w:rFonts w:ascii="Verdana" w:eastAsia="Calibri" w:hAnsi="Verdana" w:cs="Arial"/>
                <w:sz w:val="16"/>
                <w:szCs w:val="16"/>
              </w:rPr>
            </w:pPr>
            <w:r w:rsidRPr="009C0199">
              <w:rPr>
                <w:rFonts w:ascii="Verdana" w:eastAsia="Calibri" w:hAnsi="Verdana" w:cs="Arial"/>
                <w:sz w:val="16"/>
                <w:szCs w:val="16"/>
              </w:rPr>
              <w:t>b)</w:t>
            </w:r>
            <w:r>
              <w:rPr>
                <w:rFonts w:ascii="Verdana" w:eastAsia="Calibri" w:hAnsi="Verdana" w:cs="Arial"/>
                <w:sz w:val="16"/>
                <w:szCs w:val="16"/>
              </w:rPr>
              <w:t xml:space="preserve"> </w:t>
            </w:r>
            <w:r w:rsidRPr="009C0199">
              <w:rPr>
                <w:rFonts w:ascii="Verdana" w:eastAsia="Calibri" w:hAnsi="Verdana" w:cs="Arial"/>
                <w:sz w:val="16"/>
                <w:szCs w:val="16"/>
              </w:rPr>
              <w:t xml:space="preserve">Branża, w której </w:t>
            </w:r>
            <w:r>
              <w:rPr>
                <w:rFonts w:ascii="Verdana" w:eastAsia="Calibri" w:hAnsi="Verdana" w:cs="Arial"/>
                <w:sz w:val="16"/>
                <w:szCs w:val="16"/>
              </w:rPr>
              <w:t>została wykonana dokumentacja projektowa</w:t>
            </w:r>
            <w:r w:rsidRPr="009C0199">
              <w:rPr>
                <w:rFonts w:ascii="Verdana" w:eastAsia="Calibri" w:hAnsi="Verdana" w:cs="Arial"/>
                <w:sz w:val="16"/>
                <w:szCs w:val="16"/>
              </w:rPr>
              <w:t>: ……………………………………………</w:t>
            </w:r>
          </w:p>
          <w:p w14:paraId="2BBA5ABD" w14:textId="0EBC1158" w:rsidR="007931DB" w:rsidRPr="009C0199" w:rsidRDefault="007931DB" w:rsidP="007931DB">
            <w:pPr>
              <w:keepNext/>
              <w:keepLines/>
              <w:spacing w:line="240" w:lineRule="auto"/>
              <w:rPr>
                <w:rFonts w:ascii="Verdana" w:eastAsia="Calibri" w:hAnsi="Verdana" w:cs="Arial"/>
                <w:sz w:val="16"/>
                <w:szCs w:val="16"/>
              </w:rPr>
            </w:pPr>
            <w:r w:rsidRPr="009C0199">
              <w:rPr>
                <w:rFonts w:ascii="Verdana" w:eastAsia="Calibri" w:hAnsi="Verdana" w:cs="Arial"/>
                <w:sz w:val="16"/>
                <w:szCs w:val="16"/>
              </w:rPr>
              <w:t>c)</w:t>
            </w:r>
            <w:r>
              <w:rPr>
                <w:rFonts w:ascii="Verdana" w:eastAsia="Calibri" w:hAnsi="Verdana" w:cs="Arial"/>
                <w:sz w:val="16"/>
                <w:szCs w:val="16"/>
              </w:rPr>
              <w:t xml:space="preserve"> </w:t>
            </w:r>
            <w:r w:rsidR="0057249E" w:rsidRPr="009C0199">
              <w:rPr>
                <w:rFonts w:ascii="Verdana" w:eastAsia="Calibri" w:hAnsi="Verdana" w:cs="Arial"/>
                <w:sz w:val="16"/>
                <w:szCs w:val="16"/>
              </w:rPr>
              <w:t xml:space="preserve">Czy </w:t>
            </w:r>
            <w:r w:rsidR="0057249E">
              <w:rPr>
                <w:rFonts w:ascii="Verdana" w:eastAsia="Calibri" w:hAnsi="Verdana" w:cs="Arial"/>
                <w:sz w:val="16"/>
                <w:szCs w:val="16"/>
              </w:rPr>
              <w:t xml:space="preserve">wykonana </w:t>
            </w:r>
            <w:r w:rsidR="0057249E" w:rsidRPr="00313413">
              <w:rPr>
                <w:rFonts w:ascii="Verdana" w:eastAsia="Calibri" w:hAnsi="Verdana" w:cs="Arial"/>
                <w:sz w:val="16"/>
                <w:szCs w:val="16"/>
              </w:rPr>
              <w:t>dokumentacj</w:t>
            </w:r>
            <w:r w:rsidR="0057249E">
              <w:rPr>
                <w:rFonts w:ascii="Verdana" w:eastAsia="Calibri" w:hAnsi="Verdana" w:cs="Arial"/>
                <w:sz w:val="16"/>
                <w:szCs w:val="16"/>
              </w:rPr>
              <w:t>a</w:t>
            </w:r>
            <w:r w:rsidR="0057249E" w:rsidRPr="00313413">
              <w:rPr>
                <w:rFonts w:ascii="Verdana" w:eastAsia="Calibri" w:hAnsi="Verdana" w:cs="Arial"/>
                <w:sz w:val="16"/>
                <w:szCs w:val="16"/>
              </w:rPr>
              <w:t xml:space="preserve"> projektow</w:t>
            </w:r>
            <w:r w:rsidR="0057249E">
              <w:rPr>
                <w:rFonts w:ascii="Verdana" w:eastAsia="Calibri" w:hAnsi="Verdana" w:cs="Arial"/>
                <w:sz w:val="16"/>
                <w:szCs w:val="16"/>
              </w:rPr>
              <w:t xml:space="preserve">a polegała na </w:t>
            </w:r>
            <w:r w:rsidR="0057249E" w:rsidRPr="00313413">
              <w:rPr>
                <w:rFonts w:ascii="Verdana" w:hAnsi="Verdana"/>
                <w:bCs/>
                <w:iCs/>
                <w:sz w:val="16"/>
                <w:szCs w:val="16"/>
              </w:rPr>
              <w:t xml:space="preserve"> </w:t>
            </w:r>
            <w:r w:rsidR="0057249E">
              <w:rPr>
                <w:rFonts w:ascii="Verdana" w:hAnsi="Verdana"/>
                <w:bCs/>
                <w:iCs/>
                <w:sz w:val="16"/>
                <w:szCs w:val="16"/>
              </w:rPr>
              <w:t>budowie budynku mieszkalnego wielorodzinnego</w:t>
            </w:r>
            <w:r w:rsidR="0057249E" w:rsidRPr="00313413">
              <w:rPr>
                <w:rFonts w:ascii="Verdana" w:hAnsi="Verdana"/>
                <w:bCs/>
                <w:iCs/>
                <w:sz w:val="16"/>
                <w:szCs w:val="16"/>
              </w:rPr>
              <w:t xml:space="preserve"> o wartości min.: </w:t>
            </w:r>
            <w:r w:rsidR="0057249E">
              <w:rPr>
                <w:rFonts w:ascii="Verdana" w:hAnsi="Verdana"/>
                <w:bCs/>
                <w:iCs/>
                <w:sz w:val="16"/>
                <w:szCs w:val="16"/>
              </w:rPr>
              <w:t>10</w:t>
            </w:r>
            <w:r w:rsidR="0057249E" w:rsidRPr="00313413">
              <w:rPr>
                <w:rFonts w:ascii="Verdana" w:hAnsi="Verdana"/>
                <w:bCs/>
                <w:iCs/>
                <w:sz w:val="16"/>
                <w:szCs w:val="16"/>
              </w:rPr>
              <w:t>0 000 zł brutto</w:t>
            </w:r>
            <w:r w:rsidR="0057249E">
              <w:rPr>
                <w:rFonts w:ascii="Verdana" w:eastAsia="Calibri" w:hAnsi="Verdana" w:cs="Arial"/>
                <w:sz w:val="16"/>
                <w:szCs w:val="16"/>
              </w:rPr>
              <w:t>.</w:t>
            </w:r>
          </w:p>
          <w:p w14:paraId="2737D7AF" w14:textId="77777777" w:rsidR="007931DB" w:rsidRPr="001802E3" w:rsidRDefault="007931DB" w:rsidP="007931DB">
            <w:pPr>
              <w:pStyle w:val="Akapitzlist"/>
              <w:keepNext/>
              <w:keepLines/>
              <w:spacing w:after="160" w:line="259" w:lineRule="auto"/>
              <w:ind w:left="360"/>
              <w:jc w:val="both"/>
              <w:rPr>
                <w:rFonts w:ascii="Verdana" w:eastAsia="Calibri" w:hAnsi="Verdana" w:cs="Arial"/>
                <w:sz w:val="16"/>
                <w:szCs w:val="16"/>
              </w:rPr>
            </w:pPr>
            <w:r w:rsidRPr="001802E3">
              <w:rPr>
                <w:rFonts w:ascii="Verdana" w:hAnsi="Verdana"/>
                <w:b/>
                <w:bCs/>
                <w:iCs/>
                <w:sz w:val="16"/>
                <w:szCs w:val="16"/>
              </w:rPr>
              <w:t>(tak  / nie)*</w:t>
            </w:r>
          </w:p>
          <w:p w14:paraId="245A11F1" w14:textId="77777777" w:rsidR="007931DB" w:rsidRDefault="007931DB" w:rsidP="007931DB">
            <w:pPr>
              <w:pStyle w:val="Akapitzlist"/>
              <w:keepNext/>
              <w:keepLines/>
              <w:spacing w:after="160" w:line="259" w:lineRule="auto"/>
              <w:ind w:left="360"/>
              <w:jc w:val="both"/>
              <w:rPr>
                <w:rFonts w:ascii="Verdana" w:eastAsia="Calibri" w:hAnsi="Verdana" w:cs="Arial"/>
                <w:sz w:val="16"/>
                <w:szCs w:val="16"/>
              </w:rPr>
            </w:pPr>
          </w:p>
          <w:p w14:paraId="2E6F1B53" w14:textId="77777777" w:rsidR="007931DB" w:rsidRDefault="007931DB" w:rsidP="007931DB">
            <w:pPr>
              <w:pStyle w:val="Akapitzlist"/>
              <w:keepNext/>
              <w:keepLines/>
              <w:spacing w:after="160" w:line="259" w:lineRule="auto"/>
              <w:ind w:left="360"/>
              <w:jc w:val="both"/>
              <w:rPr>
                <w:rFonts w:ascii="Verdana" w:hAnsi="Verdana"/>
                <w:b/>
                <w:bCs/>
                <w:iCs/>
                <w:sz w:val="16"/>
                <w:szCs w:val="16"/>
              </w:rPr>
            </w:pPr>
            <w:r w:rsidRPr="001802E3">
              <w:rPr>
                <w:rFonts w:ascii="Verdana" w:hAnsi="Verdana"/>
                <w:b/>
                <w:bCs/>
                <w:iCs/>
                <w:sz w:val="16"/>
                <w:szCs w:val="16"/>
              </w:rPr>
              <w:t>*niepotrzebne skreślić</w:t>
            </w:r>
          </w:p>
          <w:p w14:paraId="777811A5" w14:textId="77777777" w:rsidR="007931DB" w:rsidRPr="006F37F8" w:rsidRDefault="007931DB" w:rsidP="007931DB">
            <w:pPr>
              <w:rPr>
                <w:rFonts w:ascii="Verdana" w:eastAsia="Calibri" w:hAnsi="Verdana" w:cs="Arial"/>
                <w:sz w:val="16"/>
                <w:szCs w:val="16"/>
              </w:rPr>
            </w:pPr>
          </w:p>
        </w:tc>
      </w:tr>
    </w:tbl>
    <w:p w14:paraId="32212905" w14:textId="77777777" w:rsidR="007931DB" w:rsidRPr="00A31A52" w:rsidRDefault="007931DB" w:rsidP="00A463FA">
      <w:pPr>
        <w:numPr>
          <w:ilvl w:val="0"/>
          <w:numId w:val="78"/>
        </w:numPr>
        <w:spacing w:before="240" w:after="240" w:line="276" w:lineRule="auto"/>
        <w:contextualSpacing/>
        <w:jc w:val="both"/>
        <w:rPr>
          <w:rFonts w:ascii="Verdana" w:eastAsia="Calibri" w:hAnsi="Verdana" w:cs="Times New Roman"/>
          <w:color w:val="000000"/>
          <w:sz w:val="18"/>
          <w:szCs w:val="18"/>
          <w:lang w:eastAsia="pl-PL"/>
        </w:rPr>
      </w:pPr>
      <w:r w:rsidRPr="00A31A52">
        <w:rPr>
          <w:rFonts w:ascii="Verdana" w:eastAsia="Times New Roman" w:hAnsi="Verdana" w:cs="Times New Roman"/>
          <w:color w:val="000000"/>
          <w:sz w:val="18"/>
          <w:szCs w:val="18"/>
          <w:lang w:eastAsia="pl-PL"/>
        </w:rPr>
        <w:t xml:space="preserve">Czy Wykonawca jest małym/średnim przedsiębiorcą? </w:t>
      </w:r>
      <w:r w:rsidRPr="00A31A52">
        <w:rPr>
          <w:rFonts w:ascii="Verdana" w:eastAsia="Times New Roman" w:hAnsi="Verdana" w:cs="Times New Roman"/>
          <w:b/>
          <w:color w:val="000000"/>
          <w:sz w:val="18"/>
          <w:szCs w:val="18"/>
          <w:lang w:eastAsia="pl-PL"/>
        </w:rPr>
        <w:t xml:space="preserve">(Właściwe zakreślić) </w:t>
      </w:r>
      <w:r w:rsidRPr="00A31A52">
        <w:rPr>
          <w:rFonts w:ascii="Verdana" w:eastAsia="Times New Roman" w:hAnsi="Verdana" w:cs="Arial"/>
          <w:color w:val="000000"/>
          <w:sz w:val="18"/>
          <w:szCs w:val="18"/>
          <w:lang w:eastAsia="pl-PL"/>
        </w:rPr>
        <w:t>□</w:t>
      </w:r>
      <w:r w:rsidRPr="00A31A52">
        <w:rPr>
          <w:rFonts w:ascii="Verdana" w:eastAsia="Times New Roman" w:hAnsi="Verdana" w:cs="Times New Roman"/>
          <w:color w:val="000000"/>
          <w:sz w:val="18"/>
          <w:szCs w:val="18"/>
          <w:lang w:eastAsia="pl-PL"/>
        </w:rPr>
        <w:t xml:space="preserve"> TAK  </w:t>
      </w:r>
      <w:r w:rsidRPr="00A31A52">
        <w:rPr>
          <w:rFonts w:ascii="Verdana" w:eastAsia="Times New Roman" w:hAnsi="Verdana" w:cs="Arial"/>
          <w:color w:val="000000"/>
          <w:sz w:val="18"/>
          <w:szCs w:val="18"/>
          <w:lang w:eastAsia="pl-PL"/>
        </w:rPr>
        <w:t>□</w:t>
      </w:r>
      <w:r w:rsidRPr="00A31A52">
        <w:rPr>
          <w:rFonts w:ascii="Verdana" w:eastAsia="Times New Roman" w:hAnsi="Verdana" w:cs="Times New Roman"/>
          <w:color w:val="000000"/>
          <w:sz w:val="18"/>
          <w:szCs w:val="18"/>
          <w:lang w:eastAsia="pl-PL"/>
        </w:rPr>
        <w:t xml:space="preserve"> NIE</w:t>
      </w:r>
    </w:p>
    <w:p w14:paraId="3D2F74B1" w14:textId="77777777" w:rsidR="007931DB" w:rsidRPr="00A31A52" w:rsidRDefault="007931DB" w:rsidP="00A463FA">
      <w:pPr>
        <w:numPr>
          <w:ilvl w:val="0"/>
          <w:numId w:val="78"/>
        </w:numPr>
        <w:spacing w:before="240" w:after="240" w:line="276" w:lineRule="auto"/>
        <w:contextualSpacing/>
        <w:jc w:val="both"/>
        <w:rPr>
          <w:rFonts w:ascii="Verdana" w:eastAsia="Calibri" w:hAnsi="Verdana" w:cs="Times New Roman"/>
          <w:color w:val="000000"/>
          <w:sz w:val="18"/>
          <w:szCs w:val="18"/>
          <w:lang w:eastAsia="pl-PL"/>
        </w:rPr>
      </w:pPr>
      <w:r w:rsidRPr="00A31A52">
        <w:rPr>
          <w:rFonts w:ascii="Verdana" w:eastAsia="Calibri" w:hAnsi="Verdana" w:cs="Times New Roman"/>
          <w:color w:val="000000"/>
          <w:sz w:val="18"/>
          <w:szCs w:val="18"/>
          <w:lang w:eastAsia="pl-PL"/>
        </w:rPr>
        <w:t>Gwarantuję wykonanie całości niniejszego zamówienia zgodnie z treścią: SIWZ, wyjaśnień do SIWZ oraz jej modyfikacji.</w:t>
      </w:r>
    </w:p>
    <w:p w14:paraId="609C75E7" w14:textId="77777777" w:rsidR="007931DB" w:rsidRPr="00A31A52" w:rsidRDefault="007931DB" w:rsidP="00A463FA">
      <w:pPr>
        <w:numPr>
          <w:ilvl w:val="0"/>
          <w:numId w:val="78"/>
        </w:numPr>
        <w:spacing w:before="240" w:after="240" w:line="276" w:lineRule="auto"/>
        <w:contextualSpacing/>
        <w:jc w:val="both"/>
        <w:rPr>
          <w:rFonts w:ascii="Verdana" w:eastAsia="Calibri" w:hAnsi="Verdana" w:cs="Times New Roman"/>
          <w:color w:val="000000"/>
          <w:sz w:val="18"/>
          <w:szCs w:val="18"/>
          <w:lang w:eastAsia="pl-PL"/>
        </w:rPr>
      </w:pPr>
      <w:r w:rsidRPr="00A31A52">
        <w:rPr>
          <w:rFonts w:ascii="Verdana" w:eastAsia="Calibri" w:hAnsi="Verdana" w:cs="Times New Roman"/>
          <w:color w:val="000000"/>
          <w:sz w:val="18"/>
          <w:szCs w:val="18"/>
          <w:lang w:eastAsia="pl-PL"/>
        </w:rPr>
        <w:t>W przypadku wyboru naszej oferty podpiszemy umowę zgodnie z projektem umowy dołączonym do SIWZ i wykonamy zamówienie zgodnie z opisem przedmiotu zamówienia w miejscu i terminie jakie zostaną wskazane przez Zamawiającego.</w:t>
      </w:r>
    </w:p>
    <w:p w14:paraId="6D640352" w14:textId="77777777" w:rsidR="007931DB" w:rsidRPr="00A31A52" w:rsidRDefault="007931DB" w:rsidP="00A463FA">
      <w:pPr>
        <w:numPr>
          <w:ilvl w:val="0"/>
          <w:numId w:val="78"/>
        </w:numPr>
        <w:spacing w:before="240" w:after="240" w:line="276" w:lineRule="auto"/>
        <w:contextualSpacing/>
        <w:jc w:val="both"/>
        <w:rPr>
          <w:rFonts w:ascii="Verdana" w:eastAsia="Calibri" w:hAnsi="Verdana" w:cs="Times New Roman"/>
          <w:color w:val="000000"/>
          <w:sz w:val="18"/>
          <w:szCs w:val="18"/>
          <w:lang w:eastAsia="pl-PL"/>
        </w:rPr>
      </w:pPr>
      <w:r w:rsidRPr="00A31A52">
        <w:rPr>
          <w:rFonts w:ascii="Verdana" w:eastAsia="Calibri" w:hAnsi="Verdana" w:cs="Times New Roman"/>
          <w:color w:val="000000"/>
          <w:sz w:val="18"/>
          <w:szCs w:val="18"/>
          <w:lang w:eastAsia="pl-PL"/>
        </w:rPr>
        <w:t>Oświadczamy, że uważamy się za związanych ofertą na czas wskazany w SIWZ.</w:t>
      </w:r>
    </w:p>
    <w:p w14:paraId="30E049EA" w14:textId="77777777" w:rsidR="007931DB" w:rsidRPr="00A31A52" w:rsidRDefault="007931DB" w:rsidP="00A463FA">
      <w:pPr>
        <w:numPr>
          <w:ilvl w:val="0"/>
          <w:numId w:val="78"/>
        </w:numPr>
        <w:spacing w:before="240" w:after="240" w:line="276" w:lineRule="auto"/>
        <w:contextualSpacing/>
        <w:jc w:val="both"/>
        <w:rPr>
          <w:rFonts w:ascii="Verdana" w:eastAsia="Calibri" w:hAnsi="Verdana" w:cs="Times New Roman"/>
          <w:color w:val="000000"/>
          <w:sz w:val="18"/>
          <w:szCs w:val="18"/>
          <w:lang w:eastAsia="pl-PL"/>
        </w:rPr>
      </w:pPr>
      <w:r w:rsidRPr="00A31A52">
        <w:rPr>
          <w:rFonts w:ascii="Verdana" w:eastAsia="Calibri" w:hAnsi="Verdana" w:cs="Times New Roman"/>
          <w:sz w:val="18"/>
          <w:szCs w:val="18"/>
          <w:lang w:eastAsia="pl-PL"/>
        </w:rPr>
        <w:t xml:space="preserve">Oświadczamy, że oferta </w:t>
      </w:r>
      <w:r w:rsidRPr="00A31A52">
        <w:rPr>
          <w:rFonts w:ascii="Verdana" w:eastAsia="Calibri" w:hAnsi="Verdana" w:cs="Times New Roman"/>
          <w:i/>
          <w:sz w:val="18"/>
          <w:szCs w:val="18"/>
          <w:lang w:eastAsia="pl-PL"/>
        </w:rPr>
        <w:t>nie zawiera/zawiera</w:t>
      </w:r>
      <w:r w:rsidRPr="00A31A52">
        <w:rPr>
          <w:rFonts w:ascii="Verdana" w:eastAsia="Calibri" w:hAnsi="Verdana" w:cs="Times New Roman"/>
          <w:sz w:val="18"/>
          <w:szCs w:val="18"/>
          <w:lang w:eastAsia="pl-PL"/>
        </w:rPr>
        <w:t xml:space="preserve">* informacji stanowiących tajemnicę przedsiębiorstwa w rozumieniu przepisów o zwalczaniu nieuczciwej konkurencji: </w:t>
      </w: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
        <w:gridCol w:w="4140"/>
        <w:gridCol w:w="1815"/>
        <w:gridCol w:w="1425"/>
      </w:tblGrid>
      <w:tr w:rsidR="007931DB" w:rsidRPr="00A31A52" w14:paraId="3A8CA057" w14:textId="77777777" w:rsidTr="007931DB">
        <w:trPr>
          <w:cantSplit/>
          <w:trHeight w:val="360"/>
        </w:trPr>
        <w:tc>
          <w:tcPr>
            <w:tcW w:w="900" w:type="dxa"/>
            <w:vMerge w:val="restart"/>
            <w:tcBorders>
              <w:top w:val="single" w:sz="4" w:space="0" w:color="auto"/>
              <w:left w:val="single" w:sz="4" w:space="0" w:color="auto"/>
              <w:bottom w:val="single" w:sz="4" w:space="0" w:color="auto"/>
              <w:right w:val="single" w:sz="4" w:space="0" w:color="auto"/>
            </w:tcBorders>
            <w:hideMark/>
          </w:tcPr>
          <w:p w14:paraId="278069DB" w14:textId="77777777" w:rsidR="007931DB" w:rsidRPr="00A31A52" w:rsidRDefault="007931DB" w:rsidP="007931DB">
            <w:pPr>
              <w:jc w:val="both"/>
              <w:rPr>
                <w:rFonts w:ascii="Verdana" w:eastAsia="Calibri" w:hAnsi="Verdana" w:cs="Times New Roman"/>
                <w:b/>
                <w:color w:val="000000"/>
                <w:sz w:val="18"/>
                <w:szCs w:val="18"/>
              </w:rPr>
            </w:pPr>
            <w:r w:rsidRPr="00A31A52">
              <w:rPr>
                <w:rFonts w:ascii="Verdana" w:eastAsia="Calibri" w:hAnsi="Verdana" w:cs="Times New Roman"/>
                <w:b/>
                <w:color w:val="000000"/>
                <w:sz w:val="18"/>
                <w:szCs w:val="18"/>
              </w:rPr>
              <w:t>l.p.</w:t>
            </w:r>
          </w:p>
        </w:tc>
        <w:tc>
          <w:tcPr>
            <w:tcW w:w="4140" w:type="dxa"/>
            <w:vMerge w:val="restart"/>
            <w:tcBorders>
              <w:top w:val="single" w:sz="4" w:space="0" w:color="auto"/>
              <w:left w:val="single" w:sz="4" w:space="0" w:color="auto"/>
              <w:bottom w:val="single" w:sz="4" w:space="0" w:color="auto"/>
              <w:right w:val="single" w:sz="4" w:space="0" w:color="auto"/>
            </w:tcBorders>
            <w:hideMark/>
          </w:tcPr>
          <w:p w14:paraId="0469B3DB" w14:textId="77777777" w:rsidR="007931DB" w:rsidRPr="00A31A52" w:rsidRDefault="007931DB" w:rsidP="007931DB">
            <w:pPr>
              <w:jc w:val="center"/>
              <w:rPr>
                <w:rFonts w:ascii="Verdana" w:eastAsia="Calibri" w:hAnsi="Verdana" w:cs="Times New Roman"/>
                <w:b/>
                <w:color w:val="000000"/>
                <w:sz w:val="18"/>
                <w:szCs w:val="18"/>
              </w:rPr>
            </w:pPr>
            <w:r w:rsidRPr="00A31A52">
              <w:rPr>
                <w:rFonts w:ascii="Verdana" w:eastAsia="Calibri" w:hAnsi="Verdana" w:cs="Times New Roman"/>
                <w:b/>
                <w:color w:val="000000"/>
                <w:sz w:val="18"/>
                <w:szCs w:val="18"/>
              </w:rPr>
              <w:t>Oznaczenie rodzaju (nazwy) informacji</w:t>
            </w:r>
          </w:p>
        </w:tc>
        <w:tc>
          <w:tcPr>
            <w:tcW w:w="3240" w:type="dxa"/>
            <w:gridSpan w:val="2"/>
            <w:tcBorders>
              <w:top w:val="single" w:sz="4" w:space="0" w:color="auto"/>
              <w:left w:val="single" w:sz="4" w:space="0" w:color="auto"/>
              <w:bottom w:val="single" w:sz="4" w:space="0" w:color="auto"/>
              <w:right w:val="single" w:sz="4" w:space="0" w:color="auto"/>
            </w:tcBorders>
            <w:hideMark/>
          </w:tcPr>
          <w:p w14:paraId="66257BFF" w14:textId="77777777" w:rsidR="007931DB" w:rsidRPr="00A31A52" w:rsidRDefault="007931DB" w:rsidP="007931DB">
            <w:pPr>
              <w:jc w:val="center"/>
              <w:rPr>
                <w:rFonts w:ascii="Verdana" w:eastAsia="Calibri" w:hAnsi="Verdana" w:cs="Times New Roman"/>
                <w:b/>
                <w:color w:val="000000"/>
                <w:sz w:val="18"/>
                <w:szCs w:val="18"/>
              </w:rPr>
            </w:pPr>
            <w:r w:rsidRPr="00A31A52">
              <w:rPr>
                <w:rFonts w:ascii="Verdana" w:eastAsia="Calibri" w:hAnsi="Verdana" w:cs="Times New Roman"/>
                <w:b/>
                <w:color w:val="000000"/>
                <w:sz w:val="18"/>
                <w:szCs w:val="18"/>
              </w:rPr>
              <w:t xml:space="preserve">Strony w ofercie </w:t>
            </w:r>
          </w:p>
          <w:p w14:paraId="4712E29E" w14:textId="77777777" w:rsidR="007931DB" w:rsidRPr="00A31A52" w:rsidRDefault="007931DB" w:rsidP="007931DB">
            <w:pPr>
              <w:jc w:val="center"/>
              <w:rPr>
                <w:rFonts w:ascii="Verdana" w:eastAsia="Calibri" w:hAnsi="Verdana" w:cs="Times New Roman"/>
                <w:b/>
                <w:color w:val="000000"/>
                <w:sz w:val="18"/>
                <w:szCs w:val="18"/>
              </w:rPr>
            </w:pPr>
            <w:r w:rsidRPr="00A31A52">
              <w:rPr>
                <w:rFonts w:ascii="Verdana" w:eastAsia="Calibri" w:hAnsi="Verdana" w:cs="Times New Roman"/>
                <w:b/>
                <w:color w:val="000000"/>
                <w:sz w:val="18"/>
                <w:szCs w:val="18"/>
              </w:rPr>
              <w:t>(wyrażone cyfrą)</w:t>
            </w:r>
            <w:r w:rsidRPr="006B17B0">
              <w:rPr>
                <w:rFonts w:ascii="Verdana" w:eastAsia="Calibri" w:hAnsi="Verdana" w:cs="Times New Roman"/>
                <w:color w:val="000000"/>
                <w:sz w:val="18"/>
                <w:szCs w:val="18"/>
              </w:rPr>
              <w:t xml:space="preserve"> </w:t>
            </w:r>
          </w:p>
        </w:tc>
      </w:tr>
      <w:tr w:rsidR="007931DB" w:rsidRPr="00A31A52" w14:paraId="07A0E3AE" w14:textId="77777777" w:rsidTr="007931DB">
        <w:trPr>
          <w:cantSplit/>
          <w:trHeight w:val="324"/>
        </w:trPr>
        <w:tc>
          <w:tcPr>
            <w:tcW w:w="900" w:type="dxa"/>
            <w:vMerge/>
            <w:tcBorders>
              <w:top w:val="single" w:sz="4" w:space="0" w:color="auto"/>
              <w:left w:val="single" w:sz="4" w:space="0" w:color="auto"/>
              <w:bottom w:val="single" w:sz="4" w:space="0" w:color="auto"/>
              <w:right w:val="single" w:sz="4" w:space="0" w:color="auto"/>
            </w:tcBorders>
            <w:vAlign w:val="center"/>
            <w:hideMark/>
          </w:tcPr>
          <w:p w14:paraId="3FEFF462" w14:textId="77777777" w:rsidR="007931DB" w:rsidRPr="00A31A52" w:rsidRDefault="007931DB" w:rsidP="007931DB">
            <w:pPr>
              <w:rPr>
                <w:rFonts w:ascii="Verdana" w:eastAsia="Calibri" w:hAnsi="Verdana" w:cs="Times New Roman"/>
                <w:b/>
                <w:color w:val="000000"/>
                <w:sz w:val="18"/>
                <w:szCs w:val="18"/>
              </w:rPr>
            </w:pPr>
          </w:p>
        </w:tc>
        <w:tc>
          <w:tcPr>
            <w:tcW w:w="4140" w:type="dxa"/>
            <w:vMerge/>
            <w:tcBorders>
              <w:top w:val="single" w:sz="4" w:space="0" w:color="auto"/>
              <w:left w:val="single" w:sz="4" w:space="0" w:color="auto"/>
              <w:bottom w:val="single" w:sz="4" w:space="0" w:color="auto"/>
              <w:right w:val="single" w:sz="4" w:space="0" w:color="auto"/>
            </w:tcBorders>
            <w:vAlign w:val="center"/>
            <w:hideMark/>
          </w:tcPr>
          <w:p w14:paraId="737F3814" w14:textId="77777777" w:rsidR="007931DB" w:rsidRPr="00A31A52" w:rsidRDefault="007931DB" w:rsidP="007931DB">
            <w:pPr>
              <w:rPr>
                <w:rFonts w:ascii="Verdana" w:eastAsia="Calibri" w:hAnsi="Verdana" w:cs="Times New Roman"/>
                <w:b/>
                <w:color w:val="000000"/>
                <w:sz w:val="18"/>
                <w:szCs w:val="18"/>
              </w:rPr>
            </w:pPr>
          </w:p>
        </w:tc>
        <w:tc>
          <w:tcPr>
            <w:tcW w:w="1815" w:type="dxa"/>
            <w:tcBorders>
              <w:top w:val="single" w:sz="4" w:space="0" w:color="auto"/>
              <w:left w:val="single" w:sz="4" w:space="0" w:color="auto"/>
              <w:bottom w:val="single" w:sz="4" w:space="0" w:color="auto"/>
              <w:right w:val="single" w:sz="4" w:space="0" w:color="auto"/>
            </w:tcBorders>
            <w:hideMark/>
          </w:tcPr>
          <w:p w14:paraId="7297475B" w14:textId="77777777" w:rsidR="007931DB" w:rsidRPr="00A31A52" w:rsidRDefault="007931DB" w:rsidP="007931DB">
            <w:pPr>
              <w:jc w:val="center"/>
              <w:rPr>
                <w:rFonts w:ascii="Verdana" w:eastAsia="Calibri" w:hAnsi="Verdana" w:cs="Times New Roman"/>
                <w:b/>
                <w:color w:val="000000"/>
                <w:sz w:val="18"/>
                <w:szCs w:val="18"/>
              </w:rPr>
            </w:pPr>
            <w:r w:rsidRPr="00A31A52">
              <w:rPr>
                <w:rFonts w:ascii="Verdana" w:eastAsia="Calibri" w:hAnsi="Verdana" w:cs="Times New Roman"/>
                <w:b/>
                <w:color w:val="000000"/>
                <w:sz w:val="18"/>
                <w:szCs w:val="18"/>
              </w:rPr>
              <w:t>Od</w:t>
            </w:r>
          </w:p>
        </w:tc>
        <w:tc>
          <w:tcPr>
            <w:tcW w:w="1425" w:type="dxa"/>
            <w:tcBorders>
              <w:top w:val="single" w:sz="4" w:space="0" w:color="auto"/>
              <w:left w:val="single" w:sz="4" w:space="0" w:color="auto"/>
              <w:bottom w:val="single" w:sz="4" w:space="0" w:color="auto"/>
              <w:right w:val="single" w:sz="4" w:space="0" w:color="auto"/>
            </w:tcBorders>
            <w:hideMark/>
          </w:tcPr>
          <w:p w14:paraId="30996412" w14:textId="77777777" w:rsidR="007931DB" w:rsidRPr="00A31A52" w:rsidRDefault="007931DB" w:rsidP="007931DB">
            <w:pPr>
              <w:jc w:val="center"/>
              <w:rPr>
                <w:rFonts w:ascii="Verdana" w:eastAsia="Calibri" w:hAnsi="Verdana" w:cs="Times New Roman"/>
                <w:b/>
                <w:color w:val="000000"/>
                <w:sz w:val="18"/>
                <w:szCs w:val="18"/>
              </w:rPr>
            </w:pPr>
            <w:r w:rsidRPr="00A31A52">
              <w:rPr>
                <w:rFonts w:ascii="Verdana" w:eastAsia="Calibri" w:hAnsi="Verdana" w:cs="Times New Roman"/>
                <w:b/>
                <w:color w:val="000000"/>
                <w:sz w:val="18"/>
                <w:szCs w:val="18"/>
              </w:rPr>
              <w:t>do</w:t>
            </w:r>
          </w:p>
        </w:tc>
      </w:tr>
      <w:tr w:rsidR="007931DB" w:rsidRPr="00A31A52" w14:paraId="26946AB1" w14:textId="77777777" w:rsidTr="007931DB">
        <w:trPr>
          <w:cantSplit/>
          <w:trHeight w:val="567"/>
        </w:trPr>
        <w:tc>
          <w:tcPr>
            <w:tcW w:w="900" w:type="dxa"/>
            <w:tcBorders>
              <w:top w:val="single" w:sz="4" w:space="0" w:color="auto"/>
              <w:left w:val="single" w:sz="4" w:space="0" w:color="auto"/>
              <w:bottom w:val="single" w:sz="4" w:space="0" w:color="auto"/>
              <w:right w:val="single" w:sz="4" w:space="0" w:color="auto"/>
            </w:tcBorders>
          </w:tcPr>
          <w:p w14:paraId="424B3538" w14:textId="77777777" w:rsidR="007931DB" w:rsidRPr="00A31A52" w:rsidRDefault="007931DB" w:rsidP="002B547F">
            <w:pPr>
              <w:numPr>
                <w:ilvl w:val="0"/>
                <w:numId w:val="43"/>
              </w:numPr>
              <w:spacing w:after="0" w:line="240" w:lineRule="auto"/>
              <w:jc w:val="both"/>
              <w:rPr>
                <w:rFonts w:ascii="Verdana" w:eastAsia="Calibri" w:hAnsi="Verdana" w:cs="Times New Roman"/>
                <w:b/>
                <w:color w:val="000000"/>
                <w:sz w:val="18"/>
                <w:szCs w:val="18"/>
              </w:rPr>
            </w:pPr>
          </w:p>
        </w:tc>
        <w:tc>
          <w:tcPr>
            <w:tcW w:w="4140" w:type="dxa"/>
            <w:tcBorders>
              <w:top w:val="single" w:sz="4" w:space="0" w:color="auto"/>
              <w:left w:val="single" w:sz="4" w:space="0" w:color="auto"/>
              <w:bottom w:val="single" w:sz="4" w:space="0" w:color="auto"/>
              <w:right w:val="single" w:sz="4" w:space="0" w:color="auto"/>
            </w:tcBorders>
          </w:tcPr>
          <w:p w14:paraId="5A458939" w14:textId="77777777" w:rsidR="007931DB" w:rsidRPr="00A31A52" w:rsidRDefault="007931DB" w:rsidP="007931DB">
            <w:pPr>
              <w:jc w:val="both"/>
              <w:rPr>
                <w:rFonts w:ascii="Verdana" w:eastAsia="Calibri" w:hAnsi="Verdana" w:cs="Times New Roman"/>
                <w:color w:val="000000"/>
                <w:sz w:val="18"/>
                <w:szCs w:val="18"/>
              </w:rPr>
            </w:pPr>
          </w:p>
        </w:tc>
        <w:tc>
          <w:tcPr>
            <w:tcW w:w="1815" w:type="dxa"/>
            <w:tcBorders>
              <w:top w:val="single" w:sz="4" w:space="0" w:color="auto"/>
              <w:left w:val="single" w:sz="4" w:space="0" w:color="auto"/>
              <w:bottom w:val="single" w:sz="4" w:space="0" w:color="auto"/>
              <w:right w:val="single" w:sz="4" w:space="0" w:color="auto"/>
            </w:tcBorders>
          </w:tcPr>
          <w:p w14:paraId="38AE2E6B" w14:textId="77777777" w:rsidR="007931DB" w:rsidRPr="00A31A52" w:rsidRDefault="007931DB" w:rsidP="007931DB">
            <w:pPr>
              <w:jc w:val="both"/>
              <w:rPr>
                <w:rFonts w:ascii="Verdana" w:eastAsia="Calibri" w:hAnsi="Verdana" w:cs="Times New Roman"/>
                <w:color w:val="000000"/>
                <w:sz w:val="18"/>
                <w:szCs w:val="18"/>
              </w:rPr>
            </w:pPr>
          </w:p>
        </w:tc>
        <w:tc>
          <w:tcPr>
            <w:tcW w:w="1425" w:type="dxa"/>
            <w:tcBorders>
              <w:top w:val="single" w:sz="4" w:space="0" w:color="auto"/>
              <w:left w:val="single" w:sz="4" w:space="0" w:color="auto"/>
              <w:bottom w:val="single" w:sz="4" w:space="0" w:color="auto"/>
              <w:right w:val="single" w:sz="4" w:space="0" w:color="auto"/>
            </w:tcBorders>
          </w:tcPr>
          <w:p w14:paraId="0D378921" w14:textId="77777777" w:rsidR="007931DB" w:rsidRPr="00A31A52" w:rsidRDefault="007931DB" w:rsidP="007931DB">
            <w:pPr>
              <w:jc w:val="both"/>
              <w:rPr>
                <w:rFonts w:ascii="Verdana" w:eastAsia="Calibri" w:hAnsi="Verdana" w:cs="Times New Roman"/>
                <w:color w:val="000000"/>
                <w:sz w:val="18"/>
                <w:szCs w:val="18"/>
              </w:rPr>
            </w:pPr>
          </w:p>
        </w:tc>
      </w:tr>
    </w:tbl>
    <w:p w14:paraId="26CDC884" w14:textId="77777777" w:rsidR="007931DB" w:rsidRPr="00A31A52" w:rsidRDefault="007931DB" w:rsidP="00A463FA">
      <w:pPr>
        <w:numPr>
          <w:ilvl w:val="0"/>
          <w:numId w:val="78"/>
        </w:numPr>
        <w:spacing w:before="240" w:after="0" w:line="240" w:lineRule="auto"/>
        <w:contextualSpacing/>
        <w:jc w:val="both"/>
        <w:rPr>
          <w:rFonts w:ascii="Verdana" w:eastAsia="Calibri" w:hAnsi="Verdana" w:cs="Times New Roman"/>
          <w:color w:val="000000"/>
          <w:sz w:val="18"/>
          <w:szCs w:val="18"/>
          <w:lang w:eastAsia="pl-PL"/>
        </w:rPr>
      </w:pPr>
      <w:r w:rsidRPr="00A31A52">
        <w:rPr>
          <w:rFonts w:ascii="Verdana" w:eastAsia="Times New Roman" w:hAnsi="Verdana" w:cs="Arial"/>
          <w:color w:val="000000"/>
          <w:sz w:val="18"/>
          <w:szCs w:val="18"/>
          <w:lang w:eastAsia="pl-PL"/>
        </w:rPr>
        <w:t>Oświadczam, że wypełniłem obowiązki informacyjne przewidziane w art. 13 lub art. 14 RODO</w:t>
      </w:r>
      <w:r w:rsidRPr="00A31A52">
        <w:rPr>
          <w:rFonts w:ascii="Verdana" w:eastAsia="Times New Roman" w:hAnsi="Verdana" w:cs="Arial"/>
          <w:color w:val="000000"/>
          <w:sz w:val="18"/>
          <w:szCs w:val="18"/>
          <w:vertAlign w:val="superscript"/>
          <w:lang w:eastAsia="pl-PL"/>
        </w:rPr>
        <w:footnoteReference w:id="1"/>
      </w:r>
      <w:r w:rsidRPr="00A31A52">
        <w:rPr>
          <w:rFonts w:ascii="Verdana" w:eastAsia="Times New Roman" w:hAnsi="Verdana" w:cs="Arial"/>
          <w:color w:val="000000"/>
          <w:sz w:val="18"/>
          <w:szCs w:val="18"/>
          <w:lang w:eastAsia="pl-PL"/>
        </w:rPr>
        <w:t xml:space="preserve"> wobec osób fizycznych, </w:t>
      </w:r>
      <w:r w:rsidRPr="00A31A52">
        <w:rPr>
          <w:rFonts w:ascii="Verdana" w:eastAsia="Times New Roman" w:hAnsi="Verdana" w:cs="Arial"/>
          <w:sz w:val="18"/>
          <w:szCs w:val="18"/>
          <w:lang w:eastAsia="pl-PL"/>
        </w:rPr>
        <w:t>od których dane osobowe bezpośrednio lub pośrednio pozyskałem</w:t>
      </w:r>
      <w:r w:rsidRPr="00A31A52">
        <w:rPr>
          <w:rFonts w:ascii="Verdana" w:eastAsia="Times New Roman" w:hAnsi="Verdana" w:cs="Arial"/>
          <w:color w:val="000000"/>
          <w:sz w:val="18"/>
          <w:szCs w:val="18"/>
          <w:lang w:eastAsia="pl-PL"/>
        </w:rPr>
        <w:t xml:space="preserve"> w celu ubiegania się o udzielenie zamówienia publicznego w niniejszym postępowaniu</w:t>
      </w:r>
      <w:r w:rsidRPr="00A31A52">
        <w:rPr>
          <w:rFonts w:ascii="Verdana" w:eastAsia="Times New Roman" w:hAnsi="Verdana" w:cs="Arial"/>
          <w:sz w:val="18"/>
          <w:szCs w:val="18"/>
          <w:lang w:eastAsia="pl-PL"/>
        </w:rPr>
        <w:t>.</w:t>
      </w:r>
    </w:p>
    <w:p w14:paraId="3F923CFB" w14:textId="77777777" w:rsidR="007931DB" w:rsidRPr="00A31A52" w:rsidRDefault="007931DB" w:rsidP="00A463FA">
      <w:pPr>
        <w:numPr>
          <w:ilvl w:val="0"/>
          <w:numId w:val="78"/>
        </w:numPr>
        <w:spacing w:before="240" w:after="0" w:line="240" w:lineRule="auto"/>
        <w:contextualSpacing/>
        <w:jc w:val="both"/>
        <w:rPr>
          <w:rFonts w:ascii="Verdana" w:eastAsia="Calibri" w:hAnsi="Verdana" w:cs="Times New Roman"/>
          <w:color w:val="000000"/>
          <w:sz w:val="18"/>
          <w:szCs w:val="18"/>
          <w:lang w:eastAsia="pl-PL"/>
        </w:rPr>
      </w:pPr>
      <w:r w:rsidRPr="00A31A52">
        <w:rPr>
          <w:rFonts w:ascii="Verdana" w:eastAsia="Calibri" w:hAnsi="Verdana" w:cs="Times New Roman"/>
          <w:i/>
          <w:color w:val="000000"/>
          <w:sz w:val="18"/>
          <w:szCs w:val="18"/>
          <w:lang w:eastAsia="pl-PL"/>
        </w:rPr>
        <w:t xml:space="preserve">[nie zamierzam(y) powierzać do </w:t>
      </w:r>
      <w:proofErr w:type="spellStart"/>
      <w:r w:rsidRPr="00A31A52">
        <w:rPr>
          <w:rFonts w:ascii="Verdana" w:eastAsia="Calibri" w:hAnsi="Verdana" w:cs="Times New Roman"/>
          <w:i/>
          <w:color w:val="000000"/>
          <w:sz w:val="18"/>
          <w:szCs w:val="18"/>
          <w:lang w:eastAsia="pl-PL"/>
        </w:rPr>
        <w:t>podwykonania</w:t>
      </w:r>
      <w:proofErr w:type="spellEnd"/>
      <w:r w:rsidRPr="00A31A52">
        <w:rPr>
          <w:rFonts w:ascii="Verdana" w:eastAsia="Calibri" w:hAnsi="Verdana" w:cs="Times New Roman"/>
          <w:i/>
          <w:color w:val="000000"/>
          <w:sz w:val="18"/>
          <w:szCs w:val="18"/>
          <w:lang w:eastAsia="pl-PL"/>
        </w:rPr>
        <w:t xml:space="preserve"> żadnej części niniejszego zamówienia / następujące części niniejszego zamówienia zamierzam(y) powierzyć podwykonawcom]</w:t>
      </w:r>
      <w:r w:rsidRPr="00A31A52">
        <w:rPr>
          <w:rFonts w:ascii="Verdana" w:eastAsia="Calibri" w:hAnsi="Verdana" w:cs="Times New Roman"/>
          <w:i/>
          <w:color w:val="000000"/>
          <w:sz w:val="18"/>
          <w:szCs w:val="18"/>
          <w:vertAlign w:val="superscript"/>
          <w:lang w:eastAsia="pl-PL"/>
        </w:rPr>
        <w:footnoteReference w:id="2"/>
      </w:r>
      <w:r w:rsidRPr="00A31A52">
        <w:rPr>
          <w:rFonts w:ascii="Verdana" w:eastAsia="Calibri" w:hAnsi="Verdana" w:cs="Times New Roman"/>
          <w:color w:val="000000"/>
          <w:sz w:val="18"/>
          <w:szCs w:val="18"/>
          <w:lang w:eastAsia="pl-PL"/>
        </w:rPr>
        <w:t xml:space="preserve">: </w:t>
      </w:r>
    </w:p>
    <w:p w14:paraId="683A3888" w14:textId="77777777" w:rsidR="007931DB" w:rsidRPr="00A31A52" w:rsidRDefault="007931DB" w:rsidP="007931DB">
      <w:pPr>
        <w:spacing w:after="0" w:line="240" w:lineRule="auto"/>
        <w:ind w:left="720"/>
        <w:jc w:val="both"/>
        <w:rPr>
          <w:rFonts w:ascii="Verdana" w:eastAsia="Calibri" w:hAnsi="Verdana" w:cs="Times New Roman"/>
          <w:color w:val="000000"/>
          <w:sz w:val="18"/>
          <w:szCs w:val="18"/>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
        <w:gridCol w:w="7311"/>
      </w:tblGrid>
      <w:tr w:rsidR="007931DB" w:rsidRPr="00A31A52" w14:paraId="1BE35E55" w14:textId="77777777" w:rsidTr="007931DB">
        <w:trPr>
          <w:trHeight w:val="567"/>
        </w:trPr>
        <w:tc>
          <w:tcPr>
            <w:tcW w:w="900" w:type="dxa"/>
            <w:tcBorders>
              <w:top w:val="single" w:sz="4" w:space="0" w:color="auto"/>
              <w:left w:val="single" w:sz="4" w:space="0" w:color="auto"/>
              <w:bottom w:val="single" w:sz="4" w:space="0" w:color="auto"/>
              <w:right w:val="single" w:sz="4" w:space="0" w:color="auto"/>
            </w:tcBorders>
            <w:hideMark/>
          </w:tcPr>
          <w:p w14:paraId="1C97A0F6" w14:textId="77777777" w:rsidR="007931DB" w:rsidRPr="00A31A52" w:rsidRDefault="007931DB" w:rsidP="007931DB">
            <w:pPr>
              <w:jc w:val="both"/>
              <w:rPr>
                <w:rFonts w:ascii="Verdana" w:eastAsia="Calibri" w:hAnsi="Verdana" w:cs="Times New Roman"/>
                <w:b/>
                <w:color w:val="000000"/>
                <w:sz w:val="18"/>
                <w:szCs w:val="18"/>
              </w:rPr>
            </w:pPr>
            <w:r w:rsidRPr="00A31A52">
              <w:rPr>
                <w:rFonts w:ascii="Verdana" w:eastAsia="Calibri" w:hAnsi="Verdana" w:cs="Times New Roman"/>
                <w:b/>
                <w:color w:val="000000"/>
                <w:sz w:val="18"/>
                <w:szCs w:val="18"/>
              </w:rPr>
              <w:t>l.p.</w:t>
            </w:r>
          </w:p>
        </w:tc>
        <w:tc>
          <w:tcPr>
            <w:tcW w:w="7311" w:type="dxa"/>
            <w:tcBorders>
              <w:top w:val="single" w:sz="4" w:space="0" w:color="auto"/>
              <w:left w:val="single" w:sz="4" w:space="0" w:color="auto"/>
              <w:bottom w:val="single" w:sz="4" w:space="0" w:color="auto"/>
              <w:right w:val="single" w:sz="4" w:space="0" w:color="auto"/>
            </w:tcBorders>
            <w:hideMark/>
          </w:tcPr>
          <w:p w14:paraId="0006B1E5" w14:textId="77777777" w:rsidR="007931DB" w:rsidRPr="00A31A52" w:rsidRDefault="007931DB" w:rsidP="007931DB">
            <w:pPr>
              <w:jc w:val="center"/>
              <w:rPr>
                <w:rFonts w:ascii="Verdana" w:eastAsia="Calibri" w:hAnsi="Verdana" w:cs="Times New Roman"/>
                <w:b/>
                <w:color w:val="000000"/>
                <w:sz w:val="18"/>
                <w:szCs w:val="18"/>
              </w:rPr>
            </w:pPr>
            <w:r w:rsidRPr="00A31A52">
              <w:rPr>
                <w:rFonts w:ascii="Verdana" w:eastAsia="Calibri" w:hAnsi="Verdana" w:cs="Times New Roman"/>
                <w:b/>
                <w:color w:val="000000"/>
                <w:sz w:val="18"/>
                <w:szCs w:val="18"/>
              </w:rPr>
              <w:t xml:space="preserve">Nazwa części zamówienia, firmy podwykonawców (o ile są znane) </w:t>
            </w:r>
          </w:p>
        </w:tc>
      </w:tr>
      <w:tr w:rsidR="007931DB" w:rsidRPr="00A31A52" w14:paraId="7CC886AB" w14:textId="77777777" w:rsidTr="007931DB">
        <w:trPr>
          <w:trHeight w:val="567"/>
        </w:trPr>
        <w:tc>
          <w:tcPr>
            <w:tcW w:w="900" w:type="dxa"/>
            <w:tcBorders>
              <w:top w:val="single" w:sz="4" w:space="0" w:color="auto"/>
              <w:left w:val="single" w:sz="4" w:space="0" w:color="auto"/>
              <w:bottom w:val="single" w:sz="4" w:space="0" w:color="auto"/>
              <w:right w:val="single" w:sz="4" w:space="0" w:color="auto"/>
            </w:tcBorders>
          </w:tcPr>
          <w:p w14:paraId="7CA6A8EF" w14:textId="77777777" w:rsidR="007931DB" w:rsidRPr="00A31A52" w:rsidRDefault="007931DB" w:rsidP="007931DB">
            <w:pPr>
              <w:numPr>
                <w:ilvl w:val="0"/>
                <w:numId w:val="12"/>
              </w:numPr>
              <w:spacing w:after="0" w:line="240" w:lineRule="auto"/>
              <w:jc w:val="both"/>
              <w:rPr>
                <w:rFonts w:ascii="Verdana" w:eastAsia="Calibri" w:hAnsi="Verdana" w:cs="Times New Roman"/>
                <w:b/>
                <w:color w:val="000000"/>
                <w:sz w:val="18"/>
                <w:szCs w:val="18"/>
              </w:rPr>
            </w:pPr>
          </w:p>
        </w:tc>
        <w:tc>
          <w:tcPr>
            <w:tcW w:w="7311" w:type="dxa"/>
            <w:tcBorders>
              <w:top w:val="single" w:sz="4" w:space="0" w:color="auto"/>
              <w:left w:val="single" w:sz="4" w:space="0" w:color="auto"/>
              <w:bottom w:val="single" w:sz="4" w:space="0" w:color="auto"/>
              <w:right w:val="single" w:sz="4" w:space="0" w:color="auto"/>
            </w:tcBorders>
          </w:tcPr>
          <w:p w14:paraId="20ABE04C" w14:textId="77777777" w:rsidR="007931DB" w:rsidRPr="00A31A52" w:rsidRDefault="007931DB" w:rsidP="007931DB">
            <w:pPr>
              <w:jc w:val="both"/>
              <w:rPr>
                <w:rFonts w:ascii="Verdana" w:eastAsia="Calibri" w:hAnsi="Verdana" w:cs="Times New Roman"/>
                <w:color w:val="000000"/>
                <w:sz w:val="18"/>
                <w:szCs w:val="18"/>
              </w:rPr>
            </w:pPr>
          </w:p>
        </w:tc>
      </w:tr>
    </w:tbl>
    <w:p w14:paraId="33E33DC4" w14:textId="77777777" w:rsidR="007931DB" w:rsidRDefault="007931DB" w:rsidP="007931DB">
      <w:pPr>
        <w:shd w:val="clear" w:color="auto" w:fill="FFFFFF"/>
        <w:tabs>
          <w:tab w:val="left" w:pos="1416"/>
        </w:tabs>
        <w:rPr>
          <w:rFonts w:ascii="Calibri" w:eastAsia="Calibri" w:hAnsi="Calibri" w:cs="Times New Roman"/>
          <w:color w:val="000000"/>
        </w:rPr>
      </w:pPr>
      <w:r>
        <w:rPr>
          <w:rFonts w:ascii="Calibri" w:eastAsia="Calibri" w:hAnsi="Calibri" w:cs="Times New Roman"/>
          <w:color w:val="000000"/>
        </w:rPr>
        <w:tab/>
      </w:r>
    </w:p>
    <w:p w14:paraId="2FC5548E" w14:textId="77777777" w:rsidR="007931DB" w:rsidRPr="00104A67" w:rsidRDefault="007931DB" w:rsidP="007931DB">
      <w:pPr>
        <w:shd w:val="clear" w:color="auto" w:fill="FFFFFF"/>
        <w:tabs>
          <w:tab w:val="left" w:pos="4666"/>
        </w:tabs>
        <w:rPr>
          <w:rFonts w:ascii="Calibri" w:eastAsia="Calibri" w:hAnsi="Calibri" w:cs="Times New Roman"/>
          <w:color w:val="000000"/>
        </w:rPr>
      </w:pPr>
      <w:r w:rsidRPr="00104A67">
        <w:rPr>
          <w:rFonts w:ascii="Calibri" w:eastAsia="Calibri" w:hAnsi="Calibri" w:cs="Times New Roman"/>
          <w:color w:val="000000"/>
        </w:rPr>
        <w:t xml:space="preserve">                  ………………….                                                                         …………………………………………..……</w:t>
      </w:r>
    </w:p>
    <w:p w14:paraId="4049A8F2" w14:textId="77777777" w:rsidR="007931DB" w:rsidRPr="00104A67" w:rsidRDefault="007931DB" w:rsidP="007931DB">
      <w:pPr>
        <w:shd w:val="clear" w:color="auto" w:fill="FFFFFF"/>
        <w:tabs>
          <w:tab w:val="left" w:pos="4666"/>
        </w:tabs>
        <w:spacing w:after="0" w:line="240" w:lineRule="auto"/>
        <w:rPr>
          <w:rFonts w:ascii="Calibri" w:eastAsia="Calibri" w:hAnsi="Calibri" w:cs="Times New Roman"/>
          <w:color w:val="000000"/>
          <w:spacing w:val="-1"/>
          <w:sz w:val="18"/>
          <w:szCs w:val="18"/>
        </w:rPr>
      </w:pPr>
      <w:r w:rsidRPr="00104A67">
        <w:rPr>
          <w:rFonts w:ascii="Calibri" w:eastAsia="Calibri" w:hAnsi="Calibri" w:cs="Times New Roman"/>
          <w:color w:val="000000"/>
          <w:sz w:val="20"/>
          <w:szCs w:val="20"/>
        </w:rPr>
        <w:t xml:space="preserve">          (miejscowość, data)</w:t>
      </w:r>
      <w:r w:rsidRPr="00104A67">
        <w:rPr>
          <w:rFonts w:ascii="Calibri" w:eastAsia="Calibri" w:hAnsi="Calibri" w:cs="Times New Roman"/>
          <w:color w:val="000000"/>
        </w:rPr>
        <w:tab/>
      </w:r>
      <w:r w:rsidRPr="00104A67">
        <w:rPr>
          <w:rFonts w:ascii="Calibri" w:eastAsia="Calibri" w:hAnsi="Calibri" w:cs="Times New Roman"/>
          <w:color w:val="000000"/>
        </w:rPr>
        <w:tab/>
        <w:t xml:space="preserve">                  </w:t>
      </w:r>
      <w:r w:rsidRPr="00104A67">
        <w:rPr>
          <w:rFonts w:ascii="Calibri" w:eastAsia="Calibri" w:hAnsi="Calibri" w:cs="Times New Roman"/>
          <w:color w:val="000000"/>
          <w:spacing w:val="-1"/>
          <w:sz w:val="18"/>
          <w:szCs w:val="18"/>
        </w:rPr>
        <w:t>podpis osoby/ osób uprawnionej/</w:t>
      </w:r>
    </w:p>
    <w:p w14:paraId="64E33230" w14:textId="77777777" w:rsidR="007931DB" w:rsidRDefault="007931DB" w:rsidP="007931DB">
      <w:pPr>
        <w:shd w:val="clear" w:color="auto" w:fill="FFFFFF"/>
        <w:tabs>
          <w:tab w:val="left" w:pos="1416"/>
        </w:tabs>
        <w:rPr>
          <w:rFonts w:ascii="Calibri" w:eastAsia="Calibri" w:hAnsi="Calibri" w:cs="Times New Roman"/>
          <w:color w:val="000000"/>
        </w:rPr>
      </w:pPr>
      <w:r w:rsidRPr="00104A67">
        <w:rPr>
          <w:rFonts w:ascii="Calibri" w:eastAsia="Calibri" w:hAnsi="Calibri" w:cs="Times New Roman"/>
          <w:color w:val="000000"/>
          <w:spacing w:val="-1"/>
          <w:sz w:val="18"/>
          <w:szCs w:val="18"/>
        </w:rPr>
        <w:tab/>
        <w:t xml:space="preserve">     </w:t>
      </w:r>
      <w:r>
        <w:rPr>
          <w:rFonts w:ascii="Calibri" w:eastAsia="Calibri" w:hAnsi="Calibri" w:cs="Times New Roman"/>
          <w:color w:val="000000"/>
          <w:spacing w:val="-1"/>
          <w:sz w:val="18"/>
          <w:szCs w:val="18"/>
        </w:rPr>
        <w:t xml:space="preserve">                                                                                  </w:t>
      </w:r>
      <w:r w:rsidRPr="00104A67">
        <w:rPr>
          <w:rFonts w:ascii="Calibri" w:eastAsia="Calibri" w:hAnsi="Calibri" w:cs="Times New Roman"/>
          <w:color w:val="000000"/>
          <w:spacing w:val="-1"/>
          <w:sz w:val="18"/>
          <w:szCs w:val="18"/>
        </w:rPr>
        <w:t xml:space="preserve">  uprawnionych do </w:t>
      </w:r>
      <w:r w:rsidRPr="00104A67">
        <w:rPr>
          <w:rFonts w:ascii="Calibri" w:eastAsia="Calibri" w:hAnsi="Calibri" w:cs="Times New Roman"/>
          <w:color w:val="000000"/>
          <w:sz w:val="18"/>
          <w:szCs w:val="18"/>
        </w:rPr>
        <w:t>występowania w imieniu Wykonawcy</w:t>
      </w:r>
    </w:p>
    <w:p w14:paraId="1C4FF90C" w14:textId="77777777" w:rsidR="007931DB" w:rsidRDefault="007931DB" w:rsidP="00B81D06">
      <w:pPr>
        <w:jc w:val="right"/>
        <w:rPr>
          <w:rFonts w:ascii="Calibri" w:eastAsia="Calibri" w:hAnsi="Calibri" w:cs="Times New Roman"/>
          <w:b/>
        </w:rPr>
      </w:pPr>
    </w:p>
    <w:p w14:paraId="26A1FC9C" w14:textId="77777777" w:rsidR="007931DB" w:rsidRDefault="007931DB" w:rsidP="00B81D06">
      <w:pPr>
        <w:jc w:val="right"/>
        <w:rPr>
          <w:rFonts w:ascii="Calibri" w:eastAsia="Calibri" w:hAnsi="Calibri" w:cs="Times New Roman"/>
          <w:b/>
        </w:rPr>
      </w:pPr>
    </w:p>
    <w:p w14:paraId="44DBE6E5" w14:textId="77777777" w:rsidR="007931DB" w:rsidRDefault="007931DB" w:rsidP="00B81D06">
      <w:pPr>
        <w:jc w:val="right"/>
        <w:rPr>
          <w:rFonts w:ascii="Calibri" w:eastAsia="Calibri" w:hAnsi="Calibri" w:cs="Times New Roman"/>
          <w:b/>
        </w:rPr>
      </w:pPr>
    </w:p>
    <w:p w14:paraId="00754928" w14:textId="77777777" w:rsidR="007931DB" w:rsidRDefault="007931DB" w:rsidP="00B81D06">
      <w:pPr>
        <w:jc w:val="right"/>
        <w:rPr>
          <w:rFonts w:ascii="Calibri" w:eastAsia="Calibri" w:hAnsi="Calibri" w:cs="Times New Roman"/>
          <w:b/>
        </w:rPr>
      </w:pPr>
    </w:p>
    <w:p w14:paraId="233BE283" w14:textId="77777777" w:rsidR="007931DB" w:rsidRDefault="007931DB" w:rsidP="00B81D06">
      <w:pPr>
        <w:jc w:val="right"/>
        <w:rPr>
          <w:rFonts w:ascii="Calibri" w:eastAsia="Calibri" w:hAnsi="Calibri" w:cs="Times New Roman"/>
          <w:b/>
        </w:rPr>
      </w:pPr>
    </w:p>
    <w:p w14:paraId="41DE8EAD" w14:textId="77777777" w:rsidR="007931DB" w:rsidRDefault="007931DB" w:rsidP="00B81D06">
      <w:pPr>
        <w:jc w:val="right"/>
        <w:rPr>
          <w:rFonts w:ascii="Calibri" w:eastAsia="Calibri" w:hAnsi="Calibri" w:cs="Times New Roman"/>
          <w:b/>
        </w:rPr>
      </w:pPr>
    </w:p>
    <w:p w14:paraId="347C235B" w14:textId="77777777" w:rsidR="007931DB" w:rsidRDefault="007931DB" w:rsidP="00B81D06">
      <w:pPr>
        <w:jc w:val="right"/>
        <w:rPr>
          <w:rFonts w:ascii="Calibri" w:eastAsia="Calibri" w:hAnsi="Calibri" w:cs="Times New Roman"/>
          <w:b/>
        </w:rPr>
      </w:pPr>
    </w:p>
    <w:p w14:paraId="5B902433" w14:textId="77777777" w:rsidR="007931DB" w:rsidRDefault="007931DB" w:rsidP="00B81D06">
      <w:pPr>
        <w:jc w:val="right"/>
        <w:rPr>
          <w:rFonts w:ascii="Calibri" w:eastAsia="Calibri" w:hAnsi="Calibri" w:cs="Times New Roman"/>
          <w:b/>
        </w:rPr>
      </w:pPr>
    </w:p>
    <w:p w14:paraId="26FE11F4" w14:textId="77777777" w:rsidR="007931DB" w:rsidRDefault="007931DB" w:rsidP="00B81D06">
      <w:pPr>
        <w:jc w:val="right"/>
        <w:rPr>
          <w:rFonts w:ascii="Calibri" w:eastAsia="Calibri" w:hAnsi="Calibri" w:cs="Times New Roman"/>
          <w:b/>
        </w:rPr>
      </w:pPr>
    </w:p>
    <w:p w14:paraId="2BA4373C" w14:textId="77777777" w:rsidR="007931DB" w:rsidRDefault="007931DB" w:rsidP="00B81D06">
      <w:pPr>
        <w:jc w:val="right"/>
        <w:rPr>
          <w:rFonts w:ascii="Calibri" w:eastAsia="Calibri" w:hAnsi="Calibri" w:cs="Times New Roman"/>
          <w:b/>
        </w:rPr>
      </w:pPr>
    </w:p>
    <w:p w14:paraId="37F61AFE" w14:textId="77777777" w:rsidR="007931DB" w:rsidRDefault="007931DB" w:rsidP="00B81D06">
      <w:pPr>
        <w:jc w:val="right"/>
        <w:rPr>
          <w:rFonts w:ascii="Calibri" w:eastAsia="Calibri" w:hAnsi="Calibri" w:cs="Times New Roman"/>
          <w:b/>
        </w:rPr>
      </w:pPr>
    </w:p>
    <w:p w14:paraId="12E0D466" w14:textId="77777777" w:rsidR="007931DB" w:rsidRDefault="007931DB" w:rsidP="00B81D06">
      <w:pPr>
        <w:jc w:val="right"/>
        <w:rPr>
          <w:rFonts w:ascii="Calibri" w:eastAsia="Calibri" w:hAnsi="Calibri" w:cs="Times New Roman"/>
          <w:b/>
        </w:rPr>
      </w:pPr>
    </w:p>
    <w:p w14:paraId="19871302" w14:textId="77777777" w:rsidR="007931DB" w:rsidRDefault="007931DB" w:rsidP="00B81D06">
      <w:pPr>
        <w:jc w:val="right"/>
        <w:rPr>
          <w:rFonts w:ascii="Calibri" w:eastAsia="Calibri" w:hAnsi="Calibri" w:cs="Times New Roman"/>
          <w:b/>
        </w:rPr>
      </w:pPr>
    </w:p>
    <w:p w14:paraId="4FE2308B" w14:textId="77777777" w:rsidR="007931DB" w:rsidRDefault="007931DB" w:rsidP="00B81D06">
      <w:pPr>
        <w:jc w:val="right"/>
        <w:rPr>
          <w:rFonts w:ascii="Calibri" w:eastAsia="Calibri" w:hAnsi="Calibri" w:cs="Times New Roman"/>
          <w:b/>
        </w:rPr>
      </w:pPr>
    </w:p>
    <w:p w14:paraId="7B6E23B4" w14:textId="77777777" w:rsidR="007931DB" w:rsidRDefault="007931DB" w:rsidP="00B81D06">
      <w:pPr>
        <w:jc w:val="right"/>
        <w:rPr>
          <w:rFonts w:ascii="Calibri" w:eastAsia="Calibri" w:hAnsi="Calibri" w:cs="Times New Roman"/>
          <w:b/>
        </w:rPr>
      </w:pPr>
    </w:p>
    <w:p w14:paraId="4C9DE988" w14:textId="1B651DCF" w:rsidR="00B81D06" w:rsidRPr="00971930" w:rsidRDefault="00B81D06" w:rsidP="00B81D06">
      <w:pPr>
        <w:spacing w:after="0" w:line="240" w:lineRule="auto"/>
        <w:rPr>
          <w:rFonts w:ascii="Calibri" w:eastAsia="Calibri" w:hAnsi="Calibri" w:cs="Times New Roman"/>
          <w:bCs/>
        </w:rPr>
      </w:pPr>
    </w:p>
    <w:p w14:paraId="50578A3B" w14:textId="44525B34" w:rsidR="00D263A3" w:rsidRPr="0080043C" w:rsidRDefault="00D263A3" w:rsidP="00D263A3">
      <w:pPr>
        <w:spacing w:before="240"/>
        <w:rPr>
          <w:rFonts w:ascii="Verdana" w:eastAsia="Calibri" w:hAnsi="Verdana" w:cs="Verdana"/>
          <w:b/>
          <w:bCs/>
          <w:color w:val="000000" w:themeColor="text1"/>
          <w:sz w:val="20"/>
          <w:szCs w:val="20"/>
        </w:rPr>
      </w:pPr>
      <w:r w:rsidRPr="0080043C">
        <w:rPr>
          <w:rFonts w:ascii="Arial" w:eastAsia="Calibri" w:hAnsi="Arial" w:cs="Arial"/>
          <w:b/>
          <w:color w:val="000000" w:themeColor="text1"/>
          <w:sz w:val="21"/>
          <w:szCs w:val="21"/>
        </w:rPr>
        <w:lastRenderedPageBreak/>
        <w:t>Załącznik nr 2 do SIWZ</w:t>
      </w:r>
      <w:r w:rsidRPr="0080043C">
        <w:rPr>
          <w:rFonts w:ascii="Verdana" w:eastAsia="Calibri" w:hAnsi="Verdana" w:cs="Verdana"/>
          <w:b/>
          <w:bCs/>
          <w:color w:val="000000" w:themeColor="text1"/>
          <w:sz w:val="20"/>
          <w:szCs w:val="20"/>
        </w:rPr>
        <w:t xml:space="preserve">                                                      Sprawa nr ZP.271.</w:t>
      </w:r>
      <w:r w:rsidR="007D3594">
        <w:rPr>
          <w:rFonts w:ascii="Verdana" w:eastAsia="Calibri" w:hAnsi="Verdana" w:cs="Verdana"/>
          <w:b/>
          <w:bCs/>
          <w:color w:val="000000" w:themeColor="text1"/>
          <w:sz w:val="20"/>
          <w:szCs w:val="20"/>
        </w:rPr>
        <w:t>58</w:t>
      </w:r>
      <w:r w:rsidRPr="0080043C">
        <w:rPr>
          <w:rFonts w:ascii="Verdana" w:eastAsia="Calibri" w:hAnsi="Verdana" w:cs="Verdana"/>
          <w:b/>
          <w:bCs/>
          <w:color w:val="000000" w:themeColor="text1"/>
          <w:sz w:val="20"/>
          <w:szCs w:val="20"/>
        </w:rPr>
        <w:t>.20</w:t>
      </w:r>
      <w:r w:rsidR="002018AA" w:rsidRPr="0080043C">
        <w:rPr>
          <w:rFonts w:ascii="Verdana" w:eastAsia="Calibri" w:hAnsi="Verdana" w:cs="Verdana"/>
          <w:b/>
          <w:bCs/>
          <w:color w:val="000000" w:themeColor="text1"/>
          <w:sz w:val="20"/>
          <w:szCs w:val="20"/>
        </w:rPr>
        <w:t>20</w:t>
      </w:r>
    </w:p>
    <w:p w14:paraId="495ECB8E" w14:textId="77777777" w:rsidR="00D263A3" w:rsidRPr="0080043C" w:rsidRDefault="00D263A3" w:rsidP="00D263A3">
      <w:pPr>
        <w:spacing w:after="0" w:line="480" w:lineRule="auto"/>
        <w:ind w:left="5246" w:firstLine="708"/>
        <w:rPr>
          <w:rFonts w:ascii="Arial" w:eastAsia="Calibri" w:hAnsi="Arial" w:cs="Arial"/>
          <w:b/>
          <w:color w:val="000000" w:themeColor="text1"/>
          <w:sz w:val="18"/>
          <w:szCs w:val="18"/>
        </w:rPr>
      </w:pPr>
    </w:p>
    <w:p w14:paraId="54B3E36C" w14:textId="77777777" w:rsidR="00D263A3" w:rsidRPr="0080043C" w:rsidRDefault="00D263A3" w:rsidP="00D263A3">
      <w:pPr>
        <w:spacing w:after="0" w:line="480" w:lineRule="auto"/>
        <w:ind w:left="5246" w:firstLine="708"/>
        <w:rPr>
          <w:rFonts w:ascii="Arial" w:eastAsia="Calibri" w:hAnsi="Arial" w:cs="Arial"/>
          <w:b/>
          <w:color w:val="000000" w:themeColor="text1"/>
          <w:sz w:val="18"/>
          <w:szCs w:val="18"/>
        </w:rPr>
      </w:pPr>
      <w:r w:rsidRPr="0080043C">
        <w:rPr>
          <w:rFonts w:ascii="Arial" w:eastAsia="Calibri" w:hAnsi="Arial" w:cs="Arial"/>
          <w:b/>
          <w:color w:val="000000" w:themeColor="text1"/>
          <w:sz w:val="18"/>
          <w:szCs w:val="18"/>
        </w:rPr>
        <w:t>Zamawiający:</w:t>
      </w:r>
    </w:p>
    <w:p w14:paraId="14288219" w14:textId="77777777" w:rsidR="00D263A3" w:rsidRPr="0080043C" w:rsidRDefault="00D263A3" w:rsidP="00D263A3">
      <w:pPr>
        <w:ind w:left="5664" w:firstLine="290"/>
        <w:jc w:val="both"/>
        <w:rPr>
          <w:rFonts w:ascii="Arial" w:eastAsia="Calibri" w:hAnsi="Arial" w:cs="Arial"/>
          <w:b/>
          <w:bCs/>
          <w:color w:val="000000" w:themeColor="text1"/>
          <w:sz w:val="18"/>
          <w:szCs w:val="18"/>
        </w:rPr>
      </w:pPr>
      <w:r w:rsidRPr="0080043C">
        <w:rPr>
          <w:rFonts w:ascii="Arial" w:eastAsia="Calibri" w:hAnsi="Arial" w:cs="Arial"/>
          <w:b/>
          <w:bCs/>
          <w:color w:val="000000" w:themeColor="text1"/>
          <w:sz w:val="18"/>
          <w:szCs w:val="18"/>
        </w:rPr>
        <w:t>Gmina Grodzisk Mazowiecki</w:t>
      </w:r>
    </w:p>
    <w:p w14:paraId="7113C714" w14:textId="77777777" w:rsidR="00D263A3" w:rsidRPr="0080043C" w:rsidRDefault="00D263A3" w:rsidP="00D263A3">
      <w:pPr>
        <w:ind w:left="5954"/>
        <w:rPr>
          <w:rFonts w:ascii="Arial" w:eastAsia="Calibri" w:hAnsi="Arial" w:cs="Arial"/>
          <w:b/>
          <w:color w:val="000000" w:themeColor="text1"/>
          <w:sz w:val="18"/>
          <w:szCs w:val="18"/>
        </w:rPr>
      </w:pPr>
      <w:r w:rsidRPr="0080043C">
        <w:rPr>
          <w:rFonts w:ascii="Arial" w:eastAsia="Calibri" w:hAnsi="Arial" w:cs="Arial"/>
          <w:b/>
          <w:color w:val="000000" w:themeColor="text1"/>
          <w:sz w:val="18"/>
          <w:szCs w:val="18"/>
        </w:rPr>
        <w:t>ul. T. Kościuszki 32a</w:t>
      </w:r>
    </w:p>
    <w:p w14:paraId="1EC94DD8" w14:textId="77777777" w:rsidR="00D263A3" w:rsidRPr="0080043C" w:rsidRDefault="00D263A3" w:rsidP="00D263A3">
      <w:pPr>
        <w:ind w:left="5954"/>
        <w:rPr>
          <w:rFonts w:ascii="Arial" w:eastAsia="Calibri" w:hAnsi="Arial" w:cs="Arial"/>
          <w:b/>
          <w:color w:val="000000" w:themeColor="text1"/>
          <w:sz w:val="18"/>
          <w:szCs w:val="18"/>
        </w:rPr>
      </w:pPr>
      <w:r w:rsidRPr="0080043C">
        <w:rPr>
          <w:rFonts w:ascii="Arial" w:eastAsia="Calibri" w:hAnsi="Arial" w:cs="Arial"/>
          <w:b/>
          <w:color w:val="000000" w:themeColor="text1"/>
          <w:sz w:val="18"/>
          <w:szCs w:val="18"/>
        </w:rPr>
        <w:t>05-825 Grodzisk Mazowiecki</w:t>
      </w:r>
    </w:p>
    <w:p w14:paraId="2BBC0973" w14:textId="77777777" w:rsidR="00D263A3" w:rsidRPr="0080043C" w:rsidRDefault="00D263A3" w:rsidP="00D263A3">
      <w:pPr>
        <w:ind w:left="5954"/>
        <w:rPr>
          <w:rFonts w:ascii="Arial" w:eastAsia="Calibri" w:hAnsi="Arial" w:cs="Arial"/>
          <w:i/>
          <w:color w:val="000000" w:themeColor="text1"/>
          <w:sz w:val="16"/>
          <w:szCs w:val="16"/>
        </w:rPr>
      </w:pPr>
      <w:r w:rsidRPr="0080043C">
        <w:rPr>
          <w:rFonts w:ascii="Arial" w:eastAsia="Calibri" w:hAnsi="Arial" w:cs="Arial"/>
          <w:i/>
          <w:color w:val="000000" w:themeColor="text1"/>
          <w:sz w:val="16"/>
          <w:szCs w:val="16"/>
        </w:rPr>
        <w:t>(pełna nazwa/firma, adres)</w:t>
      </w:r>
    </w:p>
    <w:p w14:paraId="67C33A2C" w14:textId="77777777" w:rsidR="00D263A3" w:rsidRPr="0080043C" w:rsidRDefault="00D263A3" w:rsidP="00D263A3">
      <w:pPr>
        <w:spacing w:after="0" w:line="480" w:lineRule="auto"/>
        <w:rPr>
          <w:rFonts w:ascii="Arial" w:eastAsia="Calibri" w:hAnsi="Arial" w:cs="Arial"/>
          <w:b/>
          <w:color w:val="000000" w:themeColor="text1"/>
          <w:sz w:val="21"/>
          <w:szCs w:val="21"/>
        </w:rPr>
      </w:pPr>
      <w:r w:rsidRPr="0080043C">
        <w:rPr>
          <w:rFonts w:ascii="Arial" w:eastAsia="Calibri" w:hAnsi="Arial" w:cs="Arial"/>
          <w:b/>
          <w:color w:val="000000" w:themeColor="text1"/>
          <w:sz w:val="21"/>
          <w:szCs w:val="21"/>
        </w:rPr>
        <w:t>Wykonawca:</w:t>
      </w:r>
    </w:p>
    <w:p w14:paraId="34E63E46" w14:textId="26B66E33" w:rsidR="00D263A3" w:rsidRPr="0080043C" w:rsidRDefault="00D263A3" w:rsidP="00B23580">
      <w:pPr>
        <w:spacing w:after="0" w:line="480" w:lineRule="auto"/>
        <w:ind w:right="4847"/>
        <w:rPr>
          <w:rFonts w:ascii="Arial" w:eastAsia="Calibri" w:hAnsi="Arial" w:cs="Arial"/>
          <w:color w:val="000000" w:themeColor="text1"/>
          <w:sz w:val="21"/>
          <w:szCs w:val="21"/>
        </w:rPr>
      </w:pPr>
      <w:r w:rsidRPr="0080043C">
        <w:rPr>
          <w:rFonts w:ascii="Arial" w:eastAsia="Calibri" w:hAnsi="Arial" w:cs="Arial"/>
          <w:color w:val="000000" w:themeColor="text1"/>
          <w:sz w:val="21"/>
          <w:szCs w:val="21"/>
        </w:rPr>
        <w:t>…………………………………………………………………………………………</w:t>
      </w:r>
      <w:r w:rsidR="00B23580" w:rsidRPr="0080043C">
        <w:rPr>
          <w:rFonts w:ascii="Arial" w:eastAsia="Calibri" w:hAnsi="Arial" w:cs="Arial"/>
          <w:color w:val="000000" w:themeColor="text1"/>
          <w:sz w:val="21"/>
          <w:szCs w:val="21"/>
        </w:rPr>
        <w:t>……………………</w:t>
      </w:r>
    </w:p>
    <w:p w14:paraId="7FEFC8E2" w14:textId="77777777" w:rsidR="00D263A3" w:rsidRPr="0080043C" w:rsidRDefault="00D263A3" w:rsidP="00D263A3">
      <w:pPr>
        <w:spacing w:after="0" w:line="480" w:lineRule="auto"/>
        <w:rPr>
          <w:rFonts w:ascii="Arial" w:eastAsia="Calibri" w:hAnsi="Arial" w:cs="Arial"/>
          <w:color w:val="000000" w:themeColor="text1"/>
          <w:sz w:val="21"/>
          <w:szCs w:val="21"/>
          <w:u w:val="single"/>
        </w:rPr>
      </w:pPr>
      <w:r w:rsidRPr="0080043C">
        <w:rPr>
          <w:rFonts w:ascii="Arial" w:eastAsia="Calibri" w:hAnsi="Arial" w:cs="Arial"/>
          <w:color w:val="000000" w:themeColor="text1"/>
          <w:sz w:val="21"/>
          <w:szCs w:val="21"/>
          <w:u w:val="single"/>
        </w:rPr>
        <w:t>reprezentowany przez:</w:t>
      </w:r>
    </w:p>
    <w:p w14:paraId="2CFA94EB" w14:textId="77777777" w:rsidR="00D263A3" w:rsidRPr="0080043C" w:rsidRDefault="00D263A3" w:rsidP="00D263A3">
      <w:pPr>
        <w:spacing w:after="0" w:line="480" w:lineRule="auto"/>
        <w:ind w:right="2862"/>
        <w:rPr>
          <w:rFonts w:ascii="Arial" w:eastAsia="Calibri" w:hAnsi="Arial" w:cs="Arial"/>
          <w:color w:val="000000" w:themeColor="text1"/>
          <w:sz w:val="21"/>
          <w:szCs w:val="21"/>
        </w:rPr>
      </w:pPr>
      <w:r w:rsidRPr="0080043C">
        <w:rPr>
          <w:rFonts w:ascii="Arial" w:eastAsia="Calibri" w:hAnsi="Arial" w:cs="Arial"/>
          <w:color w:val="000000" w:themeColor="text1"/>
          <w:sz w:val="21"/>
          <w:szCs w:val="21"/>
        </w:rPr>
        <w:t>…………………………………………………………………………</w:t>
      </w:r>
    </w:p>
    <w:p w14:paraId="242FB6F1" w14:textId="77777777" w:rsidR="00D263A3" w:rsidRPr="0080043C" w:rsidRDefault="00D263A3" w:rsidP="00D263A3">
      <w:pPr>
        <w:spacing w:after="0"/>
        <w:ind w:right="5953"/>
        <w:rPr>
          <w:rFonts w:ascii="Arial" w:eastAsia="Calibri" w:hAnsi="Arial" w:cs="Arial"/>
          <w:i/>
          <w:color w:val="000000" w:themeColor="text1"/>
          <w:sz w:val="16"/>
          <w:szCs w:val="16"/>
        </w:rPr>
      </w:pPr>
      <w:r w:rsidRPr="0080043C">
        <w:rPr>
          <w:rFonts w:ascii="Arial" w:eastAsia="Calibri" w:hAnsi="Arial" w:cs="Arial"/>
          <w:i/>
          <w:color w:val="000000" w:themeColor="text1"/>
          <w:sz w:val="16"/>
          <w:szCs w:val="16"/>
        </w:rPr>
        <w:t>(imię, nazwisko, stanowisko/podstawa do  reprezentacji)</w:t>
      </w:r>
    </w:p>
    <w:p w14:paraId="5589FE89" w14:textId="77777777" w:rsidR="00D263A3" w:rsidRPr="0080043C" w:rsidRDefault="00D263A3" w:rsidP="00D263A3">
      <w:pPr>
        <w:rPr>
          <w:rFonts w:ascii="Arial" w:eastAsia="Calibri" w:hAnsi="Arial" w:cs="Arial"/>
          <w:color w:val="000000" w:themeColor="text1"/>
          <w:sz w:val="21"/>
          <w:szCs w:val="21"/>
        </w:rPr>
      </w:pPr>
    </w:p>
    <w:p w14:paraId="29F6B672" w14:textId="77777777" w:rsidR="00D263A3" w:rsidRPr="0080043C" w:rsidRDefault="00D263A3" w:rsidP="00D263A3">
      <w:pPr>
        <w:spacing w:after="120" w:line="360" w:lineRule="auto"/>
        <w:jc w:val="center"/>
        <w:rPr>
          <w:rFonts w:ascii="Arial" w:eastAsia="Calibri" w:hAnsi="Arial" w:cs="Arial"/>
          <w:b/>
          <w:color w:val="000000" w:themeColor="text1"/>
          <w:u w:val="single"/>
        </w:rPr>
      </w:pPr>
      <w:r w:rsidRPr="0080043C">
        <w:rPr>
          <w:rFonts w:ascii="Arial" w:eastAsia="Calibri" w:hAnsi="Arial" w:cs="Arial"/>
          <w:b/>
          <w:color w:val="000000" w:themeColor="text1"/>
          <w:u w:val="single"/>
        </w:rPr>
        <w:t xml:space="preserve">Oświadczenie wykonawcy </w:t>
      </w:r>
    </w:p>
    <w:p w14:paraId="78C203BC" w14:textId="77777777" w:rsidR="00D263A3" w:rsidRPr="0080043C" w:rsidRDefault="00D263A3" w:rsidP="00D263A3">
      <w:pPr>
        <w:spacing w:after="0" w:line="360" w:lineRule="auto"/>
        <w:jc w:val="center"/>
        <w:rPr>
          <w:rFonts w:ascii="Arial" w:eastAsia="Calibri" w:hAnsi="Arial" w:cs="Arial"/>
          <w:b/>
          <w:color w:val="000000" w:themeColor="text1"/>
          <w:sz w:val="21"/>
          <w:szCs w:val="21"/>
        </w:rPr>
      </w:pPr>
      <w:r w:rsidRPr="0080043C">
        <w:rPr>
          <w:rFonts w:ascii="Arial" w:eastAsia="Calibri" w:hAnsi="Arial" w:cs="Arial"/>
          <w:b/>
          <w:color w:val="000000" w:themeColor="text1"/>
          <w:sz w:val="21"/>
          <w:szCs w:val="21"/>
        </w:rPr>
        <w:t xml:space="preserve">składane na podstawie art. 25a ust. 1 ustawy z dnia 29 stycznia 2004 r. </w:t>
      </w:r>
    </w:p>
    <w:p w14:paraId="461638B6" w14:textId="77777777" w:rsidR="00D263A3" w:rsidRPr="0080043C" w:rsidRDefault="00D263A3" w:rsidP="00D263A3">
      <w:pPr>
        <w:spacing w:after="0" w:line="360" w:lineRule="auto"/>
        <w:jc w:val="center"/>
        <w:rPr>
          <w:rFonts w:ascii="Arial" w:eastAsia="Calibri" w:hAnsi="Arial" w:cs="Arial"/>
          <w:b/>
          <w:color w:val="000000" w:themeColor="text1"/>
          <w:sz w:val="21"/>
          <w:szCs w:val="21"/>
        </w:rPr>
      </w:pPr>
      <w:r w:rsidRPr="0080043C">
        <w:rPr>
          <w:rFonts w:ascii="Arial" w:eastAsia="Calibri" w:hAnsi="Arial" w:cs="Arial"/>
          <w:b/>
          <w:color w:val="000000" w:themeColor="text1"/>
          <w:sz w:val="21"/>
          <w:szCs w:val="21"/>
        </w:rPr>
        <w:t xml:space="preserve"> Prawo zamówień publicznych (dalej jako: ustawa </w:t>
      </w:r>
      <w:proofErr w:type="spellStart"/>
      <w:r w:rsidRPr="0080043C">
        <w:rPr>
          <w:rFonts w:ascii="Arial" w:eastAsia="Calibri" w:hAnsi="Arial" w:cs="Arial"/>
          <w:b/>
          <w:color w:val="000000" w:themeColor="text1"/>
          <w:sz w:val="21"/>
          <w:szCs w:val="21"/>
        </w:rPr>
        <w:t>Pzp</w:t>
      </w:r>
      <w:proofErr w:type="spellEnd"/>
      <w:r w:rsidRPr="0080043C">
        <w:rPr>
          <w:rFonts w:ascii="Arial" w:eastAsia="Calibri" w:hAnsi="Arial" w:cs="Arial"/>
          <w:b/>
          <w:color w:val="000000" w:themeColor="text1"/>
          <w:sz w:val="21"/>
          <w:szCs w:val="21"/>
        </w:rPr>
        <w:t xml:space="preserve">), </w:t>
      </w:r>
    </w:p>
    <w:p w14:paraId="5D8A69DE" w14:textId="77777777" w:rsidR="00D263A3" w:rsidRPr="0080043C" w:rsidRDefault="00D263A3" w:rsidP="00D263A3">
      <w:pPr>
        <w:spacing w:before="120" w:after="0" w:line="360" w:lineRule="auto"/>
        <w:jc w:val="center"/>
        <w:rPr>
          <w:rFonts w:ascii="Arial" w:eastAsia="Calibri" w:hAnsi="Arial" w:cs="Arial"/>
          <w:b/>
          <w:color w:val="000000" w:themeColor="text1"/>
          <w:sz w:val="21"/>
          <w:szCs w:val="21"/>
          <w:u w:val="single"/>
        </w:rPr>
      </w:pPr>
      <w:r w:rsidRPr="0080043C">
        <w:rPr>
          <w:rFonts w:ascii="Arial" w:eastAsia="Calibri" w:hAnsi="Arial" w:cs="Arial"/>
          <w:b/>
          <w:color w:val="000000" w:themeColor="text1"/>
          <w:sz w:val="21"/>
          <w:szCs w:val="21"/>
          <w:u w:val="single"/>
        </w:rPr>
        <w:t xml:space="preserve">DOTYCZĄCE SPEŁNIANIA WARUNKÓW UDZIAŁU W POSTĘPOWANIU </w:t>
      </w:r>
    </w:p>
    <w:p w14:paraId="307DE377" w14:textId="122BC5B0" w:rsidR="00CE4062" w:rsidRPr="001150A8" w:rsidRDefault="00D263A3" w:rsidP="001150A8">
      <w:pPr>
        <w:spacing w:after="0" w:line="240" w:lineRule="auto"/>
        <w:jc w:val="center"/>
        <w:rPr>
          <w:rFonts w:ascii="Verdana" w:eastAsia="Calibri" w:hAnsi="Verdana" w:cs="Times New Roman"/>
          <w:b/>
          <w:color w:val="000000" w:themeColor="text1"/>
          <w:sz w:val="24"/>
          <w:szCs w:val="24"/>
          <w:lang w:eastAsia="pl-PL"/>
        </w:rPr>
      </w:pPr>
      <w:r w:rsidRPr="0080043C">
        <w:rPr>
          <w:rFonts w:ascii="Calibri" w:eastAsia="Calibri" w:hAnsi="Calibri" w:cs="Arial"/>
          <w:color w:val="000000" w:themeColor="text1"/>
          <w:sz w:val="24"/>
          <w:szCs w:val="24"/>
        </w:rPr>
        <w:t>Na potrzeby postępowania o udzielenie zamówienia publicznego pn.</w:t>
      </w:r>
      <w:r w:rsidR="00D459E4" w:rsidRPr="0080043C">
        <w:rPr>
          <w:rFonts w:ascii="Verdana" w:eastAsia="Times New Roman" w:hAnsi="Verdana" w:cs="Calibri"/>
          <w:b/>
          <w:bCs/>
          <w:color w:val="000000" w:themeColor="text1"/>
          <w:sz w:val="20"/>
          <w:szCs w:val="20"/>
          <w:lang w:val="x-none" w:eastAsia="x-none"/>
        </w:rPr>
        <w:t xml:space="preserve"> </w:t>
      </w:r>
      <w:r w:rsidR="00496948" w:rsidRPr="0080043C">
        <w:rPr>
          <w:rFonts w:ascii="Verdana" w:eastAsia="Times New Roman" w:hAnsi="Verdana" w:cs="Calibri"/>
          <w:b/>
          <w:bCs/>
          <w:color w:val="000000" w:themeColor="text1"/>
          <w:sz w:val="20"/>
          <w:szCs w:val="20"/>
          <w:lang w:val="x-none" w:eastAsia="x-none"/>
        </w:rPr>
        <w:br/>
      </w:r>
      <w:r w:rsidR="007414CB" w:rsidRPr="001150A8">
        <w:rPr>
          <w:rFonts w:ascii="Verdana" w:hAnsi="Verdana"/>
          <w:b/>
          <w:bCs/>
          <w:color w:val="000000" w:themeColor="text1"/>
          <w:sz w:val="20"/>
          <w:szCs w:val="20"/>
        </w:rPr>
        <w:t>„</w:t>
      </w:r>
      <w:r w:rsidR="001150A8" w:rsidRPr="001150A8">
        <w:rPr>
          <w:rFonts w:ascii="Verdana" w:hAnsi="Verdana"/>
          <w:b/>
          <w:bCs/>
          <w:color w:val="000000" w:themeColor="text1"/>
          <w:sz w:val="20"/>
          <w:szCs w:val="20"/>
        </w:rPr>
        <w:t>Wykonanie dokumentacji projektowo-kosztorysowej rozbiórki i budowy budynków przy pl. Króla Zygmunta Starego nr 13, 14 i 15 w Grodzisku Mazowieckim wraz z nadzorem autorskim.</w:t>
      </w:r>
      <w:r w:rsidR="00CE4062" w:rsidRPr="00620941">
        <w:rPr>
          <w:rFonts w:ascii="Verdana" w:hAnsi="Verdana"/>
          <w:b/>
          <w:bCs/>
          <w:color w:val="000000" w:themeColor="text1"/>
          <w:sz w:val="20"/>
          <w:szCs w:val="20"/>
        </w:rPr>
        <w:t>”</w:t>
      </w:r>
    </w:p>
    <w:p w14:paraId="4F31D9CB" w14:textId="77777777" w:rsidR="00D263A3" w:rsidRPr="0080043C" w:rsidRDefault="00D263A3" w:rsidP="00D263A3">
      <w:pPr>
        <w:spacing w:before="240" w:after="240" w:line="276" w:lineRule="auto"/>
        <w:jc w:val="center"/>
        <w:rPr>
          <w:rFonts w:ascii="Calibri" w:eastAsia="Calibri" w:hAnsi="Calibri" w:cs="Arial"/>
          <w:color w:val="000000" w:themeColor="text1"/>
          <w:sz w:val="24"/>
          <w:szCs w:val="24"/>
        </w:rPr>
      </w:pPr>
      <w:r w:rsidRPr="0080043C">
        <w:rPr>
          <w:rFonts w:ascii="Calibri" w:eastAsia="Calibri" w:hAnsi="Calibri" w:cs="Arial"/>
          <w:color w:val="000000" w:themeColor="text1"/>
          <w:sz w:val="24"/>
          <w:szCs w:val="24"/>
        </w:rPr>
        <w:t xml:space="preserve">prowadzonego przez  Gminę Grodzisk Mazowiecki </w:t>
      </w:r>
      <w:r w:rsidRPr="0080043C">
        <w:rPr>
          <w:rFonts w:ascii="Calibri" w:eastAsia="Calibri" w:hAnsi="Calibri" w:cs="Arial"/>
          <w:i/>
          <w:color w:val="000000" w:themeColor="text1"/>
          <w:sz w:val="24"/>
          <w:szCs w:val="24"/>
        </w:rPr>
        <w:t xml:space="preserve">, </w:t>
      </w:r>
      <w:r w:rsidRPr="0080043C">
        <w:rPr>
          <w:rFonts w:ascii="Calibri" w:eastAsia="Calibri" w:hAnsi="Calibri" w:cs="Arial"/>
          <w:color w:val="000000" w:themeColor="text1"/>
          <w:sz w:val="24"/>
          <w:szCs w:val="24"/>
        </w:rPr>
        <w:t>oświadczam, co następuje:</w:t>
      </w:r>
    </w:p>
    <w:p w14:paraId="47A5A759" w14:textId="77777777" w:rsidR="00D263A3" w:rsidRPr="0080043C" w:rsidRDefault="00D263A3" w:rsidP="00D263A3">
      <w:pPr>
        <w:shd w:val="clear" w:color="auto" w:fill="BFBFBF"/>
        <w:spacing w:after="0" w:line="360" w:lineRule="auto"/>
        <w:jc w:val="both"/>
        <w:rPr>
          <w:rFonts w:ascii="Arial" w:eastAsia="Calibri" w:hAnsi="Arial" w:cs="Arial"/>
          <w:b/>
          <w:color w:val="000000" w:themeColor="text1"/>
          <w:sz w:val="21"/>
          <w:szCs w:val="21"/>
        </w:rPr>
      </w:pPr>
      <w:r w:rsidRPr="0080043C">
        <w:rPr>
          <w:rFonts w:ascii="Arial" w:eastAsia="Calibri" w:hAnsi="Arial" w:cs="Arial"/>
          <w:b/>
          <w:color w:val="000000" w:themeColor="text1"/>
          <w:sz w:val="21"/>
          <w:szCs w:val="21"/>
        </w:rPr>
        <w:t>1.INFORMACJA DOTYCZĄCA WYKONAWCY:</w:t>
      </w:r>
    </w:p>
    <w:p w14:paraId="3911CC69" w14:textId="77777777" w:rsidR="00D263A3" w:rsidRPr="0080043C" w:rsidRDefault="00D263A3" w:rsidP="00D263A3">
      <w:pPr>
        <w:spacing w:after="0" w:line="360" w:lineRule="auto"/>
        <w:jc w:val="both"/>
        <w:rPr>
          <w:rFonts w:ascii="Arial" w:eastAsia="Calibri" w:hAnsi="Arial" w:cs="Arial"/>
          <w:color w:val="000000" w:themeColor="text1"/>
          <w:sz w:val="21"/>
          <w:szCs w:val="21"/>
        </w:rPr>
      </w:pPr>
    </w:p>
    <w:p w14:paraId="7ADBB221" w14:textId="77777777" w:rsidR="00D263A3" w:rsidRPr="0080043C" w:rsidRDefault="00D263A3" w:rsidP="00D263A3">
      <w:pPr>
        <w:spacing w:after="0" w:line="360" w:lineRule="auto"/>
        <w:jc w:val="both"/>
        <w:rPr>
          <w:rFonts w:ascii="Arial" w:eastAsia="Calibri" w:hAnsi="Arial" w:cs="Arial"/>
          <w:color w:val="000000" w:themeColor="text1"/>
          <w:sz w:val="21"/>
          <w:szCs w:val="21"/>
        </w:rPr>
      </w:pPr>
      <w:r w:rsidRPr="0080043C">
        <w:rPr>
          <w:rFonts w:ascii="Arial" w:eastAsia="Calibri" w:hAnsi="Arial" w:cs="Arial"/>
          <w:color w:val="000000" w:themeColor="text1"/>
          <w:sz w:val="21"/>
          <w:szCs w:val="21"/>
        </w:rPr>
        <w:t>Oświadczam, że spełniam warunki udziału w postępowaniu określone przez zamawiającego w rozdziale V SIWZ.</w:t>
      </w:r>
    </w:p>
    <w:p w14:paraId="594DA1F5" w14:textId="77777777" w:rsidR="00D263A3" w:rsidRPr="0080043C" w:rsidRDefault="00D263A3" w:rsidP="00D263A3">
      <w:pPr>
        <w:spacing w:line="360" w:lineRule="auto"/>
        <w:jc w:val="both"/>
        <w:rPr>
          <w:rFonts w:ascii="Arial" w:eastAsia="Calibri" w:hAnsi="Arial" w:cs="Arial"/>
          <w:color w:val="000000" w:themeColor="text1"/>
          <w:sz w:val="21"/>
          <w:szCs w:val="21"/>
        </w:rPr>
      </w:pPr>
    </w:p>
    <w:p w14:paraId="124B2B85" w14:textId="77777777" w:rsidR="00D263A3" w:rsidRPr="0080043C" w:rsidRDefault="00D263A3" w:rsidP="00D263A3">
      <w:pPr>
        <w:spacing w:after="0" w:line="360" w:lineRule="auto"/>
        <w:jc w:val="both"/>
        <w:rPr>
          <w:rFonts w:ascii="Arial" w:eastAsia="Calibri" w:hAnsi="Arial" w:cs="Arial"/>
          <w:color w:val="000000" w:themeColor="text1"/>
          <w:sz w:val="20"/>
          <w:szCs w:val="20"/>
        </w:rPr>
      </w:pPr>
      <w:r w:rsidRPr="0080043C">
        <w:rPr>
          <w:rFonts w:ascii="Arial" w:eastAsia="Calibri" w:hAnsi="Arial" w:cs="Arial"/>
          <w:color w:val="000000" w:themeColor="text1"/>
          <w:sz w:val="20"/>
          <w:szCs w:val="20"/>
        </w:rPr>
        <w:t xml:space="preserve">…………….……. </w:t>
      </w:r>
      <w:r w:rsidRPr="0080043C">
        <w:rPr>
          <w:rFonts w:ascii="Arial" w:eastAsia="Calibri" w:hAnsi="Arial" w:cs="Arial"/>
          <w:i/>
          <w:color w:val="000000" w:themeColor="text1"/>
          <w:sz w:val="16"/>
          <w:szCs w:val="16"/>
        </w:rPr>
        <w:t>(miejscowość),</w:t>
      </w:r>
      <w:r w:rsidRPr="0080043C">
        <w:rPr>
          <w:rFonts w:ascii="Arial" w:eastAsia="Calibri" w:hAnsi="Arial" w:cs="Arial"/>
          <w:i/>
          <w:color w:val="000000" w:themeColor="text1"/>
          <w:sz w:val="18"/>
          <w:szCs w:val="18"/>
        </w:rPr>
        <w:t xml:space="preserve"> </w:t>
      </w:r>
      <w:r w:rsidRPr="0080043C">
        <w:rPr>
          <w:rFonts w:ascii="Arial" w:eastAsia="Calibri" w:hAnsi="Arial" w:cs="Arial"/>
          <w:color w:val="000000" w:themeColor="text1"/>
          <w:sz w:val="20"/>
          <w:szCs w:val="20"/>
        </w:rPr>
        <w:t xml:space="preserve">dnia ………….……. r. </w:t>
      </w:r>
    </w:p>
    <w:p w14:paraId="68D135ED" w14:textId="77777777" w:rsidR="00D263A3" w:rsidRPr="0080043C" w:rsidRDefault="00D263A3" w:rsidP="00D263A3">
      <w:pPr>
        <w:spacing w:after="0" w:line="360" w:lineRule="auto"/>
        <w:jc w:val="both"/>
        <w:rPr>
          <w:rFonts w:ascii="Arial" w:eastAsia="Calibri" w:hAnsi="Arial" w:cs="Arial"/>
          <w:color w:val="000000" w:themeColor="text1"/>
          <w:sz w:val="20"/>
          <w:szCs w:val="20"/>
        </w:rPr>
      </w:pPr>
    </w:p>
    <w:p w14:paraId="3D0EB02C" w14:textId="77777777" w:rsidR="00D263A3" w:rsidRPr="0080043C" w:rsidRDefault="00D263A3" w:rsidP="00D263A3">
      <w:pPr>
        <w:spacing w:after="0" w:line="360" w:lineRule="auto"/>
        <w:jc w:val="both"/>
        <w:rPr>
          <w:rFonts w:ascii="Arial" w:eastAsia="Calibri" w:hAnsi="Arial" w:cs="Arial"/>
          <w:color w:val="000000" w:themeColor="text1"/>
          <w:sz w:val="20"/>
          <w:szCs w:val="20"/>
        </w:rPr>
      </w:pP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t>…………………………………………</w:t>
      </w:r>
    </w:p>
    <w:p w14:paraId="7789511C" w14:textId="77777777" w:rsidR="00D263A3" w:rsidRPr="0080043C" w:rsidRDefault="00D263A3" w:rsidP="00D263A3">
      <w:pPr>
        <w:spacing w:after="0" w:line="360" w:lineRule="auto"/>
        <w:ind w:left="5664" w:firstLine="708"/>
        <w:jc w:val="both"/>
        <w:rPr>
          <w:rFonts w:ascii="Arial" w:eastAsia="Calibri" w:hAnsi="Arial" w:cs="Arial"/>
          <w:i/>
          <w:color w:val="000000" w:themeColor="text1"/>
          <w:sz w:val="16"/>
          <w:szCs w:val="16"/>
        </w:rPr>
      </w:pPr>
      <w:r w:rsidRPr="0080043C">
        <w:rPr>
          <w:rFonts w:ascii="Arial" w:eastAsia="Calibri" w:hAnsi="Arial" w:cs="Arial"/>
          <w:i/>
          <w:color w:val="000000" w:themeColor="text1"/>
          <w:sz w:val="16"/>
          <w:szCs w:val="16"/>
        </w:rPr>
        <w:t>(podpis)</w:t>
      </w:r>
    </w:p>
    <w:p w14:paraId="69F9AA29" w14:textId="77777777" w:rsidR="00D263A3" w:rsidRPr="0080043C" w:rsidRDefault="00D263A3" w:rsidP="00D263A3">
      <w:pPr>
        <w:spacing w:after="0" w:line="360" w:lineRule="auto"/>
        <w:ind w:left="5664" w:firstLine="708"/>
        <w:jc w:val="both"/>
        <w:rPr>
          <w:rFonts w:ascii="Arial" w:eastAsia="Calibri" w:hAnsi="Arial" w:cs="Arial"/>
          <w:i/>
          <w:color w:val="000000" w:themeColor="text1"/>
          <w:sz w:val="16"/>
          <w:szCs w:val="16"/>
        </w:rPr>
      </w:pPr>
    </w:p>
    <w:p w14:paraId="6E048169" w14:textId="77777777" w:rsidR="00D263A3" w:rsidRPr="0080043C" w:rsidRDefault="00D263A3" w:rsidP="00D263A3">
      <w:pPr>
        <w:shd w:val="clear" w:color="auto" w:fill="BFBFBF"/>
        <w:spacing w:line="360" w:lineRule="auto"/>
        <w:jc w:val="both"/>
        <w:rPr>
          <w:rFonts w:ascii="Arial" w:eastAsia="Calibri" w:hAnsi="Arial" w:cs="Arial"/>
          <w:b/>
          <w:color w:val="000000" w:themeColor="text1"/>
          <w:sz w:val="21"/>
          <w:szCs w:val="21"/>
        </w:rPr>
      </w:pPr>
    </w:p>
    <w:p w14:paraId="3DE57AC7" w14:textId="77777777" w:rsidR="00D263A3" w:rsidRPr="0080043C" w:rsidRDefault="00D263A3" w:rsidP="00D263A3">
      <w:pPr>
        <w:shd w:val="clear" w:color="auto" w:fill="BFBFBF"/>
        <w:spacing w:line="360" w:lineRule="auto"/>
        <w:jc w:val="both"/>
        <w:rPr>
          <w:rFonts w:ascii="Arial" w:eastAsia="Calibri" w:hAnsi="Arial" w:cs="Arial"/>
          <w:color w:val="000000" w:themeColor="text1"/>
          <w:sz w:val="21"/>
          <w:szCs w:val="21"/>
        </w:rPr>
      </w:pPr>
      <w:r w:rsidRPr="0080043C">
        <w:rPr>
          <w:rFonts w:ascii="Arial" w:eastAsia="Calibri" w:hAnsi="Arial" w:cs="Arial"/>
          <w:b/>
          <w:color w:val="000000" w:themeColor="text1"/>
          <w:sz w:val="21"/>
          <w:szCs w:val="21"/>
        </w:rPr>
        <w:lastRenderedPageBreak/>
        <w:t>2.INFORMACJA W ZWIĄZKU Z POLEGANIEM NA ZASOBACH INNYCH PODMIOTÓW</w:t>
      </w:r>
      <w:r w:rsidRPr="0080043C">
        <w:rPr>
          <w:rFonts w:ascii="Arial" w:eastAsia="Calibri" w:hAnsi="Arial" w:cs="Arial"/>
          <w:color w:val="000000" w:themeColor="text1"/>
          <w:sz w:val="21"/>
          <w:szCs w:val="21"/>
        </w:rPr>
        <w:t xml:space="preserve">: </w:t>
      </w:r>
    </w:p>
    <w:p w14:paraId="27A3F1D8" w14:textId="77777777" w:rsidR="00D263A3" w:rsidRPr="0080043C" w:rsidRDefault="00D263A3" w:rsidP="00D263A3">
      <w:pPr>
        <w:spacing w:after="0" w:line="360" w:lineRule="auto"/>
        <w:jc w:val="both"/>
        <w:rPr>
          <w:rFonts w:ascii="Arial" w:eastAsia="Calibri" w:hAnsi="Arial" w:cs="Arial"/>
          <w:color w:val="000000" w:themeColor="text1"/>
          <w:sz w:val="21"/>
          <w:szCs w:val="21"/>
        </w:rPr>
      </w:pPr>
      <w:r w:rsidRPr="0080043C">
        <w:rPr>
          <w:rFonts w:ascii="Arial" w:eastAsia="Calibri" w:hAnsi="Arial" w:cs="Arial"/>
          <w:color w:val="000000" w:themeColor="text1"/>
          <w:sz w:val="21"/>
          <w:szCs w:val="21"/>
        </w:rPr>
        <w:t>Oświadczam, że w celu wykazania spełniania warunków udziału w postępowaniu, określonych przez zamawiającego w rozdziale V SIWZ polegam na zasobach następującego/</w:t>
      </w:r>
      <w:proofErr w:type="spellStart"/>
      <w:r w:rsidRPr="0080043C">
        <w:rPr>
          <w:rFonts w:ascii="Arial" w:eastAsia="Calibri" w:hAnsi="Arial" w:cs="Arial"/>
          <w:color w:val="000000" w:themeColor="text1"/>
          <w:sz w:val="21"/>
          <w:szCs w:val="21"/>
        </w:rPr>
        <w:t>ych</w:t>
      </w:r>
      <w:proofErr w:type="spellEnd"/>
      <w:r w:rsidRPr="0080043C">
        <w:rPr>
          <w:rFonts w:ascii="Arial" w:eastAsia="Calibri" w:hAnsi="Arial" w:cs="Arial"/>
          <w:color w:val="000000" w:themeColor="text1"/>
          <w:sz w:val="21"/>
          <w:szCs w:val="21"/>
        </w:rPr>
        <w:t xml:space="preserve"> podmiotu/ów: ……………………………………………………………………….</w:t>
      </w:r>
    </w:p>
    <w:p w14:paraId="5781C53B" w14:textId="2C060BF5" w:rsidR="00D263A3" w:rsidRPr="0080043C" w:rsidRDefault="00D263A3" w:rsidP="00D263A3">
      <w:pPr>
        <w:spacing w:after="0" w:line="360" w:lineRule="auto"/>
        <w:jc w:val="both"/>
        <w:rPr>
          <w:rFonts w:ascii="Arial" w:eastAsia="Calibri" w:hAnsi="Arial" w:cs="Arial"/>
          <w:color w:val="000000" w:themeColor="text1"/>
          <w:sz w:val="21"/>
          <w:szCs w:val="21"/>
        </w:rPr>
      </w:pPr>
      <w:r w:rsidRPr="0080043C">
        <w:rPr>
          <w:rFonts w:ascii="Arial" w:eastAsia="Calibri" w:hAnsi="Arial" w:cs="Arial"/>
          <w:color w:val="000000" w:themeColor="text1"/>
          <w:sz w:val="21"/>
          <w:szCs w:val="21"/>
        </w:rPr>
        <w:t>..……………………………………………………………………………………………………………….…</w:t>
      </w:r>
      <w:r w:rsidR="003E13AA">
        <w:rPr>
          <w:rFonts w:ascii="Arial" w:eastAsia="Calibri" w:hAnsi="Arial" w:cs="Arial"/>
          <w:color w:val="000000" w:themeColor="text1"/>
          <w:sz w:val="21"/>
          <w:szCs w:val="21"/>
        </w:rPr>
        <w:t>.</w:t>
      </w:r>
      <w:r w:rsidRPr="0080043C">
        <w:rPr>
          <w:rFonts w:ascii="Arial" w:eastAsia="Calibri" w:hAnsi="Arial" w:cs="Arial"/>
          <w:color w:val="000000" w:themeColor="text1"/>
          <w:sz w:val="21"/>
          <w:szCs w:val="21"/>
        </w:rPr>
        <w:t>………………………………….., w następującym zakresie: …………………………………………</w:t>
      </w:r>
      <w:r w:rsidR="003E13AA">
        <w:rPr>
          <w:rFonts w:ascii="Arial" w:eastAsia="Calibri" w:hAnsi="Arial" w:cs="Arial"/>
          <w:color w:val="000000" w:themeColor="text1"/>
          <w:sz w:val="21"/>
          <w:szCs w:val="21"/>
        </w:rPr>
        <w:t>…….</w:t>
      </w:r>
    </w:p>
    <w:p w14:paraId="28785981" w14:textId="7A68DD97" w:rsidR="00D263A3" w:rsidRPr="0080043C" w:rsidRDefault="00D263A3" w:rsidP="00D263A3">
      <w:pPr>
        <w:spacing w:after="0" w:line="360" w:lineRule="auto"/>
        <w:jc w:val="both"/>
        <w:rPr>
          <w:rFonts w:ascii="Arial" w:eastAsia="Calibri" w:hAnsi="Arial" w:cs="Arial"/>
          <w:i/>
          <w:color w:val="000000" w:themeColor="text1"/>
          <w:sz w:val="16"/>
          <w:szCs w:val="16"/>
        </w:rPr>
      </w:pPr>
      <w:r w:rsidRPr="0080043C">
        <w:rPr>
          <w:rFonts w:ascii="Arial" w:eastAsia="Calibri" w:hAnsi="Arial" w:cs="Arial"/>
          <w:color w:val="000000" w:themeColor="text1"/>
          <w:sz w:val="21"/>
          <w:szCs w:val="21"/>
        </w:rPr>
        <w:t>…………………………………………………………………………………………………………………</w:t>
      </w:r>
      <w:r w:rsidR="003E13AA">
        <w:rPr>
          <w:rFonts w:ascii="Arial" w:eastAsia="Calibri" w:hAnsi="Arial" w:cs="Arial"/>
          <w:color w:val="000000" w:themeColor="text1"/>
          <w:sz w:val="21"/>
          <w:szCs w:val="21"/>
        </w:rPr>
        <w:t>…</w:t>
      </w:r>
      <w:r w:rsidRPr="0080043C">
        <w:rPr>
          <w:rFonts w:ascii="Arial" w:eastAsia="Calibri" w:hAnsi="Arial" w:cs="Arial"/>
          <w:color w:val="000000" w:themeColor="text1"/>
          <w:sz w:val="21"/>
          <w:szCs w:val="21"/>
        </w:rPr>
        <w:t xml:space="preserve"> </w:t>
      </w:r>
      <w:r w:rsidRPr="0080043C">
        <w:rPr>
          <w:rFonts w:ascii="Arial" w:eastAsia="Calibri" w:hAnsi="Arial" w:cs="Arial"/>
          <w:i/>
          <w:color w:val="000000" w:themeColor="text1"/>
          <w:sz w:val="16"/>
          <w:szCs w:val="16"/>
        </w:rPr>
        <w:t xml:space="preserve">(wskazać podmiot i określić odpowiedni zakres dla wskazanego podmiotu). </w:t>
      </w:r>
    </w:p>
    <w:p w14:paraId="2C0E6103" w14:textId="77777777" w:rsidR="00D263A3" w:rsidRPr="0080043C" w:rsidRDefault="00D263A3" w:rsidP="00D263A3">
      <w:pPr>
        <w:spacing w:after="0" w:line="360" w:lineRule="auto"/>
        <w:jc w:val="both"/>
        <w:rPr>
          <w:rFonts w:ascii="Arial" w:eastAsia="Calibri" w:hAnsi="Arial" w:cs="Arial"/>
          <w:color w:val="000000" w:themeColor="text1"/>
          <w:sz w:val="21"/>
          <w:szCs w:val="21"/>
        </w:rPr>
      </w:pPr>
    </w:p>
    <w:p w14:paraId="3EAC7DF1" w14:textId="77777777" w:rsidR="00D263A3" w:rsidRPr="0080043C" w:rsidRDefault="00D263A3" w:rsidP="00D263A3">
      <w:pPr>
        <w:spacing w:after="0" w:line="360" w:lineRule="auto"/>
        <w:jc w:val="both"/>
        <w:rPr>
          <w:rFonts w:ascii="Arial" w:eastAsia="Calibri" w:hAnsi="Arial" w:cs="Arial"/>
          <w:color w:val="000000" w:themeColor="text1"/>
          <w:sz w:val="20"/>
          <w:szCs w:val="20"/>
        </w:rPr>
      </w:pPr>
    </w:p>
    <w:p w14:paraId="7A6855D2" w14:textId="77777777" w:rsidR="00D263A3" w:rsidRPr="0080043C" w:rsidRDefault="00D263A3" w:rsidP="00D263A3">
      <w:pPr>
        <w:spacing w:after="0" w:line="360" w:lineRule="auto"/>
        <w:jc w:val="both"/>
        <w:rPr>
          <w:rFonts w:ascii="Arial" w:eastAsia="Calibri" w:hAnsi="Arial" w:cs="Arial"/>
          <w:color w:val="000000" w:themeColor="text1"/>
          <w:sz w:val="20"/>
          <w:szCs w:val="20"/>
        </w:rPr>
      </w:pPr>
      <w:r w:rsidRPr="0080043C">
        <w:rPr>
          <w:rFonts w:ascii="Arial" w:eastAsia="Calibri" w:hAnsi="Arial" w:cs="Arial"/>
          <w:color w:val="000000" w:themeColor="text1"/>
          <w:sz w:val="20"/>
          <w:szCs w:val="20"/>
        </w:rPr>
        <w:t xml:space="preserve">…………….……. </w:t>
      </w:r>
      <w:r w:rsidRPr="0080043C">
        <w:rPr>
          <w:rFonts w:ascii="Arial" w:eastAsia="Calibri" w:hAnsi="Arial" w:cs="Arial"/>
          <w:i/>
          <w:color w:val="000000" w:themeColor="text1"/>
          <w:sz w:val="16"/>
          <w:szCs w:val="16"/>
        </w:rPr>
        <w:t>(miejscowość),</w:t>
      </w:r>
      <w:r w:rsidRPr="0080043C">
        <w:rPr>
          <w:rFonts w:ascii="Arial" w:eastAsia="Calibri" w:hAnsi="Arial" w:cs="Arial"/>
          <w:i/>
          <w:color w:val="000000" w:themeColor="text1"/>
          <w:sz w:val="18"/>
          <w:szCs w:val="18"/>
        </w:rPr>
        <w:t xml:space="preserve"> </w:t>
      </w:r>
      <w:r w:rsidRPr="0080043C">
        <w:rPr>
          <w:rFonts w:ascii="Arial" w:eastAsia="Calibri" w:hAnsi="Arial" w:cs="Arial"/>
          <w:color w:val="000000" w:themeColor="text1"/>
          <w:sz w:val="20"/>
          <w:szCs w:val="20"/>
        </w:rPr>
        <w:t xml:space="preserve">dnia ………….……. r. </w:t>
      </w:r>
    </w:p>
    <w:p w14:paraId="0FB1603D" w14:textId="77777777" w:rsidR="00D263A3" w:rsidRPr="0080043C" w:rsidRDefault="00D263A3" w:rsidP="00D263A3">
      <w:pPr>
        <w:spacing w:after="0" w:line="360" w:lineRule="auto"/>
        <w:jc w:val="both"/>
        <w:rPr>
          <w:rFonts w:ascii="Arial" w:eastAsia="Calibri" w:hAnsi="Arial" w:cs="Arial"/>
          <w:color w:val="000000" w:themeColor="text1"/>
          <w:sz w:val="20"/>
          <w:szCs w:val="20"/>
        </w:rPr>
      </w:pPr>
    </w:p>
    <w:p w14:paraId="22C5BCE2" w14:textId="77777777" w:rsidR="00D263A3" w:rsidRPr="0080043C" w:rsidRDefault="00D263A3" w:rsidP="00D263A3">
      <w:pPr>
        <w:spacing w:after="0" w:line="360" w:lineRule="auto"/>
        <w:jc w:val="both"/>
        <w:rPr>
          <w:rFonts w:ascii="Arial" w:eastAsia="Calibri" w:hAnsi="Arial" w:cs="Arial"/>
          <w:color w:val="000000" w:themeColor="text1"/>
          <w:sz w:val="20"/>
          <w:szCs w:val="20"/>
        </w:rPr>
      </w:pP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t>…………………………………………</w:t>
      </w:r>
    </w:p>
    <w:p w14:paraId="16EBF0D6" w14:textId="77777777" w:rsidR="00D263A3" w:rsidRPr="0080043C" w:rsidRDefault="00D263A3" w:rsidP="00D263A3">
      <w:pPr>
        <w:spacing w:after="0" w:line="360" w:lineRule="auto"/>
        <w:ind w:left="5664" w:firstLine="708"/>
        <w:jc w:val="both"/>
        <w:rPr>
          <w:rFonts w:ascii="Arial" w:eastAsia="Calibri" w:hAnsi="Arial" w:cs="Arial"/>
          <w:i/>
          <w:color w:val="000000" w:themeColor="text1"/>
          <w:sz w:val="16"/>
          <w:szCs w:val="16"/>
        </w:rPr>
      </w:pPr>
      <w:r w:rsidRPr="0080043C">
        <w:rPr>
          <w:rFonts w:ascii="Arial" w:eastAsia="Calibri" w:hAnsi="Arial" w:cs="Arial"/>
          <w:i/>
          <w:color w:val="000000" w:themeColor="text1"/>
          <w:sz w:val="16"/>
          <w:szCs w:val="16"/>
        </w:rPr>
        <w:t>(podpis)</w:t>
      </w:r>
    </w:p>
    <w:p w14:paraId="74830733" w14:textId="77777777" w:rsidR="00D263A3" w:rsidRPr="0080043C" w:rsidRDefault="00D263A3" w:rsidP="00D263A3">
      <w:pPr>
        <w:spacing w:after="0" w:line="360" w:lineRule="auto"/>
        <w:jc w:val="both"/>
        <w:rPr>
          <w:rFonts w:ascii="Arial" w:eastAsia="Calibri" w:hAnsi="Arial" w:cs="Arial"/>
          <w:i/>
          <w:color w:val="000000" w:themeColor="text1"/>
          <w:sz w:val="16"/>
          <w:szCs w:val="16"/>
        </w:rPr>
      </w:pPr>
    </w:p>
    <w:p w14:paraId="61B817FA" w14:textId="77777777" w:rsidR="00D263A3" w:rsidRPr="0080043C" w:rsidRDefault="00D263A3" w:rsidP="00D263A3">
      <w:pPr>
        <w:spacing w:after="0" w:line="360" w:lineRule="auto"/>
        <w:jc w:val="both"/>
        <w:rPr>
          <w:rFonts w:ascii="Arial" w:eastAsia="Calibri" w:hAnsi="Arial" w:cs="Arial"/>
          <w:i/>
          <w:color w:val="000000" w:themeColor="text1"/>
          <w:sz w:val="16"/>
          <w:szCs w:val="16"/>
        </w:rPr>
      </w:pPr>
    </w:p>
    <w:p w14:paraId="4108B619" w14:textId="77777777" w:rsidR="00D263A3" w:rsidRPr="0080043C" w:rsidRDefault="00D263A3" w:rsidP="00D263A3">
      <w:pPr>
        <w:spacing w:after="0" w:line="360" w:lineRule="auto"/>
        <w:jc w:val="both"/>
        <w:rPr>
          <w:rFonts w:ascii="Arial" w:eastAsia="Calibri" w:hAnsi="Arial" w:cs="Arial"/>
          <w:i/>
          <w:color w:val="000000" w:themeColor="text1"/>
          <w:sz w:val="16"/>
          <w:szCs w:val="16"/>
        </w:rPr>
      </w:pPr>
    </w:p>
    <w:p w14:paraId="063EC5E9" w14:textId="77777777" w:rsidR="00D263A3" w:rsidRPr="0080043C" w:rsidRDefault="00D263A3" w:rsidP="00D263A3">
      <w:pPr>
        <w:shd w:val="clear" w:color="auto" w:fill="BFBFBF"/>
        <w:spacing w:after="0" w:line="360" w:lineRule="auto"/>
        <w:jc w:val="both"/>
        <w:rPr>
          <w:rFonts w:ascii="Arial" w:eastAsia="Calibri" w:hAnsi="Arial" w:cs="Arial"/>
          <w:b/>
          <w:color w:val="000000" w:themeColor="text1"/>
          <w:sz w:val="21"/>
          <w:szCs w:val="21"/>
        </w:rPr>
      </w:pPr>
      <w:r w:rsidRPr="0080043C">
        <w:rPr>
          <w:rFonts w:ascii="Arial" w:eastAsia="Calibri" w:hAnsi="Arial" w:cs="Arial"/>
          <w:b/>
          <w:color w:val="000000" w:themeColor="text1"/>
          <w:sz w:val="21"/>
          <w:szCs w:val="21"/>
        </w:rPr>
        <w:t>3.OŚWIADCZENIE DOTYCZĄCE PODANYCH INFORMACJI:</w:t>
      </w:r>
    </w:p>
    <w:p w14:paraId="313B338B" w14:textId="77777777" w:rsidR="00D263A3" w:rsidRPr="0080043C" w:rsidRDefault="00D263A3" w:rsidP="00D263A3">
      <w:pPr>
        <w:spacing w:line="360" w:lineRule="auto"/>
        <w:jc w:val="both"/>
        <w:rPr>
          <w:rFonts w:ascii="Arial" w:eastAsia="Calibri" w:hAnsi="Arial" w:cs="Arial"/>
          <w:color w:val="000000" w:themeColor="text1"/>
          <w:sz w:val="21"/>
          <w:szCs w:val="21"/>
        </w:rPr>
      </w:pPr>
    </w:p>
    <w:p w14:paraId="4735224E" w14:textId="77777777" w:rsidR="00D263A3" w:rsidRPr="0080043C" w:rsidRDefault="00D263A3" w:rsidP="00D263A3">
      <w:pPr>
        <w:spacing w:line="360" w:lineRule="auto"/>
        <w:jc w:val="both"/>
        <w:rPr>
          <w:rFonts w:ascii="Arial" w:eastAsia="Calibri" w:hAnsi="Arial" w:cs="Arial"/>
          <w:color w:val="000000" w:themeColor="text1"/>
          <w:sz w:val="21"/>
          <w:szCs w:val="21"/>
        </w:rPr>
      </w:pPr>
      <w:r w:rsidRPr="0080043C">
        <w:rPr>
          <w:rFonts w:ascii="Arial" w:eastAsia="Calibri" w:hAnsi="Arial" w:cs="Arial"/>
          <w:color w:val="000000" w:themeColor="text1"/>
          <w:sz w:val="21"/>
          <w:szCs w:val="21"/>
        </w:rPr>
        <w:t xml:space="preserve">Oświadczam, że wszystkie informacje podane w powyższych oświadczeniach są aktualne </w:t>
      </w:r>
      <w:r w:rsidRPr="0080043C">
        <w:rPr>
          <w:rFonts w:ascii="Arial" w:eastAsia="Calibri" w:hAnsi="Arial" w:cs="Arial"/>
          <w:color w:val="000000" w:themeColor="text1"/>
          <w:sz w:val="21"/>
          <w:szCs w:val="21"/>
        </w:rPr>
        <w:br/>
        <w:t>i zgodne z prawdą oraz zostały przedstawione z pełną świadomością konsekwencji wprowadzenia zamawiającego w błąd przy przedstawianiu informacji.</w:t>
      </w:r>
    </w:p>
    <w:p w14:paraId="5C71D6C3" w14:textId="77777777" w:rsidR="00D263A3" w:rsidRPr="0080043C" w:rsidRDefault="00D263A3" w:rsidP="00D263A3">
      <w:pPr>
        <w:spacing w:after="0" w:line="360" w:lineRule="auto"/>
        <w:jc w:val="both"/>
        <w:rPr>
          <w:rFonts w:ascii="Arial" w:eastAsia="Calibri" w:hAnsi="Arial" w:cs="Arial"/>
          <w:color w:val="000000" w:themeColor="text1"/>
          <w:sz w:val="20"/>
          <w:szCs w:val="20"/>
        </w:rPr>
      </w:pPr>
    </w:p>
    <w:p w14:paraId="1648DB2C" w14:textId="77777777" w:rsidR="00D263A3" w:rsidRPr="0080043C" w:rsidRDefault="00D263A3" w:rsidP="00D263A3">
      <w:pPr>
        <w:spacing w:after="0" w:line="360" w:lineRule="auto"/>
        <w:jc w:val="both"/>
        <w:rPr>
          <w:rFonts w:ascii="Arial" w:eastAsia="Calibri" w:hAnsi="Arial" w:cs="Arial"/>
          <w:color w:val="000000" w:themeColor="text1"/>
          <w:sz w:val="20"/>
          <w:szCs w:val="20"/>
        </w:rPr>
      </w:pPr>
      <w:r w:rsidRPr="0080043C">
        <w:rPr>
          <w:rFonts w:ascii="Arial" w:eastAsia="Calibri" w:hAnsi="Arial" w:cs="Arial"/>
          <w:color w:val="000000" w:themeColor="text1"/>
          <w:sz w:val="20"/>
          <w:szCs w:val="20"/>
        </w:rPr>
        <w:t xml:space="preserve">…………….……. </w:t>
      </w:r>
      <w:r w:rsidRPr="0080043C">
        <w:rPr>
          <w:rFonts w:ascii="Arial" w:eastAsia="Calibri" w:hAnsi="Arial" w:cs="Arial"/>
          <w:i/>
          <w:color w:val="000000" w:themeColor="text1"/>
          <w:sz w:val="16"/>
          <w:szCs w:val="16"/>
        </w:rPr>
        <w:t>(miejscowość),</w:t>
      </w:r>
      <w:r w:rsidRPr="0080043C">
        <w:rPr>
          <w:rFonts w:ascii="Arial" w:eastAsia="Calibri" w:hAnsi="Arial" w:cs="Arial"/>
          <w:i/>
          <w:color w:val="000000" w:themeColor="text1"/>
          <w:sz w:val="18"/>
          <w:szCs w:val="18"/>
        </w:rPr>
        <w:t xml:space="preserve"> </w:t>
      </w:r>
      <w:r w:rsidRPr="0080043C">
        <w:rPr>
          <w:rFonts w:ascii="Arial" w:eastAsia="Calibri" w:hAnsi="Arial" w:cs="Arial"/>
          <w:color w:val="000000" w:themeColor="text1"/>
          <w:sz w:val="20"/>
          <w:szCs w:val="20"/>
        </w:rPr>
        <w:t xml:space="preserve">dnia ………….……. r. </w:t>
      </w:r>
    </w:p>
    <w:p w14:paraId="040CE2C8" w14:textId="77777777" w:rsidR="00D263A3" w:rsidRPr="0080043C" w:rsidRDefault="00D263A3" w:rsidP="00D263A3">
      <w:pPr>
        <w:spacing w:after="0" w:line="360" w:lineRule="auto"/>
        <w:jc w:val="both"/>
        <w:rPr>
          <w:rFonts w:ascii="Arial" w:eastAsia="Calibri" w:hAnsi="Arial" w:cs="Arial"/>
          <w:color w:val="000000" w:themeColor="text1"/>
          <w:sz w:val="20"/>
          <w:szCs w:val="20"/>
        </w:rPr>
      </w:pPr>
    </w:p>
    <w:p w14:paraId="7D64C42E" w14:textId="77777777" w:rsidR="00D263A3" w:rsidRPr="0080043C" w:rsidRDefault="00D263A3" w:rsidP="00D263A3">
      <w:pPr>
        <w:spacing w:after="0" w:line="360" w:lineRule="auto"/>
        <w:jc w:val="both"/>
        <w:rPr>
          <w:rFonts w:ascii="Arial" w:eastAsia="Calibri" w:hAnsi="Arial" w:cs="Arial"/>
          <w:color w:val="000000" w:themeColor="text1"/>
          <w:sz w:val="20"/>
          <w:szCs w:val="20"/>
        </w:rPr>
      </w:pP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t>…………………………………………</w:t>
      </w:r>
    </w:p>
    <w:p w14:paraId="1DC71B63" w14:textId="77777777" w:rsidR="00D263A3" w:rsidRPr="0080043C" w:rsidRDefault="00D263A3" w:rsidP="00D263A3">
      <w:pPr>
        <w:spacing w:after="0" w:line="360" w:lineRule="auto"/>
        <w:ind w:left="5664" w:firstLine="708"/>
        <w:jc w:val="both"/>
        <w:rPr>
          <w:rFonts w:ascii="Arial" w:eastAsia="Calibri" w:hAnsi="Arial" w:cs="Arial"/>
          <w:i/>
          <w:color w:val="000000" w:themeColor="text1"/>
          <w:sz w:val="16"/>
          <w:szCs w:val="16"/>
        </w:rPr>
      </w:pPr>
      <w:r w:rsidRPr="0080043C">
        <w:rPr>
          <w:rFonts w:ascii="Arial" w:eastAsia="Calibri" w:hAnsi="Arial" w:cs="Arial"/>
          <w:i/>
          <w:color w:val="000000" w:themeColor="text1"/>
          <w:sz w:val="16"/>
          <w:szCs w:val="16"/>
        </w:rPr>
        <w:t>(podpis)</w:t>
      </w:r>
    </w:p>
    <w:p w14:paraId="21BD37C6" w14:textId="77777777" w:rsidR="004D65BE" w:rsidRPr="0080043C" w:rsidRDefault="004D65BE" w:rsidP="00D263A3">
      <w:pPr>
        <w:spacing w:after="0"/>
        <w:rPr>
          <w:rFonts w:ascii="Arial" w:eastAsia="Calibri" w:hAnsi="Arial" w:cs="Arial"/>
          <w:color w:val="000000" w:themeColor="text1"/>
          <w:sz w:val="21"/>
          <w:szCs w:val="21"/>
        </w:rPr>
      </w:pPr>
    </w:p>
    <w:p w14:paraId="7C41B3E4" w14:textId="77777777" w:rsidR="004D65BE" w:rsidRPr="0080043C" w:rsidRDefault="004D65BE" w:rsidP="00D263A3">
      <w:pPr>
        <w:spacing w:after="0"/>
        <w:rPr>
          <w:rFonts w:ascii="Arial" w:eastAsia="Calibri" w:hAnsi="Arial" w:cs="Arial"/>
          <w:color w:val="000000" w:themeColor="text1"/>
          <w:sz w:val="21"/>
          <w:szCs w:val="21"/>
        </w:rPr>
      </w:pPr>
    </w:p>
    <w:p w14:paraId="15B1984D" w14:textId="77777777" w:rsidR="004D65BE" w:rsidRPr="0080043C" w:rsidRDefault="004D65BE" w:rsidP="00D263A3">
      <w:pPr>
        <w:spacing w:after="0"/>
        <w:rPr>
          <w:rFonts w:ascii="Arial" w:eastAsia="Calibri" w:hAnsi="Arial" w:cs="Arial"/>
          <w:color w:val="000000" w:themeColor="text1"/>
          <w:sz w:val="21"/>
          <w:szCs w:val="21"/>
        </w:rPr>
      </w:pPr>
    </w:p>
    <w:p w14:paraId="1843DE3B" w14:textId="77777777" w:rsidR="004D65BE" w:rsidRPr="0080043C" w:rsidRDefault="004D65BE" w:rsidP="00D263A3">
      <w:pPr>
        <w:spacing w:after="0"/>
        <w:rPr>
          <w:rFonts w:ascii="Arial" w:eastAsia="Calibri" w:hAnsi="Arial" w:cs="Arial"/>
          <w:color w:val="000000" w:themeColor="text1"/>
          <w:sz w:val="21"/>
          <w:szCs w:val="21"/>
        </w:rPr>
      </w:pPr>
    </w:p>
    <w:p w14:paraId="6F38261B" w14:textId="77777777" w:rsidR="004D65BE" w:rsidRPr="0080043C" w:rsidRDefault="004D65BE" w:rsidP="00D263A3">
      <w:pPr>
        <w:spacing w:after="0"/>
        <w:rPr>
          <w:rFonts w:ascii="Arial" w:eastAsia="Calibri" w:hAnsi="Arial" w:cs="Arial"/>
          <w:color w:val="000000" w:themeColor="text1"/>
          <w:sz w:val="21"/>
          <w:szCs w:val="21"/>
        </w:rPr>
      </w:pPr>
    </w:p>
    <w:p w14:paraId="183901B4" w14:textId="77777777" w:rsidR="004D65BE" w:rsidRPr="0080043C" w:rsidRDefault="004D65BE" w:rsidP="00D263A3">
      <w:pPr>
        <w:spacing w:after="0"/>
        <w:rPr>
          <w:rFonts w:ascii="Arial" w:eastAsia="Calibri" w:hAnsi="Arial" w:cs="Arial"/>
          <w:color w:val="000000" w:themeColor="text1"/>
          <w:sz w:val="21"/>
          <w:szCs w:val="21"/>
        </w:rPr>
      </w:pPr>
    </w:p>
    <w:p w14:paraId="36BAEE85" w14:textId="77777777" w:rsidR="004D65BE" w:rsidRPr="0080043C" w:rsidRDefault="004D65BE" w:rsidP="00D263A3">
      <w:pPr>
        <w:spacing w:after="0"/>
        <w:rPr>
          <w:rFonts w:ascii="Arial" w:eastAsia="Calibri" w:hAnsi="Arial" w:cs="Arial"/>
          <w:color w:val="000000" w:themeColor="text1"/>
          <w:sz w:val="21"/>
          <w:szCs w:val="21"/>
        </w:rPr>
      </w:pPr>
    </w:p>
    <w:p w14:paraId="5C6EE102" w14:textId="77777777" w:rsidR="004D65BE" w:rsidRPr="0080043C" w:rsidRDefault="004D65BE" w:rsidP="00D263A3">
      <w:pPr>
        <w:spacing w:after="0"/>
        <w:rPr>
          <w:rFonts w:ascii="Arial" w:eastAsia="Calibri" w:hAnsi="Arial" w:cs="Arial"/>
          <w:color w:val="000000" w:themeColor="text1"/>
          <w:sz w:val="21"/>
          <w:szCs w:val="21"/>
        </w:rPr>
      </w:pPr>
    </w:p>
    <w:p w14:paraId="33DAFF44" w14:textId="77777777" w:rsidR="004D65BE" w:rsidRPr="0080043C" w:rsidRDefault="004D65BE" w:rsidP="00D263A3">
      <w:pPr>
        <w:spacing w:after="0"/>
        <w:rPr>
          <w:rFonts w:ascii="Arial" w:eastAsia="Calibri" w:hAnsi="Arial" w:cs="Arial"/>
          <w:color w:val="000000" w:themeColor="text1"/>
          <w:sz w:val="21"/>
          <w:szCs w:val="21"/>
        </w:rPr>
      </w:pPr>
    </w:p>
    <w:p w14:paraId="044B5E02" w14:textId="77777777" w:rsidR="004D65BE" w:rsidRPr="0080043C" w:rsidRDefault="004D65BE" w:rsidP="00D263A3">
      <w:pPr>
        <w:spacing w:after="0"/>
        <w:rPr>
          <w:rFonts w:ascii="Arial" w:eastAsia="Calibri" w:hAnsi="Arial" w:cs="Arial"/>
          <w:color w:val="000000" w:themeColor="text1"/>
          <w:sz w:val="21"/>
          <w:szCs w:val="21"/>
        </w:rPr>
      </w:pPr>
    </w:p>
    <w:p w14:paraId="0282E904" w14:textId="77777777" w:rsidR="004D65BE" w:rsidRPr="0080043C" w:rsidRDefault="004D65BE" w:rsidP="00D263A3">
      <w:pPr>
        <w:spacing w:after="0"/>
        <w:rPr>
          <w:rFonts w:ascii="Arial" w:eastAsia="Calibri" w:hAnsi="Arial" w:cs="Arial"/>
          <w:color w:val="000000" w:themeColor="text1"/>
          <w:sz w:val="21"/>
          <w:szCs w:val="21"/>
        </w:rPr>
      </w:pPr>
    </w:p>
    <w:p w14:paraId="143584FF" w14:textId="31E1E722" w:rsidR="00D263A3" w:rsidRPr="0080043C" w:rsidRDefault="00D263A3" w:rsidP="00D263A3">
      <w:pPr>
        <w:spacing w:after="0"/>
        <w:rPr>
          <w:rFonts w:ascii="Arial" w:eastAsia="Calibri" w:hAnsi="Arial" w:cs="Arial"/>
          <w:b/>
          <w:color w:val="000000" w:themeColor="text1"/>
          <w:sz w:val="20"/>
          <w:szCs w:val="20"/>
        </w:rPr>
      </w:pPr>
      <w:r w:rsidRPr="0080043C">
        <w:rPr>
          <w:rFonts w:ascii="Arial" w:eastAsia="Calibri" w:hAnsi="Arial" w:cs="Arial"/>
          <w:b/>
          <w:color w:val="000000" w:themeColor="text1"/>
          <w:sz w:val="20"/>
          <w:szCs w:val="20"/>
        </w:rPr>
        <w:t xml:space="preserve">Załącznik nr 3 do SIWZ                                                                  </w:t>
      </w:r>
      <w:r w:rsidRPr="0080043C">
        <w:rPr>
          <w:rFonts w:ascii="Verdana" w:eastAsia="Calibri" w:hAnsi="Verdana" w:cs="Verdana"/>
          <w:b/>
          <w:bCs/>
          <w:color w:val="000000" w:themeColor="text1"/>
          <w:sz w:val="20"/>
          <w:szCs w:val="20"/>
        </w:rPr>
        <w:t xml:space="preserve"> Sprawa nr ZP.271.</w:t>
      </w:r>
      <w:r w:rsidR="00C62BB6">
        <w:rPr>
          <w:rFonts w:ascii="Verdana" w:eastAsia="Calibri" w:hAnsi="Verdana" w:cs="Verdana"/>
          <w:b/>
          <w:bCs/>
          <w:color w:val="000000" w:themeColor="text1"/>
          <w:sz w:val="20"/>
          <w:szCs w:val="20"/>
        </w:rPr>
        <w:t>58</w:t>
      </w:r>
      <w:r w:rsidRPr="0080043C">
        <w:rPr>
          <w:rFonts w:ascii="Verdana" w:eastAsia="Calibri" w:hAnsi="Verdana" w:cs="Verdana"/>
          <w:b/>
          <w:bCs/>
          <w:color w:val="000000" w:themeColor="text1"/>
          <w:sz w:val="20"/>
          <w:szCs w:val="20"/>
        </w:rPr>
        <w:t>.20</w:t>
      </w:r>
      <w:r w:rsidR="002018AA" w:rsidRPr="0080043C">
        <w:rPr>
          <w:rFonts w:ascii="Verdana" w:eastAsia="Calibri" w:hAnsi="Verdana" w:cs="Verdana"/>
          <w:b/>
          <w:bCs/>
          <w:color w:val="000000" w:themeColor="text1"/>
          <w:sz w:val="20"/>
          <w:szCs w:val="20"/>
        </w:rPr>
        <w:t>20</w:t>
      </w:r>
    </w:p>
    <w:p w14:paraId="643BDF02" w14:textId="77777777" w:rsidR="00D263A3" w:rsidRPr="0080043C" w:rsidRDefault="00D263A3" w:rsidP="00D263A3">
      <w:pPr>
        <w:spacing w:after="0"/>
        <w:rPr>
          <w:rFonts w:ascii="Verdana" w:eastAsia="Calibri" w:hAnsi="Verdana" w:cs="Verdana"/>
          <w:b/>
          <w:bCs/>
          <w:color w:val="000000" w:themeColor="text1"/>
          <w:sz w:val="20"/>
          <w:szCs w:val="20"/>
        </w:rPr>
      </w:pPr>
    </w:p>
    <w:p w14:paraId="67E74EA7" w14:textId="77777777" w:rsidR="00D263A3" w:rsidRPr="0080043C" w:rsidRDefault="00D263A3" w:rsidP="00D263A3">
      <w:pPr>
        <w:spacing w:after="0"/>
        <w:rPr>
          <w:rFonts w:ascii="Arial" w:eastAsia="Calibri" w:hAnsi="Arial" w:cs="Arial"/>
          <w:b/>
          <w:color w:val="000000" w:themeColor="text1"/>
          <w:sz w:val="20"/>
          <w:szCs w:val="20"/>
        </w:rPr>
      </w:pPr>
    </w:p>
    <w:p w14:paraId="2FC15155" w14:textId="77777777" w:rsidR="00D263A3" w:rsidRPr="0080043C" w:rsidRDefault="00D263A3" w:rsidP="00D263A3">
      <w:pPr>
        <w:spacing w:after="0"/>
        <w:ind w:left="5246" w:firstLine="708"/>
        <w:rPr>
          <w:rFonts w:ascii="Arial" w:eastAsia="Calibri" w:hAnsi="Arial" w:cs="Arial"/>
          <w:b/>
          <w:color w:val="000000" w:themeColor="text1"/>
          <w:sz w:val="20"/>
          <w:szCs w:val="20"/>
        </w:rPr>
      </w:pPr>
    </w:p>
    <w:p w14:paraId="2659FC9A" w14:textId="77777777" w:rsidR="00D263A3" w:rsidRPr="0080043C" w:rsidRDefault="00D263A3" w:rsidP="00D263A3">
      <w:pPr>
        <w:spacing w:after="0"/>
        <w:ind w:left="5246" w:firstLine="708"/>
        <w:rPr>
          <w:rFonts w:ascii="Arial" w:eastAsia="Calibri" w:hAnsi="Arial" w:cs="Arial"/>
          <w:b/>
          <w:color w:val="000000" w:themeColor="text1"/>
          <w:sz w:val="20"/>
          <w:szCs w:val="20"/>
        </w:rPr>
      </w:pPr>
      <w:r w:rsidRPr="0080043C">
        <w:rPr>
          <w:rFonts w:ascii="Arial" w:eastAsia="Calibri" w:hAnsi="Arial" w:cs="Arial"/>
          <w:b/>
          <w:color w:val="000000" w:themeColor="text1"/>
          <w:sz w:val="20"/>
          <w:szCs w:val="20"/>
        </w:rPr>
        <w:t>Zamawiający:</w:t>
      </w:r>
    </w:p>
    <w:p w14:paraId="653C67CD" w14:textId="77777777" w:rsidR="00D263A3" w:rsidRPr="0080043C" w:rsidRDefault="00D263A3" w:rsidP="00D263A3">
      <w:pPr>
        <w:ind w:left="5664" w:firstLine="290"/>
        <w:jc w:val="both"/>
        <w:rPr>
          <w:rFonts w:ascii="Arial" w:eastAsia="Calibri" w:hAnsi="Arial" w:cs="Arial"/>
          <w:b/>
          <w:bCs/>
          <w:color w:val="000000" w:themeColor="text1"/>
          <w:sz w:val="18"/>
          <w:szCs w:val="18"/>
        </w:rPr>
      </w:pPr>
      <w:r w:rsidRPr="0080043C">
        <w:rPr>
          <w:rFonts w:ascii="Arial" w:eastAsia="Calibri" w:hAnsi="Arial" w:cs="Arial"/>
          <w:b/>
          <w:bCs/>
          <w:color w:val="000000" w:themeColor="text1"/>
          <w:sz w:val="18"/>
          <w:szCs w:val="18"/>
        </w:rPr>
        <w:t>Gmina Grodzisk Mazowiecki</w:t>
      </w:r>
    </w:p>
    <w:p w14:paraId="596704BA" w14:textId="77777777" w:rsidR="00D263A3" w:rsidRPr="0080043C" w:rsidRDefault="00D263A3" w:rsidP="00D263A3">
      <w:pPr>
        <w:ind w:left="5954"/>
        <w:rPr>
          <w:rFonts w:ascii="Arial" w:eastAsia="Calibri" w:hAnsi="Arial" w:cs="Arial"/>
          <w:b/>
          <w:color w:val="000000" w:themeColor="text1"/>
          <w:sz w:val="18"/>
          <w:szCs w:val="18"/>
        </w:rPr>
      </w:pPr>
      <w:r w:rsidRPr="0080043C">
        <w:rPr>
          <w:rFonts w:ascii="Arial" w:eastAsia="Calibri" w:hAnsi="Arial" w:cs="Arial"/>
          <w:b/>
          <w:color w:val="000000" w:themeColor="text1"/>
          <w:sz w:val="18"/>
          <w:szCs w:val="18"/>
        </w:rPr>
        <w:t>ul. T. Kościuszki 32a</w:t>
      </w:r>
    </w:p>
    <w:p w14:paraId="602D4AEE" w14:textId="77777777" w:rsidR="00D263A3" w:rsidRPr="0080043C" w:rsidRDefault="00D263A3" w:rsidP="00D263A3">
      <w:pPr>
        <w:ind w:left="5954"/>
        <w:rPr>
          <w:rFonts w:ascii="Arial" w:eastAsia="Calibri" w:hAnsi="Arial" w:cs="Arial"/>
          <w:b/>
          <w:color w:val="000000" w:themeColor="text1"/>
          <w:sz w:val="18"/>
          <w:szCs w:val="18"/>
        </w:rPr>
      </w:pPr>
      <w:r w:rsidRPr="0080043C">
        <w:rPr>
          <w:rFonts w:ascii="Arial" w:eastAsia="Calibri" w:hAnsi="Arial" w:cs="Arial"/>
          <w:b/>
          <w:color w:val="000000" w:themeColor="text1"/>
          <w:sz w:val="18"/>
          <w:szCs w:val="18"/>
        </w:rPr>
        <w:t>05-825 Grodzisk Mazowiecki</w:t>
      </w:r>
    </w:p>
    <w:p w14:paraId="44A073DD" w14:textId="77777777" w:rsidR="00D263A3" w:rsidRPr="0080043C" w:rsidRDefault="00D263A3" w:rsidP="00D263A3">
      <w:pPr>
        <w:ind w:left="5954"/>
        <w:rPr>
          <w:rFonts w:ascii="Arial" w:eastAsia="Calibri" w:hAnsi="Arial" w:cs="Arial"/>
          <w:i/>
          <w:color w:val="000000" w:themeColor="text1"/>
          <w:sz w:val="16"/>
          <w:szCs w:val="16"/>
        </w:rPr>
      </w:pPr>
      <w:r w:rsidRPr="0080043C">
        <w:rPr>
          <w:rFonts w:ascii="Arial" w:eastAsia="Calibri" w:hAnsi="Arial" w:cs="Arial"/>
          <w:i/>
          <w:color w:val="000000" w:themeColor="text1"/>
          <w:sz w:val="16"/>
          <w:szCs w:val="16"/>
        </w:rPr>
        <w:t>(pełna nazwa/firma, adres)</w:t>
      </w:r>
    </w:p>
    <w:p w14:paraId="5A89B23C" w14:textId="77777777" w:rsidR="00D263A3" w:rsidRPr="0080043C" w:rsidRDefault="00D263A3" w:rsidP="00D263A3">
      <w:pPr>
        <w:spacing w:after="0"/>
        <w:rPr>
          <w:rFonts w:ascii="Arial" w:eastAsia="Calibri" w:hAnsi="Arial" w:cs="Arial"/>
          <w:b/>
          <w:color w:val="000000" w:themeColor="text1"/>
          <w:sz w:val="20"/>
          <w:szCs w:val="20"/>
        </w:rPr>
      </w:pPr>
      <w:r w:rsidRPr="0080043C">
        <w:rPr>
          <w:rFonts w:ascii="Arial" w:eastAsia="Calibri" w:hAnsi="Arial" w:cs="Arial"/>
          <w:b/>
          <w:color w:val="000000" w:themeColor="text1"/>
          <w:sz w:val="20"/>
          <w:szCs w:val="20"/>
        </w:rPr>
        <w:t>Wykonawca:</w:t>
      </w:r>
    </w:p>
    <w:p w14:paraId="6F87968A" w14:textId="670BE897" w:rsidR="00D263A3" w:rsidRPr="0080043C" w:rsidRDefault="00D263A3" w:rsidP="00D263A3">
      <w:pPr>
        <w:spacing w:after="0" w:line="480" w:lineRule="auto"/>
        <w:ind w:right="5954"/>
        <w:rPr>
          <w:rFonts w:ascii="Arial" w:eastAsia="Calibri" w:hAnsi="Arial" w:cs="Arial"/>
          <w:color w:val="000000" w:themeColor="text1"/>
          <w:sz w:val="20"/>
          <w:szCs w:val="20"/>
        </w:rPr>
      </w:pPr>
      <w:r w:rsidRPr="0080043C">
        <w:rPr>
          <w:rFonts w:ascii="Arial" w:eastAsia="Calibri" w:hAnsi="Arial" w:cs="Arial"/>
          <w:color w:val="000000" w:themeColor="text1"/>
          <w:sz w:val="20"/>
          <w:szCs w:val="20"/>
        </w:rPr>
        <w:t>………………………………………………………………………………</w:t>
      </w:r>
      <w:r w:rsidR="00B23580" w:rsidRPr="0080043C">
        <w:rPr>
          <w:rFonts w:ascii="Arial" w:eastAsia="Calibri" w:hAnsi="Arial" w:cs="Arial"/>
          <w:color w:val="000000" w:themeColor="text1"/>
          <w:sz w:val="20"/>
          <w:szCs w:val="20"/>
        </w:rPr>
        <w:t>…………</w:t>
      </w:r>
    </w:p>
    <w:p w14:paraId="0849146E" w14:textId="77777777" w:rsidR="00D263A3" w:rsidRPr="0080043C" w:rsidRDefault="00D263A3" w:rsidP="00D263A3">
      <w:pPr>
        <w:spacing w:after="0"/>
        <w:rPr>
          <w:rFonts w:ascii="Arial" w:eastAsia="Calibri" w:hAnsi="Arial" w:cs="Arial"/>
          <w:color w:val="000000" w:themeColor="text1"/>
          <w:sz w:val="20"/>
          <w:szCs w:val="20"/>
          <w:u w:val="single"/>
        </w:rPr>
      </w:pPr>
      <w:r w:rsidRPr="0080043C">
        <w:rPr>
          <w:rFonts w:ascii="Arial" w:eastAsia="Calibri" w:hAnsi="Arial" w:cs="Arial"/>
          <w:color w:val="000000" w:themeColor="text1"/>
          <w:sz w:val="20"/>
          <w:szCs w:val="20"/>
          <w:u w:val="single"/>
        </w:rPr>
        <w:t>reprezentowany przez:</w:t>
      </w:r>
    </w:p>
    <w:p w14:paraId="76A16439" w14:textId="48C8E923" w:rsidR="00D263A3" w:rsidRPr="0080043C" w:rsidRDefault="00D263A3" w:rsidP="00D263A3">
      <w:pPr>
        <w:spacing w:after="0" w:line="480" w:lineRule="auto"/>
        <w:ind w:right="5954"/>
        <w:rPr>
          <w:rFonts w:ascii="Arial" w:eastAsia="Calibri" w:hAnsi="Arial" w:cs="Arial"/>
          <w:color w:val="000000" w:themeColor="text1"/>
          <w:sz w:val="20"/>
          <w:szCs w:val="20"/>
        </w:rPr>
      </w:pPr>
      <w:r w:rsidRPr="0080043C">
        <w:rPr>
          <w:rFonts w:ascii="Arial" w:eastAsia="Calibri" w:hAnsi="Arial" w:cs="Arial"/>
          <w:color w:val="000000" w:themeColor="text1"/>
          <w:sz w:val="20"/>
          <w:szCs w:val="20"/>
        </w:rPr>
        <w:t>………………………………………………………………………………</w:t>
      </w:r>
      <w:r w:rsidR="00B23580" w:rsidRPr="0080043C">
        <w:rPr>
          <w:rFonts w:ascii="Arial" w:eastAsia="Calibri" w:hAnsi="Arial" w:cs="Arial"/>
          <w:color w:val="000000" w:themeColor="text1"/>
          <w:sz w:val="20"/>
          <w:szCs w:val="20"/>
        </w:rPr>
        <w:t>…………</w:t>
      </w:r>
    </w:p>
    <w:p w14:paraId="288EDB9D" w14:textId="77777777" w:rsidR="00D263A3" w:rsidRPr="0080043C" w:rsidRDefault="00D263A3" w:rsidP="00D263A3">
      <w:pPr>
        <w:spacing w:after="0"/>
        <w:ind w:right="5953"/>
        <w:rPr>
          <w:rFonts w:ascii="Arial" w:eastAsia="Calibri" w:hAnsi="Arial" w:cs="Arial"/>
          <w:i/>
          <w:color w:val="000000" w:themeColor="text1"/>
          <w:sz w:val="16"/>
          <w:szCs w:val="16"/>
        </w:rPr>
      </w:pPr>
      <w:r w:rsidRPr="0080043C">
        <w:rPr>
          <w:rFonts w:ascii="Arial" w:eastAsia="Calibri" w:hAnsi="Arial" w:cs="Arial"/>
          <w:i/>
          <w:color w:val="000000" w:themeColor="text1"/>
          <w:sz w:val="16"/>
          <w:szCs w:val="16"/>
        </w:rPr>
        <w:t>(imię, nazwisko, stanowisko/podstawa do reprezentacji)</w:t>
      </w:r>
    </w:p>
    <w:p w14:paraId="0B8BE816" w14:textId="77777777" w:rsidR="00D263A3" w:rsidRPr="0080043C" w:rsidRDefault="00D263A3" w:rsidP="00D263A3">
      <w:pPr>
        <w:rPr>
          <w:rFonts w:ascii="Arial" w:eastAsia="Calibri" w:hAnsi="Arial" w:cs="Arial"/>
          <w:color w:val="000000" w:themeColor="text1"/>
        </w:rPr>
      </w:pPr>
    </w:p>
    <w:p w14:paraId="11534380" w14:textId="77777777" w:rsidR="00D263A3" w:rsidRPr="0080043C" w:rsidRDefault="00D263A3" w:rsidP="00D263A3">
      <w:pPr>
        <w:spacing w:after="120" w:line="360" w:lineRule="auto"/>
        <w:jc w:val="center"/>
        <w:rPr>
          <w:rFonts w:ascii="Arial" w:eastAsia="Calibri" w:hAnsi="Arial" w:cs="Arial"/>
          <w:b/>
          <w:color w:val="000000" w:themeColor="text1"/>
          <w:u w:val="single"/>
        </w:rPr>
      </w:pPr>
      <w:r w:rsidRPr="0080043C">
        <w:rPr>
          <w:rFonts w:ascii="Arial" w:eastAsia="Calibri" w:hAnsi="Arial" w:cs="Arial"/>
          <w:b/>
          <w:color w:val="000000" w:themeColor="text1"/>
          <w:u w:val="single"/>
        </w:rPr>
        <w:t xml:space="preserve">Oświadczenie wykonawcy </w:t>
      </w:r>
    </w:p>
    <w:p w14:paraId="42513F1F" w14:textId="77777777" w:rsidR="00D263A3" w:rsidRPr="0080043C" w:rsidRDefault="00D263A3" w:rsidP="00D263A3">
      <w:pPr>
        <w:spacing w:after="0" w:line="360" w:lineRule="auto"/>
        <w:jc w:val="center"/>
        <w:rPr>
          <w:rFonts w:ascii="Arial" w:eastAsia="Calibri" w:hAnsi="Arial" w:cs="Arial"/>
          <w:b/>
          <w:color w:val="000000" w:themeColor="text1"/>
          <w:sz w:val="20"/>
          <w:szCs w:val="20"/>
        </w:rPr>
      </w:pPr>
      <w:r w:rsidRPr="0080043C">
        <w:rPr>
          <w:rFonts w:ascii="Arial" w:eastAsia="Calibri" w:hAnsi="Arial" w:cs="Arial"/>
          <w:b/>
          <w:color w:val="000000" w:themeColor="text1"/>
          <w:sz w:val="20"/>
          <w:szCs w:val="20"/>
        </w:rPr>
        <w:t xml:space="preserve">składane na podstawie art. 25a ust. 1 ustawy z dnia 29 stycznia 2004 r. </w:t>
      </w:r>
    </w:p>
    <w:p w14:paraId="41EF55E3" w14:textId="77777777" w:rsidR="00D263A3" w:rsidRPr="0080043C" w:rsidRDefault="00D263A3" w:rsidP="00D263A3">
      <w:pPr>
        <w:spacing w:after="0" w:line="360" w:lineRule="auto"/>
        <w:jc w:val="center"/>
        <w:rPr>
          <w:rFonts w:ascii="Arial" w:eastAsia="Calibri" w:hAnsi="Arial" w:cs="Arial"/>
          <w:b/>
          <w:color w:val="000000" w:themeColor="text1"/>
          <w:sz w:val="20"/>
          <w:szCs w:val="20"/>
        </w:rPr>
      </w:pPr>
      <w:r w:rsidRPr="0080043C">
        <w:rPr>
          <w:rFonts w:ascii="Arial" w:eastAsia="Calibri" w:hAnsi="Arial" w:cs="Arial"/>
          <w:b/>
          <w:color w:val="000000" w:themeColor="text1"/>
          <w:sz w:val="20"/>
          <w:szCs w:val="20"/>
        </w:rPr>
        <w:t xml:space="preserve"> Prawo zamówień publicznych (dalej jako: ustawa </w:t>
      </w:r>
      <w:proofErr w:type="spellStart"/>
      <w:r w:rsidRPr="0080043C">
        <w:rPr>
          <w:rFonts w:ascii="Arial" w:eastAsia="Calibri" w:hAnsi="Arial" w:cs="Arial"/>
          <w:b/>
          <w:color w:val="000000" w:themeColor="text1"/>
          <w:sz w:val="20"/>
          <w:szCs w:val="20"/>
        </w:rPr>
        <w:t>Pzp</w:t>
      </w:r>
      <w:proofErr w:type="spellEnd"/>
      <w:r w:rsidRPr="0080043C">
        <w:rPr>
          <w:rFonts w:ascii="Arial" w:eastAsia="Calibri" w:hAnsi="Arial" w:cs="Arial"/>
          <w:b/>
          <w:color w:val="000000" w:themeColor="text1"/>
          <w:sz w:val="20"/>
          <w:szCs w:val="20"/>
        </w:rPr>
        <w:t xml:space="preserve">), </w:t>
      </w:r>
    </w:p>
    <w:p w14:paraId="15BEC633" w14:textId="77777777" w:rsidR="00D263A3" w:rsidRPr="0080043C" w:rsidRDefault="00D263A3" w:rsidP="00D263A3">
      <w:pPr>
        <w:spacing w:before="120" w:after="0" w:line="360" w:lineRule="auto"/>
        <w:jc w:val="center"/>
        <w:rPr>
          <w:rFonts w:ascii="Arial" w:eastAsia="Calibri" w:hAnsi="Arial" w:cs="Arial"/>
          <w:b/>
          <w:color w:val="000000" w:themeColor="text1"/>
          <w:u w:val="single"/>
        </w:rPr>
      </w:pPr>
      <w:r w:rsidRPr="0080043C">
        <w:rPr>
          <w:rFonts w:ascii="Arial" w:eastAsia="Calibri" w:hAnsi="Arial" w:cs="Arial"/>
          <w:b/>
          <w:color w:val="000000" w:themeColor="text1"/>
          <w:u w:val="single"/>
        </w:rPr>
        <w:t>DOTYCZĄCE PRZESŁANEK WYKLUCZENIA Z POSTĘPOWANIA</w:t>
      </w:r>
    </w:p>
    <w:p w14:paraId="15532B0D" w14:textId="667CC899" w:rsidR="00496948" w:rsidRPr="0080043C" w:rsidRDefault="00D263A3" w:rsidP="00D459E4">
      <w:pPr>
        <w:autoSpaceDE w:val="0"/>
        <w:autoSpaceDN w:val="0"/>
        <w:adjustRightInd w:val="0"/>
        <w:spacing w:before="120" w:after="120" w:line="276" w:lineRule="auto"/>
        <w:rPr>
          <w:rFonts w:ascii="Verdana" w:eastAsia="Times New Roman" w:hAnsi="Verdana" w:cs="Calibri"/>
          <w:b/>
          <w:bCs/>
          <w:color w:val="000000" w:themeColor="text1"/>
          <w:sz w:val="20"/>
          <w:szCs w:val="20"/>
          <w:lang w:val="x-none" w:eastAsia="x-none"/>
        </w:rPr>
      </w:pPr>
      <w:r w:rsidRPr="0080043C">
        <w:rPr>
          <w:rFonts w:ascii="Calibri" w:eastAsia="Calibri" w:hAnsi="Calibri" w:cs="Arial"/>
          <w:color w:val="000000" w:themeColor="text1"/>
          <w:sz w:val="24"/>
          <w:szCs w:val="24"/>
        </w:rPr>
        <w:t>Na potrzeby postępowania o udzielenie zamówienia publicznego pn.</w:t>
      </w:r>
      <w:r w:rsidR="00D459E4" w:rsidRPr="0080043C">
        <w:rPr>
          <w:rFonts w:ascii="Verdana" w:eastAsia="Times New Roman" w:hAnsi="Verdana" w:cs="Calibri"/>
          <w:b/>
          <w:bCs/>
          <w:color w:val="000000" w:themeColor="text1"/>
          <w:sz w:val="20"/>
          <w:szCs w:val="20"/>
          <w:lang w:val="x-none" w:eastAsia="x-none"/>
        </w:rPr>
        <w:t xml:space="preserve"> </w:t>
      </w:r>
    </w:p>
    <w:p w14:paraId="49F0406C" w14:textId="695E7BCA" w:rsidR="00CE4062" w:rsidRPr="00620941" w:rsidRDefault="007414CB" w:rsidP="001150A8">
      <w:pPr>
        <w:spacing w:after="0" w:line="240" w:lineRule="auto"/>
        <w:jc w:val="center"/>
        <w:rPr>
          <w:rFonts w:ascii="Verdana" w:hAnsi="Verdana"/>
          <w:b/>
          <w:bCs/>
          <w:color w:val="000000" w:themeColor="text1"/>
          <w:sz w:val="20"/>
          <w:szCs w:val="20"/>
        </w:rPr>
      </w:pPr>
      <w:r w:rsidRPr="001150A8">
        <w:rPr>
          <w:rFonts w:ascii="Verdana" w:hAnsi="Verdana"/>
          <w:b/>
          <w:bCs/>
          <w:color w:val="000000" w:themeColor="text1"/>
          <w:sz w:val="20"/>
          <w:szCs w:val="20"/>
        </w:rPr>
        <w:t>„</w:t>
      </w:r>
      <w:r w:rsidR="001150A8" w:rsidRPr="001150A8">
        <w:rPr>
          <w:rFonts w:ascii="Verdana" w:hAnsi="Verdana"/>
          <w:b/>
          <w:bCs/>
          <w:color w:val="000000" w:themeColor="text1"/>
          <w:sz w:val="20"/>
          <w:szCs w:val="20"/>
        </w:rPr>
        <w:t>Wykonanie dokumentacji projektowo-kosztorysowej rozbiórki i budowy budynków przy pl. Króla Zygmunta Starego nr 13, 14 i 15 w Grodzisku Mazowieckim wraz z nadzorem autorskim.</w:t>
      </w:r>
      <w:r w:rsidR="00CE4062" w:rsidRPr="00620941">
        <w:rPr>
          <w:rFonts w:ascii="Verdana" w:hAnsi="Verdana"/>
          <w:b/>
          <w:bCs/>
          <w:color w:val="000000" w:themeColor="text1"/>
          <w:sz w:val="20"/>
          <w:szCs w:val="20"/>
        </w:rPr>
        <w:t>”</w:t>
      </w:r>
    </w:p>
    <w:p w14:paraId="2CEFCD22" w14:textId="20E44AA7" w:rsidR="007414CB" w:rsidRDefault="007414CB" w:rsidP="007414CB">
      <w:pPr>
        <w:autoSpaceDE w:val="0"/>
        <w:autoSpaceDN w:val="0"/>
        <w:adjustRightInd w:val="0"/>
        <w:spacing w:before="240" w:after="0" w:line="276" w:lineRule="auto"/>
        <w:jc w:val="both"/>
        <w:rPr>
          <w:rFonts w:ascii="Verdana" w:eastAsia="Times New Roman" w:hAnsi="Verdana" w:cs="Arial"/>
          <w:b/>
          <w:bCs/>
          <w:color w:val="000000" w:themeColor="text1"/>
          <w:sz w:val="20"/>
          <w:szCs w:val="20"/>
          <w:lang w:eastAsia="pl-PL"/>
        </w:rPr>
      </w:pPr>
    </w:p>
    <w:p w14:paraId="4D12BAC7" w14:textId="3636BDC3" w:rsidR="00D263A3" w:rsidRPr="0080043C" w:rsidRDefault="00D263A3" w:rsidP="00B23580">
      <w:pPr>
        <w:spacing w:before="240" w:after="240" w:line="276" w:lineRule="auto"/>
        <w:jc w:val="center"/>
        <w:rPr>
          <w:rFonts w:ascii="Calibri" w:eastAsia="Calibri" w:hAnsi="Calibri" w:cs="Calibri"/>
          <w:color w:val="000000" w:themeColor="text1"/>
          <w:sz w:val="24"/>
          <w:szCs w:val="24"/>
        </w:rPr>
      </w:pPr>
      <w:r w:rsidRPr="0080043C">
        <w:rPr>
          <w:rFonts w:ascii="Calibri" w:eastAsia="Calibri" w:hAnsi="Calibri" w:cs="Arial"/>
          <w:color w:val="000000" w:themeColor="text1"/>
          <w:sz w:val="24"/>
          <w:szCs w:val="24"/>
        </w:rPr>
        <w:t>prowadzonego przez Gminę Grodzisk Mazowiecki</w:t>
      </w:r>
      <w:r w:rsidRPr="0080043C">
        <w:rPr>
          <w:rFonts w:ascii="Calibri" w:eastAsia="Calibri" w:hAnsi="Calibri" w:cs="Arial"/>
          <w:i/>
          <w:color w:val="000000" w:themeColor="text1"/>
          <w:sz w:val="24"/>
          <w:szCs w:val="24"/>
        </w:rPr>
        <w:t xml:space="preserve">, </w:t>
      </w:r>
      <w:r w:rsidRPr="0080043C">
        <w:rPr>
          <w:rFonts w:ascii="Calibri" w:eastAsia="Calibri" w:hAnsi="Calibri" w:cs="Arial"/>
          <w:color w:val="000000" w:themeColor="text1"/>
          <w:sz w:val="24"/>
          <w:szCs w:val="24"/>
        </w:rPr>
        <w:t>oświadczam, co następuje:</w:t>
      </w:r>
    </w:p>
    <w:p w14:paraId="6D34639B" w14:textId="428E41BD" w:rsidR="00D263A3" w:rsidRPr="0080043C" w:rsidRDefault="00D263A3" w:rsidP="004D65BE">
      <w:pPr>
        <w:shd w:val="clear" w:color="auto" w:fill="BFBFBF"/>
        <w:spacing w:after="0" w:line="360" w:lineRule="auto"/>
        <w:rPr>
          <w:rFonts w:ascii="Arial" w:eastAsia="Calibri" w:hAnsi="Arial" w:cs="Arial"/>
          <w:b/>
          <w:color w:val="000000" w:themeColor="text1"/>
          <w:sz w:val="21"/>
          <w:szCs w:val="21"/>
        </w:rPr>
      </w:pPr>
      <w:r w:rsidRPr="0080043C">
        <w:rPr>
          <w:rFonts w:ascii="Arial" w:eastAsia="Calibri" w:hAnsi="Arial" w:cs="Arial"/>
          <w:b/>
          <w:color w:val="000000" w:themeColor="text1"/>
          <w:sz w:val="21"/>
          <w:szCs w:val="21"/>
        </w:rPr>
        <w:t>1.OŚWIADCZENIA DOTYCZĄCE WYKONAWCY:</w:t>
      </w:r>
    </w:p>
    <w:p w14:paraId="0DDE2514" w14:textId="77777777" w:rsidR="00D263A3" w:rsidRPr="0080043C" w:rsidRDefault="00D263A3" w:rsidP="00B23580">
      <w:pPr>
        <w:numPr>
          <w:ilvl w:val="0"/>
          <w:numId w:val="13"/>
        </w:numPr>
        <w:spacing w:after="0" w:line="360" w:lineRule="auto"/>
        <w:contextualSpacing/>
        <w:jc w:val="both"/>
        <w:rPr>
          <w:rFonts w:ascii="Arial" w:eastAsia="Times New Roman" w:hAnsi="Arial" w:cs="Arial"/>
          <w:color w:val="000000" w:themeColor="text1"/>
          <w:sz w:val="21"/>
          <w:szCs w:val="21"/>
          <w:lang w:eastAsia="pl-PL"/>
        </w:rPr>
      </w:pPr>
      <w:r w:rsidRPr="0080043C">
        <w:rPr>
          <w:rFonts w:ascii="Arial" w:eastAsia="Times New Roman" w:hAnsi="Arial" w:cs="Arial"/>
          <w:color w:val="000000" w:themeColor="text1"/>
          <w:sz w:val="21"/>
          <w:szCs w:val="21"/>
          <w:lang w:eastAsia="pl-PL"/>
        </w:rPr>
        <w:t xml:space="preserve">Oświadczam, że nie podlegam wykluczeniu z postępowania na podstawie </w:t>
      </w:r>
      <w:r w:rsidRPr="0080043C">
        <w:rPr>
          <w:rFonts w:ascii="Arial" w:eastAsia="Times New Roman" w:hAnsi="Arial" w:cs="Arial"/>
          <w:color w:val="000000" w:themeColor="text1"/>
          <w:sz w:val="21"/>
          <w:szCs w:val="21"/>
          <w:lang w:eastAsia="pl-PL"/>
        </w:rPr>
        <w:br/>
        <w:t xml:space="preserve">art. 24 ust 1 pkt 12-23 ustawy </w:t>
      </w:r>
      <w:proofErr w:type="spellStart"/>
      <w:r w:rsidRPr="0080043C">
        <w:rPr>
          <w:rFonts w:ascii="Arial" w:eastAsia="Times New Roman" w:hAnsi="Arial" w:cs="Arial"/>
          <w:color w:val="000000" w:themeColor="text1"/>
          <w:sz w:val="21"/>
          <w:szCs w:val="21"/>
          <w:lang w:eastAsia="pl-PL"/>
        </w:rPr>
        <w:t>Pzp</w:t>
      </w:r>
      <w:proofErr w:type="spellEnd"/>
      <w:r w:rsidRPr="0080043C">
        <w:rPr>
          <w:rFonts w:ascii="Arial" w:eastAsia="Times New Roman" w:hAnsi="Arial" w:cs="Arial"/>
          <w:color w:val="000000" w:themeColor="text1"/>
          <w:sz w:val="21"/>
          <w:szCs w:val="21"/>
          <w:lang w:eastAsia="pl-PL"/>
        </w:rPr>
        <w:t>.</w:t>
      </w:r>
    </w:p>
    <w:p w14:paraId="1E4115CF" w14:textId="77777777" w:rsidR="00D263A3" w:rsidRPr="0080043C" w:rsidRDefault="00D263A3" w:rsidP="00B23580">
      <w:pPr>
        <w:numPr>
          <w:ilvl w:val="0"/>
          <w:numId w:val="13"/>
        </w:numPr>
        <w:spacing w:after="0" w:line="360" w:lineRule="auto"/>
        <w:contextualSpacing/>
        <w:jc w:val="both"/>
        <w:rPr>
          <w:rFonts w:ascii="Arial" w:eastAsia="Times New Roman" w:hAnsi="Arial" w:cs="Arial"/>
          <w:color w:val="000000" w:themeColor="text1"/>
          <w:sz w:val="21"/>
          <w:szCs w:val="21"/>
          <w:lang w:eastAsia="pl-PL"/>
        </w:rPr>
      </w:pPr>
      <w:r w:rsidRPr="0080043C">
        <w:rPr>
          <w:rFonts w:ascii="Arial" w:eastAsia="Times New Roman" w:hAnsi="Arial" w:cs="Arial"/>
          <w:color w:val="000000" w:themeColor="text1"/>
          <w:sz w:val="21"/>
          <w:szCs w:val="21"/>
          <w:lang w:eastAsia="pl-PL"/>
        </w:rPr>
        <w:t xml:space="preserve">Oświadczam, że nie podlegam wykluczeniu z postępowania na podstawie </w:t>
      </w:r>
      <w:r w:rsidRPr="0080043C">
        <w:rPr>
          <w:rFonts w:ascii="Arial" w:eastAsia="Times New Roman" w:hAnsi="Arial" w:cs="Arial"/>
          <w:color w:val="000000" w:themeColor="text1"/>
          <w:sz w:val="21"/>
          <w:szCs w:val="21"/>
          <w:lang w:eastAsia="pl-PL"/>
        </w:rPr>
        <w:br/>
        <w:t xml:space="preserve">art. 24 ust. 5 pkt 1 i 8 ustawy </w:t>
      </w:r>
      <w:proofErr w:type="spellStart"/>
      <w:r w:rsidRPr="0080043C">
        <w:rPr>
          <w:rFonts w:ascii="Arial" w:eastAsia="Times New Roman" w:hAnsi="Arial" w:cs="Arial"/>
          <w:color w:val="000000" w:themeColor="text1"/>
          <w:sz w:val="21"/>
          <w:szCs w:val="21"/>
          <w:lang w:eastAsia="pl-PL"/>
        </w:rPr>
        <w:t>Pzp</w:t>
      </w:r>
      <w:proofErr w:type="spellEnd"/>
      <w:r w:rsidRPr="0080043C">
        <w:rPr>
          <w:rFonts w:ascii="Arial" w:eastAsia="Times New Roman" w:hAnsi="Arial" w:cs="Arial"/>
          <w:color w:val="000000" w:themeColor="text1"/>
          <w:sz w:val="20"/>
          <w:szCs w:val="20"/>
          <w:lang w:eastAsia="pl-PL"/>
        </w:rPr>
        <w:t xml:space="preserve"> </w:t>
      </w:r>
      <w:r w:rsidRPr="0080043C">
        <w:rPr>
          <w:rFonts w:ascii="Arial" w:eastAsia="Times New Roman" w:hAnsi="Arial" w:cs="Arial"/>
          <w:color w:val="000000" w:themeColor="text1"/>
          <w:sz w:val="16"/>
          <w:szCs w:val="16"/>
          <w:lang w:eastAsia="pl-PL"/>
        </w:rPr>
        <w:t>.</w:t>
      </w:r>
    </w:p>
    <w:p w14:paraId="41EE59C0" w14:textId="77777777" w:rsidR="00D263A3" w:rsidRPr="0080043C" w:rsidRDefault="00D263A3" w:rsidP="00D263A3">
      <w:pPr>
        <w:spacing w:after="0" w:line="360" w:lineRule="auto"/>
        <w:jc w:val="both"/>
        <w:rPr>
          <w:rFonts w:ascii="Arial" w:eastAsia="Calibri" w:hAnsi="Arial" w:cs="Arial"/>
          <w:i/>
          <w:color w:val="000000" w:themeColor="text1"/>
          <w:sz w:val="20"/>
          <w:szCs w:val="20"/>
        </w:rPr>
      </w:pPr>
    </w:p>
    <w:p w14:paraId="6FF5F363" w14:textId="77777777" w:rsidR="00D263A3" w:rsidRPr="0080043C" w:rsidRDefault="00D263A3" w:rsidP="00D263A3">
      <w:pPr>
        <w:spacing w:after="0" w:line="360" w:lineRule="auto"/>
        <w:jc w:val="both"/>
        <w:rPr>
          <w:rFonts w:ascii="Arial" w:eastAsia="Calibri" w:hAnsi="Arial" w:cs="Arial"/>
          <w:color w:val="000000" w:themeColor="text1"/>
          <w:sz w:val="20"/>
          <w:szCs w:val="20"/>
        </w:rPr>
      </w:pPr>
      <w:r w:rsidRPr="0080043C">
        <w:rPr>
          <w:rFonts w:ascii="Arial" w:eastAsia="Calibri" w:hAnsi="Arial" w:cs="Arial"/>
          <w:color w:val="000000" w:themeColor="text1"/>
          <w:sz w:val="20"/>
          <w:szCs w:val="20"/>
        </w:rPr>
        <w:t xml:space="preserve">…………….……. </w:t>
      </w:r>
      <w:r w:rsidRPr="0080043C">
        <w:rPr>
          <w:rFonts w:ascii="Arial" w:eastAsia="Calibri" w:hAnsi="Arial" w:cs="Arial"/>
          <w:i/>
          <w:color w:val="000000" w:themeColor="text1"/>
          <w:sz w:val="16"/>
          <w:szCs w:val="16"/>
        </w:rPr>
        <w:t>(miejscowość),</w:t>
      </w:r>
      <w:r w:rsidRPr="0080043C">
        <w:rPr>
          <w:rFonts w:ascii="Arial" w:eastAsia="Calibri" w:hAnsi="Arial" w:cs="Arial"/>
          <w:i/>
          <w:color w:val="000000" w:themeColor="text1"/>
          <w:sz w:val="18"/>
          <w:szCs w:val="18"/>
        </w:rPr>
        <w:t xml:space="preserve"> </w:t>
      </w:r>
      <w:r w:rsidRPr="0080043C">
        <w:rPr>
          <w:rFonts w:ascii="Arial" w:eastAsia="Calibri" w:hAnsi="Arial" w:cs="Arial"/>
          <w:color w:val="000000" w:themeColor="text1"/>
          <w:sz w:val="20"/>
          <w:szCs w:val="20"/>
        </w:rPr>
        <w:t xml:space="preserve">dnia ………….……. r. </w:t>
      </w:r>
    </w:p>
    <w:p w14:paraId="49871899" w14:textId="77777777" w:rsidR="00D263A3" w:rsidRPr="0080043C" w:rsidRDefault="00D263A3" w:rsidP="00D263A3">
      <w:pPr>
        <w:spacing w:after="0" w:line="360" w:lineRule="auto"/>
        <w:jc w:val="both"/>
        <w:rPr>
          <w:rFonts w:ascii="Arial" w:eastAsia="Calibri" w:hAnsi="Arial" w:cs="Arial"/>
          <w:color w:val="000000" w:themeColor="text1"/>
          <w:sz w:val="20"/>
          <w:szCs w:val="20"/>
        </w:rPr>
      </w:pPr>
    </w:p>
    <w:p w14:paraId="5EC77455" w14:textId="77777777" w:rsidR="00D263A3" w:rsidRPr="0080043C" w:rsidRDefault="00D263A3" w:rsidP="00D263A3">
      <w:pPr>
        <w:spacing w:after="0" w:line="360" w:lineRule="auto"/>
        <w:jc w:val="both"/>
        <w:rPr>
          <w:rFonts w:ascii="Arial" w:eastAsia="Calibri" w:hAnsi="Arial" w:cs="Arial"/>
          <w:color w:val="000000" w:themeColor="text1"/>
          <w:sz w:val="20"/>
          <w:szCs w:val="20"/>
        </w:rPr>
      </w:pP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t>…………………………………………</w:t>
      </w:r>
    </w:p>
    <w:p w14:paraId="3984BAB3" w14:textId="7E534E87" w:rsidR="00D263A3" w:rsidRPr="00B87E81" w:rsidRDefault="00B23580" w:rsidP="00B87E81">
      <w:pPr>
        <w:spacing w:after="0" w:line="360" w:lineRule="auto"/>
        <w:ind w:left="4963" w:firstLine="709"/>
        <w:jc w:val="both"/>
        <w:rPr>
          <w:rFonts w:ascii="Arial" w:eastAsia="Calibri" w:hAnsi="Arial" w:cs="Arial"/>
          <w:i/>
          <w:color w:val="000000" w:themeColor="text1"/>
          <w:sz w:val="16"/>
          <w:szCs w:val="16"/>
        </w:rPr>
      </w:pPr>
      <w:r w:rsidRPr="0080043C">
        <w:rPr>
          <w:rFonts w:ascii="Arial" w:eastAsia="Calibri" w:hAnsi="Arial" w:cs="Arial"/>
          <w:i/>
          <w:color w:val="000000" w:themeColor="text1"/>
          <w:sz w:val="16"/>
          <w:szCs w:val="16"/>
        </w:rPr>
        <w:t xml:space="preserve">               </w:t>
      </w:r>
      <w:r w:rsidR="00D263A3" w:rsidRPr="0080043C">
        <w:rPr>
          <w:rFonts w:ascii="Arial" w:eastAsia="Calibri" w:hAnsi="Arial" w:cs="Arial"/>
          <w:i/>
          <w:color w:val="000000" w:themeColor="text1"/>
          <w:sz w:val="16"/>
          <w:szCs w:val="16"/>
        </w:rPr>
        <w:t>(podpis)</w:t>
      </w:r>
    </w:p>
    <w:p w14:paraId="33FB4742" w14:textId="77777777" w:rsidR="00D263A3" w:rsidRPr="0080043C" w:rsidRDefault="00D263A3" w:rsidP="00D263A3">
      <w:pPr>
        <w:spacing w:after="0" w:line="360" w:lineRule="auto"/>
        <w:jc w:val="both"/>
        <w:rPr>
          <w:rFonts w:ascii="Arial" w:eastAsia="Calibri" w:hAnsi="Arial" w:cs="Arial"/>
          <w:color w:val="000000" w:themeColor="text1"/>
          <w:sz w:val="21"/>
          <w:szCs w:val="21"/>
        </w:rPr>
      </w:pPr>
      <w:r w:rsidRPr="0080043C">
        <w:rPr>
          <w:rFonts w:ascii="Arial" w:eastAsia="Calibri" w:hAnsi="Arial" w:cs="Arial"/>
          <w:color w:val="000000" w:themeColor="text1"/>
          <w:sz w:val="21"/>
          <w:szCs w:val="21"/>
        </w:rPr>
        <w:lastRenderedPageBreak/>
        <w:t xml:space="preserve">Oświadczam, że zachodzą w stosunku do mnie podstawy wykluczenia z postępowania na podstawie art. …………. ustawy </w:t>
      </w:r>
      <w:proofErr w:type="spellStart"/>
      <w:r w:rsidRPr="0080043C">
        <w:rPr>
          <w:rFonts w:ascii="Arial" w:eastAsia="Calibri" w:hAnsi="Arial" w:cs="Arial"/>
          <w:color w:val="000000" w:themeColor="text1"/>
          <w:sz w:val="21"/>
          <w:szCs w:val="21"/>
        </w:rPr>
        <w:t>Pzp</w:t>
      </w:r>
      <w:proofErr w:type="spellEnd"/>
      <w:r w:rsidRPr="0080043C">
        <w:rPr>
          <w:rFonts w:ascii="Arial" w:eastAsia="Calibri" w:hAnsi="Arial" w:cs="Arial"/>
          <w:color w:val="000000" w:themeColor="text1"/>
          <w:sz w:val="20"/>
          <w:szCs w:val="20"/>
        </w:rPr>
        <w:t xml:space="preserve"> </w:t>
      </w:r>
      <w:r w:rsidRPr="0080043C">
        <w:rPr>
          <w:rFonts w:ascii="Arial" w:eastAsia="Calibri" w:hAnsi="Arial" w:cs="Arial"/>
          <w:i/>
          <w:color w:val="000000" w:themeColor="text1"/>
          <w:sz w:val="16"/>
          <w:szCs w:val="16"/>
        </w:rPr>
        <w:t xml:space="preserve">(podać mającą zastosowanie podstawę wykluczenia spośród wymienionych w art. 24 ust. 1 pkt 13-14, 16-20 lub art. 24 ust. 5 ustawy </w:t>
      </w:r>
      <w:proofErr w:type="spellStart"/>
      <w:r w:rsidRPr="0080043C">
        <w:rPr>
          <w:rFonts w:ascii="Arial" w:eastAsia="Calibri" w:hAnsi="Arial" w:cs="Arial"/>
          <w:i/>
          <w:color w:val="000000" w:themeColor="text1"/>
          <w:sz w:val="16"/>
          <w:szCs w:val="16"/>
        </w:rPr>
        <w:t>Pzp</w:t>
      </w:r>
      <w:proofErr w:type="spellEnd"/>
      <w:r w:rsidRPr="0080043C">
        <w:rPr>
          <w:rFonts w:ascii="Arial" w:eastAsia="Calibri" w:hAnsi="Arial" w:cs="Arial"/>
          <w:i/>
          <w:color w:val="000000" w:themeColor="text1"/>
          <w:sz w:val="16"/>
          <w:szCs w:val="16"/>
        </w:rPr>
        <w:t>).</w:t>
      </w:r>
      <w:r w:rsidRPr="0080043C">
        <w:rPr>
          <w:rFonts w:ascii="Arial" w:eastAsia="Calibri" w:hAnsi="Arial" w:cs="Arial"/>
          <w:color w:val="000000" w:themeColor="text1"/>
          <w:sz w:val="20"/>
          <w:szCs w:val="20"/>
        </w:rPr>
        <w:t xml:space="preserve"> </w:t>
      </w:r>
      <w:r w:rsidRPr="0080043C">
        <w:rPr>
          <w:rFonts w:ascii="Arial" w:eastAsia="Calibri" w:hAnsi="Arial" w:cs="Arial"/>
          <w:color w:val="000000" w:themeColor="text1"/>
          <w:sz w:val="21"/>
          <w:szCs w:val="21"/>
        </w:rPr>
        <w:t xml:space="preserve">Jednocześnie oświadczam, że w związku z ww. okolicznością, na podstawie art. 24 ust. 8 ustawy </w:t>
      </w:r>
      <w:proofErr w:type="spellStart"/>
      <w:r w:rsidRPr="0080043C">
        <w:rPr>
          <w:rFonts w:ascii="Arial" w:eastAsia="Calibri" w:hAnsi="Arial" w:cs="Arial"/>
          <w:color w:val="000000" w:themeColor="text1"/>
          <w:sz w:val="21"/>
          <w:szCs w:val="21"/>
        </w:rPr>
        <w:t>Pzp</w:t>
      </w:r>
      <w:proofErr w:type="spellEnd"/>
      <w:r w:rsidRPr="0080043C">
        <w:rPr>
          <w:rFonts w:ascii="Arial" w:eastAsia="Calibri" w:hAnsi="Arial" w:cs="Arial"/>
          <w:color w:val="000000" w:themeColor="text1"/>
          <w:sz w:val="21"/>
          <w:szCs w:val="21"/>
        </w:rPr>
        <w:t xml:space="preserve"> podjąłem następujące środki naprawcze: ………………………………………………………………………………………………………………..</w:t>
      </w:r>
    </w:p>
    <w:p w14:paraId="49E98DD6" w14:textId="77777777" w:rsidR="00D263A3" w:rsidRPr="0080043C" w:rsidRDefault="00D263A3" w:rsidP="00D263A3">
      <w:pPr>
        <w:spacing w:after="0" w:line="360" w:lineRule="auto"/>
        <w:jc w:val="both"/>
        <w:rPr>
          <w:rFonts w:ascii="Arial" w:eastAsia="Calibri" w:hAnsi="Arial" w:cs="Arial"/>
          <w:color w:val="000000" w:themeColor="text1"/>
          <w:sz w:val="21"/>
          <w:szCs w:val="21"/>
        </w:rPr>
      </w:pPr>
      <w:r w:rsidRPr="0080043C">
        <w:rPr>
          <w:rFonts w:ascii="Arial" w:eastAsia="Calibri" w:hAnsi="Arial" w:cs="Arial"/>
          <w:color w:val="000000" w:themeColor="text1"/>
          <w:sz w:val="20"/>
          <w:szCs w:val="20"/>
        </w:rPr>
        <w:t>…………………………………………………………………………………………..…………………...........………………………………………………………………………………………………………………………………………………………………………………………………………………………………………………</w:t>
      </w:r>
    </w:p>
    <w:p w14:paraId="1FF322EF" w14:textId="77777777" w:rsidR="00D263A3" w:rsidRPr="0080043C" w:rsidRDefault="00D263A3" w:rsidP="00D263A3">
      <w:pPr>
        <w:spacing w:after="0" w:line="360" w:lineRule="auto"/>
        <w:jc w:val="both"/>
        <w:rPr>
          <w:rFonts w:ascii="Arial" w:eastAsia="Calibri" w:hAnsi="Arial" w:cs="Arial"/>
          <w:color w:val="000000" w:themeColor="text1"/>
          <w:sz w:val="20"/>
          <w:szCs w:val="20"/>
        </w:rPr>
      </w:pPr>
    </w:p>
    <w:p w14:paraId="4D8FFCA5" w14:textId="77777777" w:rsidR="00D263A3" w:rsidRPr="0080043C" w:rsidRDefault="00D263A3" w:rsidP="00D263A3">
      <w:pPr>
        <w:spacing w:after="0" w:line="360" w:lineRule="auto"/>
        <w:jc w:val="both"/>
        <w:rPr>
          <w:rFonts w:ascii="Arial" w:eastAsia="Calibri" w:hAnsi="Arial" w:cs="Arial"/>
          <w:color w:val="000000" w:themeColor="text1"/>
          <w:sz w:val="20"/>
          <w:szCs w:val="20"/>
        </w:rPr>
      </w:pPr>
      <w:r w:rsidRPr="0080043C">
        <w:rPr>
          <w:rFonts w:ascii="Arial" w:eastAsia="Calibri" w:hAnsi="Arial" w:cs="Arial"/>
          <w:color w:val="000000" w:themeColor="text1"/>
          <w:sz w:val="20"/>
          <w:szCs w:val="20"/>
        </w:rPr>
        <w:t xml:space="preserve">…………….……. </w:t>
      </w:r>
      <w:r w:rsidRPr="0080043C">
        <w:rPr>
          <w:rFonts w:ascii="Arial" w:eastAsia="Calibri" w:hAnsi="Arial" w:cs="Arial"/>
          <w:i/>
          <w:color w:val="000000" w:themeColor="text1"/>
          <w:sz w:val="16"/>
          <w:szCs w:val="16"/>
        </w:rPr>
        <w:t>(miejscowość)</w:t>
      </w:r>
      <w:r w:rsidRPr="0080043C">
        <w:rPr>
          <w:rFonts w:ascii="Arial" w:eastAsia="Calibri" w:hAnsi="Arial" w:cs="Arial"/>
          <w:i/>
          <w:color w:val="000000" w:themeColor="text1"/>
          <w:sz w:val="20"/>
          <w:szCs w:val="20"/>
        </w:rPr>
        <w:t xml:space="preserve">, </w:t>
      </w:r>
      <w:r w:rsidRPr="0080043C">
        <w:rPr>
          <w:rFonts w:ascii="Arial" w:eastAsia="Calibri" w:hAnsi="Arial" w:cs="Arial"/>
          <w:color w:val="000000" w:themeColor="text1"/>
          <w:sz w:val="20"/>
          <w:szCs w:val="20"/>
        </w:rPr>
        <w:t xml:space="preserve">dnia …………………. r. </w:t>
      </w:r>
    </w:p>
    <w:p w14:paraId="27DC2D45" w14:textId="77777777" w:rsidR="00D263A3" w:rsidRPr="0080043C" w:rsidRDefault="00D263A3" w:rsidP="00D263A3">
      <w:pPr>
        <w:spacing w:after="0" w:line="360" w:lineRule="auto"/>
        <w:jc w:val="both"/>
        <w:rPr>
          <w:rFonts w:ascii="Arial" w:eastAsia="Calibri" w:hAnsi="Arial" w:cs="Arial"/>
          <w:color w:val="000000" w:themeColor="text1"/>
          <w:sz w:val="20"/>
          <w:szCs w:val="20"/>
        </w:rPr>
      </w:pPr>
    </w:p>
    <w:p w14:paraId="44C1760D" w14:textId="77777777" w:rsidR="00D263A3" w:rsidRPr="0080043C" w:rsidRDefault="00D263A3" w:rsidP="00D263A3">
      <w:pPr>
        <w:spacing w:after="0" w:line="360" w:lineRule="auto"/>
        <w:jc w:val="both"/>
        <w:rPr>
          <w:rFonts w:ascii="Arial" w:eastAsia="Calibri" w:hAnsi="Arial" w:cs="Arial"/>
          <w:color w:val="000000" w:themeColor="text1"/>
          <w:sz w:val="20"/>
          <w:szCs w:val="20"/>
        </w:rPr>
      </w:pP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t>…………………………………………</w:t>
      </w:r>
    </w:p>
    <w:p w14:paraId="4CDA9D39" w14:textId="77777777" w:rsidR="00D263A3" w:rsidRPr="0080043C" w:rsidRDefault="00D263A3" w:rsidP="00D263A3">
      <w:pPr>
        <w:spacing w:after="0" w:line="360" w:lineRule="auto"/>
        <w:ind w:left="5664" w:firstLine="708"/>
        <w:jc w:val="both"/>
        <w:rPr>
          <w:rFonts w:ascii="Arial" w:eastAsia="Calibri" w:hAnsi="Arial" w:cs="Arial"/>
          <w:i/>
          <w:color w:val="000000" w:themeColor="text1"/>
          <w:sz w:val="16"/>
          <w:szCs w:val="16"/>
        </w:rPr>
      </w:pPr>
      <w:r w:rsidRPr="0080043C">
        <w:rPr>
          <w:rFonts w:ascii="Arial" w:eastAsia="Calibri" w:hAnsi="Arial" w:cs="Arial"/>
          <w:i/>
          <w:color w:val="000000" w:themeColor="text1"/>
          <w:sz w:val="16"/>
          <w:szCs w:val="16"/>
        </w:rPr>
        <w:t>(podpis)</w:t>
      </w:r>
    </w:p>
    <w:p w14:paraId="79CE7F00" w14:textId="77777777" w:rsidR="00D263A3" w:rsidRPr="0080043C" w:rsidRDefault="00D263A3" w:rsidP="00D263A3">
      <w:pPr>
        <w:shd w:val="clear" w:color="auto" w:fill="BFBFBF"/>
        <w:spacing w:after="0" w:line="360" w:lineRule="auto"/>
        <w:jc w:val="both"/>
        <w:rPr>
          <w:rFonts w:ascii="Arial" w:eastAsia="Calibri" w:hAnsi="Arial" w:cs="Arial"/>
          <w:b/>
          <w:color w:val="000000" w:themeColor="text1"/>
          <w:sz w:val="21"/>
          <w:szCs w:val="21"/>
        </w:rPr>
      </w:pPr>
      <w:r w:rsidRPr="0080043C">
        <w:rPr>
          <w:rFonts w:ascii="Arial" w:eastAsia="Calibri" w:hAnsi="Arial" w:cs="Arial"/>
          <w:b/>
          <w:color w:val="000000" w:themeColor="text1"/>
          <w:sz w:val="21"/>
          <w:szCs w:val="21"/>
        </w:rPr>
        <w:t>2.OŚWIADCZENIE DOTYCZĄCE PODMIOTU, NA KTÓREGO ZASOBY POWOŁUJE SIĘ WYKONAWCA:</w:t>
      </w:r>
    </w:p>
    <w:p w14:paraId="01EB2767" w14:textId="77777777" w:rsidR="00D263A3" w:rsidRPr="0080043C" w:rsidRDefault="00D263A3" w:rsidP="00D263A3">
      <w:pPr>
        <w:spacing w:after="0" w:line="360" w:lineRule="auto"/>
        <w:jc w:val="both"/>
        <w:rPr>
          <w:rFonts w:ascii="Arial" w:eastAsia="Calibri" w:hAnsi="Arial" w:cs="Arial"/>
          <w:b/>
          <w:color w:val="000000" w:themeColor="text1"/>
        </w:rPr>
      </w:pPr>
    </w:p>
    <w:p w14:paraId="35534C65" w14:textId="5C605D0D" w:rsidR="00D263A3" w:rsidRPr="0080043C" w:rsidRDefault="00D263A3" w:rsidP="00D263A3">
      <w:pPr>
        <w:spacing w:after="0" w:line="360" w:lineRule="auto"/>
        <w:jc w:val="both"/>
        <w:rPr>
          <w:rFonts w:ascii="Arial" w:eastAsia="Calibri" w:hAnsi="Arial" w:cs="Arial"/>
          <w:i/>
          <w:color w:val="000000" w:themeColor="text1"/>
          <w:sz w:val="20"/>
          <w:szCs w:val="20"/>
        </w:rPr>
      </w:pPr>
      <w:r w:rsidRPr="0080043C">
        <w:rPr>
          <w:rFonts w:ascii="Arial" w:eastAsia="Calibri" w:hAnsi="Arial" w:cs="Arial"/>
          <w:color w:val="000000" w:themeColor="text1"/>
          <w:sz w:val="21"/>
          <w:szCs w:val="21"/>
        </w:rPr>
        <w:t>Oświadczam, że następujący/e podmiot/y, na którego/</w:t>
      </w:r>
      <w:proofErr w:type="spellStart"/>
      <w:r w:rsidRPr="0080043C">
        <w:rPr>
          <w:rFonts w:ascii="Arial" w:eastAsia="Calibri" w:hAnsi="Arial" w:cs="Arial"/>
          <w:color w:val="000000" w:themeColor="text1"/>
          <w:sz w:val="21"/>
          <w:szCs w:val="21"/>
        </w:rPr>
        <w:t>ych</w:t>
      </w:r>
      <w:proofErr w:type="spellEnd"/>
      <w:r w:rsidRPr="0080043C">
        <w:rPr>
          <w:rFonts w:ascii="Arial" w:eastAsia="Calibri" w:hAnsi="Arial" w:cs="Arial"/>
          <w:color w:val="000000" w:themeColor="text1"/>
          <w:sz w:val="21"/>
          <w:szCs w:val="21"/>
        </w:rPr>
        <w:t xml:space="preserve"> zasoby powołuję się w niniejszym postępowaniu, tj.:</w:t>
      </w:r>
      <w:r w:rsidRPr="0080043C">
        <w:rPr>
          <w:rFonts w:ascii="Arial" w:eastAsia="Calibri" w:hAnsi="Arial" w:cs="Arial"/>
          <w:color w:val="000000" w:themeColor="text1"/>
          <w:sz w:val="20"/>
          <w:szCs w:val="20"/>
        </w:rPr>
        <w:t xml:space="preserve"> …………………………………………………………………….……………………… </w:t>
      </w:r>
      <w:r w:rsidRPr="0080043C">
        <w:rPr>
          <w:rFonts w:ascii="Arial" w:eastAsia="Calibri" w:hAnsi="Arial" w:cs="Arial"/>
          <w:i/>
          <w:color w:val="000000" w:themeColor="text1"/>
          <w:sz w:val="16"/>
          <w:szCs w:val="16"/>
        </w:rPr>
        <w:t>(podać pełną nazwę/firmę, adres, a także w zależności od podmiotu: NIP/PESEL, KRS/</w:t>
      </w:r>
      <w:proofErr w:type="spellStart"/>
      <w:r w:rsidRPr="0080043C">
        <w:rPr>
          <w:rFonts w:ascii="Arial" w:eastAsia="Calibri" w:hAnsi="Arial" w:cs="Arial"/>
          <w:i/>
          <w:color w:val="000000" w:themeColor="text1"/>
          <w:sz w:val="16"/>
          <w:szCs w:val="16"/>
        </w:rPr>
        <w:t>CEiDG</w:t>
      </w:r>
      <w:proofErr w:type="spellEnd"/>
      <w:r w:rsidRPr="0080043C">
        <w:rPr>
          <w:rFonts w:ascii="Arial" w:eastAsia="Calibri" w:hAnsi="Arial" w:cs="Arial"/>
          <w:i/>
          <w:color w:val="000000" w:themeColor="text1"/>
          <w:sz w:val="16"/>
          <w:szCs w:val="16"/>
        </w:rPr>
        <w:t>)</w:t>
      </w:r>
      <w:r w:rsidRPr="0080043C">
        <w:rPr>
          <w:rFonts w:ascii="Arial" w:eastAsia="Calibri" w:hAnsi="Arial" w:cs="Arial"/>
          <w:i/>
          <w:color w:val="000000" w:themeColor="text1"/>
          <w:sz w:val="20"/>
          <w:szCs w:val="20"/>
        </w:rPr>
        <w:t xml:space="preserve"> </w:t>
      </w:r>
      <w:r w:rsidRPr="0080043C">
        <w:rPr>
          <w:rFonts w:ascii="Arial" w:eastAsia="Calibri" w:hAnsi="Arial" w:cs="Arial"/>
          <w:color w:val="000000" w:themeColor="text1"/>
          <w:sz w:val="21"/>
          <w:szCs w:val="21"/>
        </w:rPr>
        <w:t>nie podlega/ją wykluczeniu z</w:t>
      </w:r>
      <w:r w:rsidR="004D65BE" w:rsidRPr="0080043C">
        <w:rPr>
          <w:rFonts w:ascii="Arial" w:eastAsia="Calibri" w:hAnsi="Arial" w:cs="Arial"/>
          <w:color w:val="000000" w:themeColor="text1"/>
          <w:sz w:val="21"/>
          <w:szCs w:val="21"/>
        </w:rPr>
        <w:t> </w:t>
      </w:r>
      <w:r w:rsidRPr="0080043C">
        <w:rPr>
          <w:rFonts w:ascii="Arial" w:eastAsia="Calibri" w:hAnsi="Arial" w:cs="Arial"/>
          <w:color w:val="000000" w:themeColor="text1"/>
          <w:sz w:val="21"/>
          <w:szCs w:val="21"/>
        </w:rPr>
        <w:t>postępowania o udzielenie zamówienia.</w:t>
      </w:r>
    </w:p>
    <w:p w14:paraId="57A69E73" w14:textId="77777777" w:rsidR="00D263A3" w:rsidRPr="0080043C" w:rsidRDefault="00D263A3" w:rsidP="00D263A3">
      <w:pPr>
        <w:spacing w:after="0" w:line="360" w:lineRule="auto"/>
        <w:jc w:val="both"/>
        <w:rPr>
          <w:rFonts w:ascii="Arial" w:eastAsia="Calibri" w:hAnsi="Arial" w:cs="Arial"/>
          <w:color w:val="000000" w:themeColor="text1"/>
          <w:sz w:val="20"/>
          <w:szCs w:val="20"/>
        </w:rPr>
      </w:pPr>
    </w:p>
    <w:p w14:paraId="2E1997DE" w14:textId="77777777" w:rsidR="00D263A3" w:rsidRPr="0080043C" w:rsidRDefault="00D263A3" w:rsidP="00D263A3">
      <w:pPr>
        <w:spacing w:after="0" w:line="360" w:lineRule="auto"/>
        <w:jc w:val="both"/>
        <w:rPr>
          <w:rFonts w:ascii="Arial" w:eastAsia="Calibri" w:hAnsi="Arial" w:cs="Arial"/>
          <w:color w:val="000000" w:themeColor="text1"/>
          <w:sz w:val="20"/>
          <w:szCs w:val="20"/>
        </w:rPr>
      </w:pPr>
      <w:r w:rsidRPr="0080043C">
        <w:rPr>
          <w:rFonts w:ascii="Arial" w:eastAsia="Calibri" w:hAnsi="Arial" w:cs="Arial"/>
          <w:color w:val="000000" w:themeColor="text1"/>
          <w:sz w:val="20"/>
          <w:szCs w:val="20"/>
        </w:rPr>
        <w:t xml:space="preserve">…………….……. </w:t>
      </w:r>
      <w:r w:rsidRPr="0080043C">
        <w:rPr>
          <w:rFonts w:ascii="Arial" w:eastAsia="Calibri" w:hAnsi="Arial" w:cs="Arial"/>
          <w:i/>
          <w:color w:val="000000" w:themeColor="text1"/>
          <w:sz w:val="16"/>
          <w:szCs w:val="16"/>
        </w:rPr>
        <w:t>(miejscowość),</w:t>
      </w:r>
      <w:r w:rsidRPr="0080043C">
        <w:rPr>
          <w:rFonts w:ascii="Arial" w:eastAsia="Calibri" w:hAnsi="Arial" w:cs="Arial"/>
          <w:i/>
          <w:color w:val="000000" w:themeColor="text1"/>
          <w:sz w:val="20"/>
          <w:szCs w:val="20"/>
        </w:rPr>
        <w:t xml:space="preserve"> </w:t>
      </w:r>
      <w:r w:rsidRPr="0080043C">
        <w:rPr>
          <w:rFonts w:ascii="Arial" w:eastAsia="Calibri" w:hAnsi="Arial" w:cs="Arial"/>
          <w:color w:val="000000" w:themeColor="text1"/>
          <w:sz w:val="21"/>
          <w:szCs w:val="21"/>
        </w:rPr>
        <w:t>dnia …………………. r.</w:t>
      </w:r>
      <w:r w:rsidRPr="0080043C">
        <w:rPr>
          <w:rFonts w:ascii="Arial" w:eastAsia="Calibri" w:hAnsi="Arial" w:cs="Arial"/>
          <w:color w:val="000000" w:themeColor="text1"/>
          <w:sz w:val="20"/>
          <w:szCs w:val="20"/>
        </w:rPr>
        <w:t xml:space="preserve"> </w:t>
      </w:r>
    </w:p>
    <w:p w14:paraId="26E3DD51" w14:textId="77777777" w:rsidR="00D263A3" w:rsidRPr="0080043C" w:rsidRDefault="00D263A3" w:rsidP="00D263A3">
      <w:pPr>
        <w:spacing w:after="0" w:line="360" w:lineRule="auto"/>
        <w:jc w:val="both"/>
        <w:rPr>
          <w:rFonts w:ascii="Arial" w:eastAsia="Calibri" w:hAnsi="Arial" w:cs="Arial"/>
          <w:color w:val="000000" w:themeColor="text1"/>
          <w:sz w:val="20"/>
          <w:szCs w:val="20"/>
        </w:rPr>
      </w:pPr>
    </w:p>
    <w:p w14:paraId="0EAE32B6" w14:textId="77777777" w:rsidR="00D263A3" w:rsidRPr="0080043C" w:rsidRDefault="00D263A3" w:rsidP="00D263A3">
      <w:pPr>
        <w:spacing w:after="0" w:line="360" w:lineRule="auto"/>
        <w:jc w:val="both"/>
        <w:rPr>
          <w:rFonts w:ascii="Arial" w:eastAsia="Calibri" w:hAnsi="Arial" w:cs="Arial"/>
          <w:color w:val="000000" w:themeColor="text1"/>
          <w:sz w:val="20"/>
          <w:szCs w:val="20"/>
        </w:rPr>
      </w:pP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t>…………………………………………</w:t>
      </w:r>
    </w:p>
    <w:p w14:paraId="597BF6CD" w14:textId="5BD8607A" w:rsidR="00D263A3" w:rsidRPr="0080043C" w:rsidRDefault="00D263A3" w:rsidP="00B23580">
      <w:pPr>
        <w:spacing w:after="0" w:line="360" w:lineRule="auto"/>
        <w:ind w:left="5664" w:firstLine="708"/>
        <w:jc w:val="both"/>
        <w:rPr>
          <w:rFonts w:ascii="Arial" w:eastAsia="Calibri" w:hAnsi="Arial" w:cs="Arial"/>
          <w:i/>
          <w:color w:val="000000" w:themeColor="text1"/>
          <w:sz w:val="16"/>
          <w:szCs w:val="16"/>
        </w:rPr>
      </w:pPr>
      <w:r w:rsidRPr="0080043C">
        <w:rPr>
          <w:rFonts w:ascii="Arial" w:eastAsia="Calibri" w:hAnsi="Arial" w:cs="Arial"/>
          <w:i/>
          <w:color w:val="000000" w:themeColor="text1"/>
          <w:sz w:val="16"/>
          <w:szCs w:val="16"/>
        </w:rPr>
        <w:t>(podpis)</w:t>
      </w:r>
    </w:p>
    <w:p w14:paraId="436574E8" w14:textId="7EAA06EB" w:rsidR="00D263A3" w:rsidRPr="0080043C" w:rsidRDefault="00D263A3" w:rsidP="00B23580">
      <w:pPr>
        <w:shd w:val="clear" w:color="auto" w:fill="BFBFBF"/>
        <w:spacing w:line="360" w:lineRule="auto"/>
        <w:jc w:val="both"/>
        <w:rPr>
          <w:rFonts w:ascii="Arial" w:eastAsia="Calibri" w:hAnsi="Arial" w:cs="Arial"/>
          <w:b/>
          <w:color w:val="000000" w:themeColor="text1"/>
          <w:sz w:val="21"/>
          <w:szCs w:val="21"/>
        </w:rPr>
      </w:pPr>
      <w:r w:rsidRPr="0080043C">
        <w:rPr>
          <w:rFonts w:ascii="Arial" w:eastAsia="Calibri" w:hAnsi="Arial" w:cs="Arial"/>
          <w:b/>
          <w:color w:val="000000" w:themeColor="text1"/>
          <w:sz w:val="21"/>
          <w:szCs w:val="21"/>
        </w:rPr>
        <w:t>3.OŚWIADCZENIE DOTYCZĄCE PODANYCH INFORMACJI:</w:t>
      </w:r>
    </w:p>
    <w:p w14:paraId="2642BB61" w14:textId="77777777" w:rsidR="00D263A3" w:rsidRPr="0080043C" w:rsidRDefault="00D263A3" w:rsidP="00D263A3">
      <w:pPr>
        <w:spacing w:after="0" w:line="360" w:lineRule="auto"/>
        <w:jc w:val="both"/>
        <w:rPr>
          <w:rFonts w:ascii="Arial" w:eastAsia="Calibri" w:hAnsi="Arial" w:cs="Arial"/>
          <w:color w:val="000000" w:themeColor="text1"/>
          <w:sz w:val="21"/>
          <w:szCs w:val="21"/>
        </w:rPr>
      </w:pPr>
      <w:r w:rsidRPr="0080043C">
        <w:rPr>
          <w:rFonts w:ascii="Arial" w:eastAsia="Calibri" w:hAnsi="Arial" w:cs="Arial"/>
          <w:color w:val="000000" w:themeColor="text1"/>
          <w:sz w:val="21"/>
          <w:szCs w:val="21"/>
        </w:rPr>
        <w:t xml:space="preserve">Oświadczam, że wszystkie informacje podane w powyższych oświadczeniach są aktualne </w:t>
      </w:r>
      <w:r w:rsidRPr="0080043C">
        <w:rPr>
          <w:rFonts w:ascii="Arial" w:eastAsia="Calibri" w:hAnsi="Arial" w:cs="Arial"/>
          <w:color w:val="000000" w:themeColor="text1"/>
          <w:sz w:val="21"/>
          <w:szCs w:val="21"/>
        </w:rPr>
        <w:br/>
        <w:t>i zgodne z prawdą oraz zostały przedstawione z pełną świadomością konsekwencji wprowadzenia zamawiającego w błąd przy przedstawianiu informacji.</w:t>
      </w:r>
    </w:p>
    <w:p w14:paraId="691B3C92" w14:textId="77777777" w:rsidR="00D263A3" w:rsidRPr="0080043C" w:rsidRDefault="00D263A3" w:rsidP="00D263A3">
      <w:pPr>
        <w:spacing w:after="0" w:line="360" w:lineRule="auto"/>
        <w:jc w:val="both"/>
        <w:rPr>
          <w:rFonts w:ascii="Arial" w:eastAsia="Calibri" w:hAnsi="Arial" w:cs="Arial"/>
          <w:color w:val="000000" w:themeColor="text1"/>
          <w:sz w:val="20"/>
          <w:szCs w:val="20"/>
        </w:rPr>
      </w:pPr>
    </w:p>
    <w:p w14:paraId="54EFA00E" w14:textId="77777777" w:rsidR="00D263A3" w:rsidRPr="0080043C" w:rsidRDefault="00D263A3" w:rsidP="00D263A3">
      <w:pPr>
        <w:spacing w:after="0" w:line="360" w:lineRule="auto"/>
        <w:jc w:val="both"/>
        <w:rPr>
          <w:rFonts w:ascii="Arial" w:eastAsia="Calibri" w:hAnsi="Arial" w:cs="Arial"/>
          <w:color w:val="000000" w:themeColor="text1"/>
          <w:sz w:val="20"/>
          <w:szCs w:val="20"/>
        </w:rPr>
      </w:pPr>
    </w:p>
    <w:p w14:paraId="07DC0BF6" w14:textId="77777777" w:rsidR="00D263A3" w:rsidRPr="0080043C" w:rsidRDefault="00D263A3" w:rsidP="00D263A3">
      <w:pPr>
        <w:spacing w:after="0" w:line="360" w:lineRule="auto"/>
        <w:jc w:val="both"/>
        <w:rPr>
          <w:rFonts w:ascii="Arial" w:eastAsia="Calibri" w:hAnsi="Arial" w:cs="Arial"/>
          <w:color w:val="000000" w:themeColor="text1"/>
          <w:sz w:val="20"/>
          <w:szCs w:val="20"/>
        </w:rPr>
      </w:pPr>
      <w:r w:rsidRPr="0080043C">
        <w:rPr>
          <w:rFonts w:ascii="Arial" w:eastAsia="Calibri" w:hAnsi="Arial" w:cs="Arial"/>
          <w:color w:val="000000" w:themeColor="text1"/>
          <w:sz w:val="20"/>
          <w:szCs w:val="20"/>
        </w:rPr>
        <w:t xml:space="preserve">…………….……. </w:t>
      </w:r>
      <w:r w:rsidRPr="0080043C">
        <w:rPr>
          <w:rFonts w:ascii="Arial" w:eastAsia="Calibri" w:hAnsi="Arial" w:cs="Arial"/>
          <w:i/>
          <w:color w:val="000000" w:themeColor="text1"/>
          <w:sz w:val="16"/>
          <w:szCs w:val="16"/>
        </w:rPr>
        <w:t>(miejscowość),</w:t>
      </w:r>
      <w:r w:rsidRPr="0080043C">
        <w:rPr>
          <w:rFonts w:ascii="Arial" w:eastAsia="Calibri" w:hAnsi="Arial" w:cs="Arial"/>
          <w:i/>
          <w:color w:val="000000" w:themeColor="text1"/>
          <w:sz w:val="20"/>
          <w:szCs w:val="20"/>
        </w:rPr>
        <w:t xml:space="preserve"> </w:t>
      </w:r>
      <w:r w:rsidRPr="0080043C">
        <w:rPr>
          <w:rFonts w:ascii="Arial" w:eastAsia="Calibri" w:hAnsi="Arial" w:cs="Arial"/>
          <w:color w:val="000000" w:themeColor="text1"/>
          <w:sz w:val="21"/>
          <w:szCs w:val="21"/>
        </w:rPr>
        <w:t>dnia …………………. r.</w:t>
      </w:r>
      <w:r w:rsidRPr="0080043C">
        <w:rPr>
          <w:rFonts w:ascii="Arial" w:eastAsia="Calibri" w:hAnsi="Arial" w:cs="Arial"/>
          <w:color w:val="000000" w:themeColor="text1"/>
          <w:sz w:val="20"/>
          <w:szCs w:val="20"/>
        </w:rPr>
        <w:t xml:space="preserve"> </w:t>
      </w:r>
    </w:p>
    <w:p w14:paraId="1FC38BCD" w14:textId="77777777" w:rsidR="00D263A3" w:rsidRPr="0080043C" w:rsidRDefault="00D263A3" w:rsidP="00D263A3">
      <w:pPr>
        <w:spacing w:after="0" w:line="360" w:lineRule="auto"/>
        <w:jc w:val="both"/>
        <w:rPr>
          <w:rFonts w:ascii="Arial" w:eastAsia="Calibri" w:hAnsi="Arial" w:cs="Arial"/>
          <w:color w:val="000000" w:themeColor="text1"/>
          <w:sz w:val="20"/>
          <w:szCs w:val="20"/>
        </w:rPr>
      </w:pPr>
    </w:p>
    <w:p w14:paraId="2BD6EA20" w14:textId="77777777" w:rsidR="00D263A3" w:rsidRPr="0080043C" w:rsidRDefault="00D263A3" w:rsidP="00D263A3">
      <w:pPr>
        <w:spacing w:after="0" w:line="360" w:lineRule="auto"/>
        <w:jc w:val="both"/>
        <w:rPr>
          <w:rFonts w:ascii="Arial" w:eastAsia="Calibri" w:hAnsi="Arial" w:cs="Arial"/>
          <w:color w:val="000000" w:themeColor="text1"/>
          <w:sz w:val="20"/>
          <w:szCs w:val="20"/>
        </w:rPr>
      </w:pP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r>
      <w:r w:rsidRPr="0080043C">
        <w:rPr>
          <w:rFonts w:ascii="Arial" w:eastAsia="Calibri" w:hAnsi="Arial" w:cs="Arial"/>
          <w:color w:val="000000" w:themeColor="text1"/>
          <w:sz w:val="20"/>
          <w:szCs w:val="20"/>
        </w:rPr>
        <w:tab/>
        <w:t>…………………………………………</w:t>
      </w:r>
    </w:p>
    <w:p w14:paraId="6EE09F5F" w14:textId="77777777" w:rsidR="00D263A3" w:rsidRPr="0080043C" w:rsidRDefault="00D263A3" w:rsidP="00D263A3">
      <w:pPr>
        <w:spacing w:after="0" w:line="360" w:lineRule="auto"/>
        <w:ind w:left="5664" w:firstLine="708"/>
        <w:jc w:val="both"/>
        <w:rPr>
          <w:rFonts w:ascii="Arial" w:eastAsia="Calibri" w:hAnsi="Arial" w:cs="Arial"/>
          <w:i/>
          <w:color w:val="000000" w:themeColor="text1"/>
          <w:sz w:val="16"/>
          <w:szCs w:val="16"/>
        </w:rPr>
      </w:pPr>
      <w:r w:rsidRPr="0080043C">
        <w:rPr>
          <w:rFonts w:ascii="Arial" w:eastAsia="Calibri" w:hAnsi="Arial" w:cs="Arial"/>
          <w:i/>
          <w:color w:val="000000" w:themeColor="text1"/>
          <w:sz w:val="16"/>
          <w:szCs w:val="16"/>
        </w:rPr>
        <w:t>(podpis)</w:t>
      </w:r>
    </w:p>
    <w:p w14:paraId="3A4EDFDF" w14:textId="77777777" w:rsidR="00D263A3" w:rsidRPr="0080043C" w:rsidRDefault="00D263A3" w:rsidP="00C91329">
      <w:pPr>
        <w:jc w:val="right"/>
        <w:rPr>
          <w:rFonts w:ascii="Calibri" w:eastAsia="Calibri" w:hAnsi="Calibri" w:cs="Times New Roman"/>
          <w:color w:val="000000" w:themeColor="text1"/>
        </w:rPr>
      </w:pPr>
      <w:r w:rsidRPr="0080043C">
        <w:rPr>
          <w:rFonts w:ascii="Calibri" w:eastAsia="Calibri" w:hAnsi="Calibri" w:cs="Times New Roman"/>
          <w:color w:val="000000" w:themeColor="text1"/>
        </w:rPr>
        <w:tab/>
      </w:r>
      <w:r w:rsidRPr="0080043C">
        <w:rPr>
          <w:rFonts w:ascii="Calibri" w:eastAsia="Calibri" w:hAnsi="Calibri" w:cs="Times New Roman"/>
          <w:color w:val="000000" w:themeColor="text1"/>
        </w:rPr>
        <w:tab/>
      </w:r>
      <w:r w:rsidRPr="0080043C">
        <w:rPr>
          <w:rFonts w:ascii="Calibri" w:eastAsia="Calibri" w:hAnsi="Calibri" w:cs="Times New Roman"/>
          <w:color w:val="000000" w:themeColor="text1"/>
        </w:rPr>
        <w:tab/>
      </w:r>
      <w:r w:rsidRPr="0080043C">
        <w:rPr>
          <w:rFonts w:ascii="Calibri" w:eastAsia="Calibri" w:hAnsi="Calibri" w:cs="Times New Roman"/>
          <w:color w:val="000000" w:themeColor="text1"/>
        </w:rPr>
        <w:tab/>
      </w:r>
      <w:r w:rsidRPr="0080043C">
        <w:rPr>
          <w:rFonts w:ascii="Calibri" w:eastAsia="Calibri" w:hAnsi="Calibri" w:cs="Times New Roman"/>
          <w:color w:val="000000" w:themeColor="text1"/>
        </w:rPr>
        <w:tab/>
      </w:r>
      <w:r w:rsidRPr="0080043C">
        <w:rPr>
          <w:rFonts w:ascii="Calibri" w:eastAsia="Calibri" w:hAnsi="Calibri" w:cs="Times New Roman"/>
          <w:color w:val="000000" w:themeColor="text1"/>
        </w:rPr>
        <w:tab/>
      </w:r>
      <w:r w:rsidRPr="0080043C">
        <w:rPr>
          <w:rFonts w:ascii="Calibri" w:eastAsia="Calibri" w:hAnsi="Calibri" w:cs="Times New Roman"/>
          <w:color w:val="000000" w:themeColor="text1"/>
        </w:rPr>
        <w:tab/>
      </w:r>
      <w:r w:rsidRPr="0080043C">
        <w:rPr>
          <w:rFonts w:ascii="Calibri" w:eastAsia="Calibri" w:hAnsi="Calibri" w:cs="Times New Roman"/>
          <w:color w:val="000000" w:themeColor="text1"/>
        </w:rPr>
        <w:tab/>
      </w:r>
      <w:r w:rsidRPr="0080043C">
        <w:rPr>
          <w:rFonts w:ascii="Calibri" w:eastAsia="Calibri" w:hAnsi="Calibri" w:cs="Times New Roman"/>
          <w:color w:val="000000" w:themeColor="text1"/>
        </w:rPr>
        <w:tab/>
      </w:r>
      <w:r w:rsidRPr="0080043C">
        <w:rPr>
          <w:rFonts w:ascii="Calibri" w:eastAsia="Calibri" w:hAnsi="Calibri" w:cs="Times New Roman"/>
          <w:color w:val="000000" w:themeColor="text1"/>
        </w:rPr>
        <w:br w:type="page"/>
      </w:r>
      <w:r w:rsidRPr="0080043C">
        <w:rPr>
          <w:rFonts w:ascii="Calibri" w:eastAsia="Calibri" w:hAnsi="Calibri" w:cs="Times New Roman"/>
          <w:color w:val="000000" w:themeColor="text1"/>
        </w:rPr>
        <w:lastRenderedPageBreak/>
        <w:t>Załącznik nr 4 do SIWZ</w:t>
      </w:r>
    </w:p>
    <w:p w14:paraId="7EEF3843" w14:textId="77777777" w:rsidR="00D263A3" w:rsidRPr="0080043C" w:rsidRDefault="00D263A3" w:rsidP="00D263A3">
      <w:pPr>
        <w:autoSpaceDE w:val="0"/>
        <w:autoSpaceDN w:val="0"/>
        <w:adjustRightInd w:val="0"/>
        <w:spacing w:after="0" w:line="240" w:lineRule="auto"/>
        <w:jc w:val="center"/>
        <w:rPr>
          <w:rFonts w:ascii="Verdana" w:eastAsia="Calibri" w:hAnsi="Verdana" w:cs="Verdana-Bold"/>
          <w:b/>
          <w:bCs/>
          <w:color w:val="000000" w:themeColor="text1"/>
          <w:sz w:val="20"/>
          <w:szCs w:val="20"/>
        </w:rPr>
      </w:pPr>
      <w:r w:rsidRPr="0080043C">
        <w:rPr>
          <w:rFonts w:ascii="Verdana" w:eastAsia="Calibri" w:hAnsi="Verdana" w:cs="Verdana-Bold"/>
          <w:b/>
          <w:bCs/>
          <w:color w:val="000000" w:themeColor="text1"/>
          <w:sz w:val="20"/>
          <w:szCs w:val="20"/>
        </w:rPr>
        <w:t>OŚWIADCZENIE</w:t>
      </w:r>
    </w:p>
    <w:p w14:paraId="6C2FDFED" w14:textId="159B0454" w:rsidR="00D263A3" w:rsidRPr="0080043C" w:rsidRDefault="00D263A3" w:rsidP="00496948">
      <w:pPr>
        <w:autoSpaceDE w:val="0"/>
        <w:autoSpaceDN w:val="0"/>
        <w:adjustRightInd w:val="0"/>
        <w:spacing w:after="0" w:line="240" w:lineRule="auto"/>
        <w:jc w:val="center"/>
        <w:rPr>
          <w:rFonts w:ascii="Verdana" w:eastAsia="Calibri" w:hAnsi="Verdana" w:cs="Verdana-Bold"/>
          <w:b/>
          <w:bCs/>
          <w:color w:val="000000" w:themeColor="text1"/>
          <w:sz w:val="20"/>
          <w:szCs w:val="20"/>
        </w:rPr>
      </w:pPr>
      <w:r w:rsidRPr="0080043C">
        <w:rPr>
          <w:rFonts w:ascii="Verdana" w:eastAsia="Calibri" w:hAnsi="Verdana" w:cs="Verdana-Bold"/>
          <w:b/>
          <w:bCs/>
          <w:color w:val="000000" w:themeColor="text1"/>
          <w:sz w:val="20"/>
          <w:szCs w:val="20"/>
        </w:rPr>
        <w:t>o przynależności lub braku przynależności do tej samej grupy kapitałowej w</w:t>
      </w:r>
      <w:r w:rsidR="00C91329" w:rsidRPr="0080043C">
        <w:rPr>
          <w:rFonts w:ascii="Verdana" w:eastAsia="Calibri" w:hAnsi="Verdana" w:cs="Verdana-Bold"/>
          <w:b/>
          <w:bCs/>
          <w:color w:val="000000" w:themeColor="text1"/>
          <w:sz w:val="20"/>
          <w:szCs w:val="20"/>
        </w:rPr>
        <w:t> </w:t>
      </w:r>
      <w:r w:rsidRPr="0080043C">
        <w:rPr>
          <w:rFonts w:ascii="Verdana" w:eastAsia="Calibri" w:hAnsi="Verdana" w:cs="Verdana-Bold"/>
          <w:b/>
          <w:bCs/>
          <w:color w:val="000000" w:themeColor="text1"/>
          <w:sz w:val="20"/>
          <w:szCs w:val="20"/>
        </w:rPr>
        <w:t>rozumieniu</w:t>
      </w:r>
      <w:r w:rsidR="00496948" w:rsidRPr="0080043C">
        <w:rPr>
          <w:rFonts w:ascii="Verdana" w:eastAsia="Calibri" w:hAnsi="Verdana" w:cs="Verdana-Bold"/>
          <w:b/>
          <w:bCs/>
          <w:color w:val="000000" w:themeColor="text1"/>
          <w:sz w:val="20"/>
          <w:szCs w:val="20"/>
        </w:rPr>
        <w:t xml:space="preserve"> </w:t>
      </w:r>
      <w:r w:rsidRPr="0080043C">
        <w:rPr>
          <w:rFonts w:ascii="Verdana" w:eastAsia="Calibri" w:hAnsi="Verdana" w:cs="Verdana-Bold"/>
          <w:b/>
          <w:bCs/>
          <w:color w:val="000000" w:themeColor="text1"/>
          <w:sz w:val="20"/>
          <w:szCs w:val="20"/>
        </w:rPr>
        <w:t>ustawy z dnia 16 lutego 2007 r. o ochronie konkurencji i</w:t>
      </w:r>
      <w:r w:rsidR="00C91329" w:rsidRPr="0080043C">
        <w:rPr>
          <w:rFonts w:ascii="Verdana" w:eastAsia="Calibri" w:hAnsi="Verdana" w:cs="Verdana-Bold"/>
          <w:b/>
          <w:bCs/>
          <w:color w:val="000000" w:themeColor="text1"/>
          <w:sz w:val="20"/>
          <w:szCs w:val="20"/>
        </w:rPr>
        <w:t> </w:t>
      </w:r>
      <w:r w:rsidRPr="0080043C">
        <w:rPr>
          <w:rFonts w:ascii="Verdana" w:eastAsia="Calibri" w:hAnsi="Verdana" w:cs="Verdana-Bold"/>
          <w:b/>
          <w:bCs/>
          <w:color w:val="000000" w:themeColor="text1"/>
          <w:sz w:val="20"/>
          <w:szCs w:val="20"/>
        </w:rPr>
        <w:t>konsumentów(Dz. U. z 2015r. poz. 184, 1618 i 1634)</w:t>
      </w:r>
    </w:p>
    <w:p w14:paraId="03AE886E" w14:textId="77777777" w:rsidR="00D263A3" w:rsidRPr="0080043C" w:rsidRDefault="00D263A3" w:rsidP="00D263A3">
      <w:pPr>
        <w:autoSpaceDE w:val="0"/>
        <w:autoSpaceDN w:val="0"/>
        <w:adjustRightInd w:val="0"/>
        <w:spacing w:after="0" w:line="240" w:lineRule="auto"/>
        <w:jc w:val="center"/>
        <w:rPr>
          <w:rFonts w:ascii="Verdana" w:eastAsia="Calibri" w:hAnsi="Verdana" w:cs="Verdana-Bold"/>
          <w:b/>
          <w:bCs/>
          <w:color w:val="000000" w:themeColor="text1"/>
          <w:sz w:val="20"/>
          <w:szCs w:val="20"/>
        </w:rPr>
      </w:pPr>
    </w:p>
    <w:p w14:paraId="59B484DA" w14:textId="77777777" w:rsidR="00D263A3" w:rsidRPr="0080043C" w:rsidRDefault="00D263A3" w:rsidP="00D263A3">
      <w:pPr>
        <w:autoSpaceDE w:val="0"/>
        <w:autoSpaceDN w:val="0"/>
        <w:adjustRightInd w:val="0"/>
        <w:spacing w:after="0" w:line="240" w:lineRule="auto"/>
        <w:rPr>
          <w:rFonts w:ascii="Verdana" w:eastAsia="Calibri" w:hAnsi="Verdana" w:cs="Verdana"/>
          <w:color w:val="000000" w:themeColor="text1"/>
          <w:sz w:val="20"/>
          <w:szCs w:val="20"/>
        </w:rPr>
      </w:pPr>
      <w:r w:rsidRPr="0080043C">
        <w:rPr>
          <w:rFonts w:ascii="Verdana" w:eastAsia="Calibri" w:hAnsi="Verdana" w:cs="Verdana"/>
          <w:color w:val="000000" w:themeColor="text1"/>
          <w:sz w:val="20"/>
          <w:szCs w:val="20"/>
        </w:rPr>
        <w:t>Dotyczy postępowania o udzielenie zamówienia publicznego:</w:t>
      </w:r>
    </w:p>
    <w:p w14:paraId="198E6507" w14:textId="248460CE" w:rsidR="00CE4062" w:rsidRPr="00620941" w:rsidRDefault="007414CB" w:rsidP="001150A8">
      <w:pPr>
        <w:spacing w:after="0" w:line="240" w:lineRule="auto"/>
        <w:jc w:val="center"/>
        <w:rPr>
          <w:rFonts w:ascii="Verdana" w:hAnsi="Verdana"/>
          <w:b/>
          <w:bCs/>
          <w:color w:val="000000" w:themeColor="text1"/>
          <w:sz w:val="20"/>
          <w:szCs w:val="20"/>
        </w:rPr>
      </w:pPr>
      <w:bookmarkStart w:id="8" w:name="_Hlk3806379"/>
      <w:r w:rsidRPr="001150A8">
        <w:rPr>
          <w:rFonts w:ascii="Verdana" w:hAnsi="Verdana"/>
          <w:b/>
          <w:bCs/>
          <w:color w:val="000000" w:themeColor="text1"/>
          <w:sz w:val="20"/>
          <w:szCs w:val="20"/>
        </w:rPr>
        <w:t>„</w:t>
      </w:r>
      <w:r w:rsidR="001150A8" w:rsidRPr="001150A8">
        <w:rPr>
          <w:rFonts w:ascii="Verdana" w:hAnsi="Verdana"/>
          <w:b/>
          <w:bCs/>
          <w:color w:val="000000" w:themeColor="text1"/>
          <w:sz w:val="20"/>
          <w:szCs w:val="20"/>
        </w:rPr>
        <w:t>Wykonanie dokumentacji projektowo-kosztorysowej rozbiórki i budowy budynków przy pl. Króla Zygmunta Starego nr 13, 14 i 15 w Grodzisku Mazowieckim wraz z nadzorem autorskim.</w:t>
      </w:r>
      <w:r w:rsidR="00CE4062" w:rsidRPr="00620941">
        <w:rPr>
          <w:rFonts w:ascii="Verdana" w:hAnsi="Verdana"/>
          <w:b/>
          <w:bCs/>
          <w:color w:val="000000" w:themeColor="text1"/>
          <w:sz w:val="20"/>
          <w:szCs w:val="20"/>
        </w:rPr>
        <w:t>”</w:t>
      </w:r>
    </w:p>
    <w:bookmarkEnd w:id="8"/>
    <w:p w14:paraId="70C68EED" w14:textId="5FE154CE" w:rsidR="00D263A3" w:rsidRPr="0080043C" w:rsidRDefault="00D263A3" w:rsidP="00D263A3">
      <w:pPr>
        <w:spacing w:before="240" w:after="240" w:line="276" w:lineRule="auto"/>
        <w:jc w:val="center"/>
        <w:rPr>
          <w:rFonts w:ascii="Arial" w:eastAsia="Times New Roman" w:hAnsi="Arial" w:cs="Arial"/>
          <w:b/>
          <w:bCs/>
          <w:color w:val="000000" w:themeColor="text1"/>
        </w:rPr>
      </w:pPr>
      <w:r w:rsidRPr="0080043C">
        <w:rPr>
          <w:rFonts w:ascii="Arial" w:eastAsia="Times New Roman" w:hAnsi="Arial" w:cs="Arial"/>
          <w:b/>
          <w:bCs/>
          <w:color w:val="000000" w:themeColor="text1"/>
        </w:rPr>
        <w:t>ZP.271.</w:t>
      </w:r>
      <w:r w:rsidR="002E0124">
        <w:rPr>
          <w:rFonts w:ascii="Arial" w:eastAsia="Times New Roman" w:hAnsi="Arial" w:cs="Arial"/>
          <w:b/>
          <w:bCs/>
          <w:color w:val="000000" w:themeColor="text1"/>
        </w:rPr>
        <w:t xml:space="preserve">      </w:t>
      </w:r>
      <w:r w:rsidRPr="0080043C">
        <w:rPr>
          <w:rFonts w:ascii="Arial" w:eastAsia="Times New Roman" w:hAnsi="Arial" w:cs="Arial"/>
          <w:b/>
          <w:bCs/>
          <w:color w:val="000000" w:themeColor="text1"/>
        </w:rPr>
        <w:t>.20</w:t>
      </w:r>
      <w:r w:rsidR="002018AA" w:rsidRPr="0080043C">
        <w:rPr>
          <w:rFonts w:ascii="Arial" w:eastAsia="Times New Roman" w:hAnsi="Arial" w:cs="Arial"/>
          <w:b/>
          <w:bCs/>
          <w:color w:val="000000" w:themeColor="text1"/>
        </w:rPr>
        <w:t>20</w:t>
      </w:r>
    </w:p>
    <w:p w14:paraId="0C65FE94" w14:textId="77777777" w:rsidR="00D263A3" w:rsidRPr="0080043C" w:rsidRDefault="00D263A3" w:rsidP="00D263A3">
      <w:pPr>
        <w:spacing w:before="240" w:after="240" w:line="276" w:lineRule="auto"/>
        <w:rPr>
          <w:rFonts w:ascii="Verdana" w:eastAsia="Calibri" w:hAnsi="Verdana" w:cs="Verdana"/>
          <w:color w:val="000000" w:themeColor="text1"/>
          <w:sz w:val="20"/>
          <w:szCs w:val="20"/>
        </w:rPr>
      </w:pPr>
      <w:r w:rsidRPr="0080043C">
        <w:rPr>
          <w:rFonts w:ascii="Verdana" w:eastAsia="Calibri" w:hAnsi="Verdana" w:cs="Verdana"/>
          <w:color w:val="000000" w:themeColor="text1"/>
          <w:sz w:val="20"/>
          <w:szCs w:val="20"/>
        </w:rPr>
        <w:t xml:space="preserve">Niniejszym oświadczam, </w:t>
      </w:r>
      <w:r w:rsidRPr="0080043C">
        <w:rPr>
          <w:rFonts w:ascii="Verdana" w:eastAsia="Calibri" w:hAnsi="Verdana" w:cs="Verdana-Bold"/>
          <w:b/>
          <w:bCs/>
          <w:color w:val="000000" w:themeColor="text1"/>
          <w:sz w:val="20"/>
          <w:szCs w:val="20"/>
        </w:rPr>
        <w:t xml:space="preserve">że należę/ nie należę </w:t>
      </w:r>
      <w:r w:rsidRPr="0080043C">
        <w:rPr>
          <w:rFonts w:ascii="Verdana" w:eastAsia="Calibri" w:hAnsi="Verdana" w:cs="Verdana-Italic"/>
          <w:i/>
          <w:iCs/>
          <w:color w:val="000000" w:themeColor="text1"/>
          <w:sz w:val="20"/>
          <w:szCs w:val="20"/>
        </w:rPr>
        <w:t xml:space="preserve">(niepotrzebne skreślić) </w:t>
      </w:r>
      <w:r w:rsidRPr="0080043C">
        <w:rPr>
          <w:rFonts w:ascii="Verdana" w:eastAsia="Calibri" w:hAnsi="Verdana" w:cs="Verdana"/>
          <w:color w:val="000000" w:themeColor="text1"/>
          <w:sz w:val="20"/>
          <w:szCs w:val="20"/>
        </w:rPr>
        <w:t>do tej samej grupy kapitałowej z innymi Wykonawcami, którzy złożyli odrębne oferty, oferty częściowe lub wnioski o dopuszczenie do udziału w niniejszym postepowaniu.</w:t>
      </w:r>
    </w:p>
    <w:p w14:paraId="3FE43D92" w14:textId="77777777" w:rsidR="00D263A3" w:rsidRPr="0080043C" w:rsidRDefault="00D263A3" w:rsidP="00D263A3">
      <w:pPr>
        <w:autoSpaceDE w:val="0"/>
        <w:autoSpaceDN w:val="0"/>
        <w:adjustRightInd w:val="0"/>
        <w:spacing w:after="0" w:line="240" w:lineRule="auto"/>
        <w:jc w:val="center"/>
        <w:rPr>
          <w:rFonts w:ascii="Verdana" w:eastAsia="Calibri" w:hAnsi="Verdana" w:cs="Verdana"/>
          <w:b/>
          <w:color w:val="000000" w:themeColor="text1"/>
          <w:sz w:val="20"/>
          <w:szCs w:val="20"/>
        </w:rPr>
      </w:pPr>
      <w:r w:rsidRPr="0080043C">
        <w:rPr>
          <w:rFonts w:ascii="Verdana" w:eastAsia="Calibri" w:hAnsi="Verdana" w:cs="Verdana"/>
          <w:b/>
          <w:color w:val="000000" w:themeColor="text1"/>
          <w:sz w:val="20"/>
          <w:szCs w:val="20"/>
        </w:rPr>
        <w:t>Wykaz wykonawców należących do tej samej grupy kapitałowej, którzy złożyli oferty</w:t>
      </w:r>
    </w:p>
    <w:p w14:paraId="321AE0A8" w14:textId="77777777" w:rsidR="00D263A3" w:rsidRPr="0080043C" w:rsidRDefault="00D263A3" w:rsidP="00D263A3">
      <w:pPr>
        <w:autoSpaceDE w:val="0"/>
        <w:autoSpaceDN w:val="0"/>
        <w:adjustRightInd w:val="0"/>
        <w:spacing w:after="0" w:line="240" w:lineRule="auto"/>
        <w:rPr>
          <w:rFonts w:ascii="Verdana" w:eastAsia="Calibri" w:hAnsi="Verdana" w:cs="Verdana"/>
          <w:b/>
          <w:color w:val="000000" w:themeColor="text1"/>
          <w:sz w:val="18"/>
          <w:szCs w:val="18"/>
        </w:rPr>
      </w:pPr>
    </w:p>
    <w:p w14:paraId="4C2965F9" w14:textId="77777777" w:rsidR="00D263A3" w:rsidRPr="0080043C" w:rsidRDefault="00D263A3" w:rsidP="00D263A3">
      <w:pPr>
        <w:autoSpaceDE w:val="0"/>
        <w:autoSpaceDN w:val="0"/>
        <w:adjustRightInd w:val="0"/>
        <w:spacing w:after="0" w:line="240" w:lineRule="auto"/>
        <w:rPr>
          <w:rFonts w:ascii="Verdana" w:eastAsia="Calibri" w:hAnsi="Verdana" w:cs="Verdana"/>
          <w:color w:val="000000" w:themeColor="text1"/>
          <w:sz w:val="18"/>
          <w:szCs w:val="18"/>
        </w:rPr>
      </w:pP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00"/>
        <w:gridCol w:w="8473"/>
      </w:tblGrid>
      <w:tr w:rsidR="0080043C" w:rsidRPr="0080043C" w14:paraId="08792AFF" w14:textId="77777777" w:rsidTr="00D263A3">
        <w:trPr>
          <w:trHeight w:val="513"/>
        </w:trPr>
        <w:tc>
          <w:tcPr>
            <w:tcW w:w="810" w:type="dxa"/>
          </w:tcPr>
          <w:p w14:paraId="6B39CC3C" w14:textId="77777777" w:rsidR="00D263A3" w:rsidRPr="0080043C" w:rsidRDefault="00D263A3" w:rsidP="00D263A3">
            <w:pPr>
              <w:autoSpaceDE w:val="0"/>
              <w:autoSpaceDN w:val="0"/>
              <w:adjustRightInd w:val="0"/>
              <w:spacing w:after="0" w:line="240" w:lineRule="auto"/>
              <w:ind w:left="-51"/>
              <w:rPr>
                <w:rFonts w:ascii="Verdana" w:eastAsia="Calibri" w:hAnsi="Verdana" w:cs="Verdana"/>
                <w:color w:val="000000" w:themeColor="text1"/>
                <w:sz w:val="18"/>
                <w:szCs w:val="18"/>
              </w:rPr>
            </w:pPr>
          </w:p>
          <w:p w14:paraId="235CFE47" w14:textId="77777777" w:rsidR="00D263A3" w:rsidRPr="0080043C" w:rsidRDefault="00D263A3" w:rsidP="00D263A3">
            <w:pPr>
              <w:autoSpaceDE w:val="0"/>
              <w:autoSpaceDN w:val="0"/>
              <w:adjustRightInd w:val="0"/>
              <w:spacing w:after="0" w:line="240" w:lineRule="auto"/>
              <w:ind w:left="-51"/>
              <w:rPr>
                <w:rFonts w:ascii="Verdana" w:eastAsia="Calibri" w:hAnsi="Verdana" w:cs="Verdana"/>
                <w:color w:val="000000" w:themeColor="text1"/>
                <w:sz w:val="18"/>
                <w:szCs w:val="18"/>
              </w:rPr>
            </w:pPr>
          </w:p>
          <w:p w14:paraId="4193B399" w14:textId="77777777" w:rsidR="00D263A3" w:rsidRPr="0080043C" w:rsidRDefault="00D263A3" w:rsidP="00D263A3">
            <w:pPr>
              <w:autoSpaceDE w:val="0"/>
              <w:autoSpaceDN w:val="0"/>
              <w:adjustRightInd w:val="0"/>
              <w:spacing w:after="0" w:line="240" w:lineRule="auto"/>
              <w:ind w:left="-51"/>
              <w:rPr>
                <w:rFonts w:ascii="Verdana" w:eastAsia="Calibri" w:hAnsi="Verdana" w:cs="Verdana"/>
                <w:color w:val="000000" w:themeColor="text1"/>
                <w:sz w:val="18"/>
                <w:szCs w:val="18"/>
              </w:rPr>
            </w:pPr>
            <w:r w:rsidRPr="0080043C">
              <w:rPr>
                <w:rFonts w:ascii="Verdana" w:eastAsia="Calibri" w:hAnsi="Verdana" w:cs="Verdana"/>
                <w:color w:val="000000" w:themeColor="text1"/>
                <w:sz w:val="18"/>
                <w:szCs w:val="18"/>
              </w:rPr>
              <w:t xml:space="preserve"> l.p.</w:t>
            </w:r>
          </w:p>
        </w:tc>
        <w:tc>
          <w:tcPr>
            <w:tcW w:w="8640" w:type="dxa"/>
          </w:tcPr>
          <w:p w14:paraId="5A5DCB33" w14:textId="77777777" w:rsidR="00D263A3" w:rsidRPr="0080043C" w:rsidRDefault="00D263A3" w:rsidP="00D263A3">
            <w:pPr>
              <w:rPr>
                <w:rFonts w:ascii="Verdana" w:eastAsia="Calibri" w:hAnsi="Verdana" w:cs="Verdana"/>
                <w:color w:val="000000" w:themeColor="text1"/>
                <w:sz w:val="18"/>
                <w:szCs w:val="18"/>
              </w:rPr>
            </w:pPr>
            <w:r w:rsidRPr="0080043C">
              <w:rPr>
                <w:rFonts w:ascii="Verdana" w:eastAsia="Calibri" w:hAnsi="Verdana" w:cs="Verdana"/>
                <w:color w:val="000000" w:themeColor="text1"/>
                <w:sz w:val="18"/>
                <w:szCs w:val="18"/>
              </w:rPr>
              <w:t xml:space="preserve">                                  </w:t>
            </w:r>
          </w:p>
          <w:p w14:paraId="5B493C77" w14:textId="77777777" w:rsidR="00D263A3" w:rsidRPr="0080043C" w:rsidRDefault="00D263A3" w:rsidP="00D263A3">
            <w:pPr>
              <w:rPr>
                <w:rFonts w:ascii="Verdana" w:eastAsia="Calibri" w:hAnsi="Verdana" w:cs="Verdana"/>
                <w:color w:val="000000" w:themeColor="text1"/>
                <w:sz w:val="18"/>
                <w:szCs w:val="18"/>
              </w:rPr>
            </w:pPr>
            <w:r w:rsidRPr="0080043C">
              <w:rPr>
                <w:rFonts w:ascii="Verdana" w:eastAsia="Calibri" w:hAnsi="Verdana" w:cs="Verdana"/>
                <w:color w:val="000000" w:themeColor="text1"/>
                <w:sz w:val="18"/>
                <w:szCs w:val="18"/>
              </w:rPr>
              <w:t xml:space="preserve">                                             Wskazanie wykonawcy</w:t>
            </w:r>
          </w:p>
          <w:p w14:paraId="23A19260" w14:textId="77777777" w:rsidR="00D263A3" w:rsidRPr="0080043C" w:rsidRDefault="00D263A3" w:rsidP="00D263A3">
            <w:pPr>
              <w:autoSpaceDE w:val="0"/>
              <w:autoSpaceDN w:val="0"/>
              <w:adjustRightInd w:val="0"/>
              <w:spacing w:after="0" w:line="240" w:lineRule="auto"/>
              <w:rPr>
                <w:rFonts w:ascii="Verdana" w:eastAsia="Calibri" w:hAnsi="Verdana" w:cs="Verdana"/>
                <w:color w:val="000000" w:themeColor="text1"/>
                <w:sz w:val="18"/>
                <w:szCs w:val="18"/>
              </w:rPr>
            </w:pPr>
          </w:p>
        </w:tc>
      </w:tr>
      <w:tr w:rsidR="0080043C" w:rsidRPr="0080043C" w14:paraId="12C1BAC0" w14:textId="77777777" w:rsidTr="00D263A3">
        <w:trPr>
          <w:trHeight w:val="720"/>
        </w:trPr>
        <w:tc>
          <w:tcPr>
            <w:tcW w:w="810" w:type="dxa"/>
          </w:tcPr>
          <w:p w14:paraId="2B731C01" w14:textId="77777777" w:rsidR="00D263A3" w:rsidRPr="0080043C" w:rsidRDefault="00D263A3" w:rsidP="00D263A3">
            <w:pPr>
              <w:autoSpaceDE w:val="0"/>
              <w:autoSpaceDN w:val="0"/>
              <w:adjustRightInd w:val="0"/>
              <w:spacing w:after="0" w:line="240" w:lineRule="auto"/>
              <w:ind w:left="-51"/>
              <w:rPr>
                <w:rFonts w:ascii="Verdana" w:eastAsia="Calibri" w:hAnsi="Verdana" w:cs="Verdana"/>
                <w:color w:val="000000" w:themeColor="text1"/>
                <w:sz w:val="18"/>
                <w:szCs w:val="18"/>
              </w:rPr>
            </w:pPr>
          </w:p>
          <w:p w14:paraId="7A062202" w14:textId="77777777" w:rsidR="00D263A3" w:rsidRPr="0080043C" w:rsidRDefault="00D263A3" w:rsidP="00D263A3">
            <w:pPr>
              <w:autoSpaceDE w:val="0"/>
              <w:autoSpaceDN w:val="0"/>
              <w:adjustRightInd w:val="0"/>
              <w:spacing w:after="0" w:line="240" w:lineRule="auto"/>
              <w:ind w:left="-51"/>
              <w:rPr>
                <w:rFonts w:ascii="Verdana" w:eastAsia="Calibri" w:hAnsi="Verdana" w:cs="Verdana"/>
                <w:color w:val="000000" w:themeColor="text1"/>
                <w:sz w:val="18"/>
                <w:szCs w:val="18"/>
              </w:rPr>
            </w:pPr>
          </w:p>
          <w:p w14:paraId="5853AA26" w14:textId="77777777" w:rsidR="00D263A3" w:rsidRPr="0080043C" w:rsidRDefault="00D263A3" w:rsidP="00D263A3">
            <w:pPr>
              <w:autoSpaceDE w:val="0"/>
              <w:autoSpaceDN w:val="0"/>
              <w:adjustRightInd w:val="0"/>
              <w:spacing w:after="0" w:line="240" w:lineRule="auto"/>
              <w:ind w:left="-51"/>
              <w:rPr>
                <w:rFonts w:ascii="Verdana" w:eastAsia="Calibri" w:hAnsi="Verdana" w:cs="Verdana"/>
                <w:color w:val="000000" w:themeColor="text1"/>
                <w:sz w:val="18"/>
                <w:szCs w:val="18"/>
              </w:rPr>
            </w:pPr>
          </w:p>
        </w:tc>
        <w:tc>
          <w:tcPr>
            <w:tcW w:w="8640" w:type="dxa"/>
          </w:tcPr>
          <w:p w14:paraId="1CB364B9" w14:textId="77777777" w:rsidR="00D263A3" w:rsidRPr="0080043C" w:rsidRDefault="00D263A3" w:rsidP="00D263A3">
            <w:pPr>
              <w:rPr>
                <w:rFonts w:ascii="Verdana" w:eastAsia="Calibri" w:hAnsi="Verdana" w:cs="Verdana"/>
                <w:color w:val="000000" w:themeColor="text1"/>
                <w:sz w:val="18"/>
                <w:szCs w:val="18"/>
              </w:rPr>
            </w:pPr>
          </w:p>
          <w:p w14:paraId="292BDCC8" w14:textId="77777777" w:rsidR="00D263A3" w:rsidRPr="0080043C" w:rsidRDefault="00D263A3" w:rsidP="00D263A3">
            <w:pPr>
              <w:autoSpaceDE w:val="0"/>
              <w:autoSpaceDN w:val="0"/>
              <w:adjustRightInd w:val="0"/>
              <w:spacing w:after="0" w:line="240" w:lineRule="auto"/>
              <w:rPr>
                <w:rFonts w:ascii="Verdana" w:eastAsia="Calibri" w:hAnsi="Verdana" w:cs="Verdana"/>
                <w:color w:val="000000" w:themeColor="text1"/>
                <w:sz w:val="18"/>
                <w:szCs w:val="18"/>
              </w:rPr>
            </w:pPr>
          </w:p>
        </w:tc>
      </w:tr>
      <w:tr w:rsidR="0080043C" w:rsidRPr="0080043C" w14:paraId="0D734AEE" w14:textId="77777777" w:rsidTr="00D263A3">
        <w:trPr>
          <w:trHeight w:val="630"/>
        </w:trPr>
        <w:tc>
          <w:tcPr>
            <w:tcW w:w="810" w:type="dxa"/>
          </w:tcPr>
          <w:p w14:paraId="2D262647" w14:textId="77777777" w:rsidR="00D263A3" w:rsidRPr="0080043C" w:rsidRDefault="00D263A3" w:rsidP="00D263A3">
            <w:pPr>
              <w:autoSpaceDE w:val="0"/>
              <w:autoSpaceDN w:val="0"/>
              <w:adjustRightInd w:val="0"/>
              <w:spacing w:after="0" w:line="240" w:lineRule="auto"/>
              <w:ind w:left="-51"/>
              <w:rPr>
                <w:rFonts w:ascii="Verdana" w:eastAsia="Calibri" w:hAnsi="Verdana" w:cs="Verdana"/>
                <w:color w:val="000000" w:themeColor="text1"/>
                <w:sz w:val="18"/>
                <w:szCs w:val="18"/>
              </w:rPr>
            </w:pPr>
          </w:p>
          <w:p w14:paraId="2B97330F" w14:textId="77777777" w:rsidR="00D263A3" w:rsidRPr="0080043C" w:rsidRDefault="00D263A3" w:rsidP="00D263A3">
            <w:pPr>
              <w:autoSpaceDE w:val="0"/>
              <w:autoSpaceDN w:val="0"/>
              <w:adjustRightInd w:val="0"/>
              <w:spacing w:after="0" w:line="240" w:lineRule="auto"/>
              <w:ind w:left="-51"/>
              <w:rPr>
                <w:rFonts w:ascii="Verdana" w:eastAsia="Calibri" w:hAnsi="Verdana" w:cs="Verdana"/>
                <w:color w:val="000000" w:themeColor="text1"/>
                <w:sz w:val="18"/>
                <w:szCs w:val="18"/>
              </w:rPr>
            </w:pPr>
          </w:p>
          <w:p w14:paraId="628E81F1" w14:textId="77777777" w:rsidR="00D263A3" w:rsidRPr="0080043C" w:rsidRDefault="00D263A3" w:rsidP="00D263A3">
            <w:pPr>
              <w:autoSpaceDE w:val="0"/>
              <w:autoSpaceDN w:val="0"/>
              <w:adjustRightInd w:val="0"/>
              <w:spacing w:after="0" w:line="240" w:lineRule="auto"/>
              <w:ind w:left="-51"/>
              <w:rPr>
                <w:rFonts w:ascii="Verdana" w:eastAsia="Calibri" w:hAnsi="Verdana" w:cs="Verdana"/>
                <w:color w:val="000000" w:themeColor="text1"/>
                <w:sz w:val="18"/>
                <w:szCs w:val="18"/>
              </w:rPr>
            </w:pPr>
          </w:p>
        </w:tc>
        <w:tc>
          <w:tcPr>
            <w:tcW w:w="8640" w:type="dxa"/>
          </w:tcPr>
          <w:p w14:paraId="101BDCEF" w14:textId="77777777" w:rsidR="00D263A3" w:rsidRPr="0080043C" w:rsidRDefault="00D263A3" w:rsidP="00D263A3">
            <w:pPr>
              <w:rPr>
                <w:rFonts w:ascii="Verdana" w:eastAsia="Calibri" w:hAnsi="Verdana" w:cs="Verdana"/>
                <w:color w:val="000000" w:themeColor="text1"/>
                <w:sz w:val="18"/>
                <w:szCs w:val="18"/>
              </w:rPr>
            </w:pPr>
          </w:p>
          <w:p w14:paraId="17F78342" w14:textId="77777777" w:rsidR="00D263A3" w:rsidRPr="0080043C" w:rsidRDefault="00D263A3" w:rsidP="00D263A3">
            <w:pPr>
              <w:autoSpaceDE w:val="0"/>
              <w:autoSpaceDN w:val="0"/>
              <w:adjustRightInd w:val="0"/>
              <w:spacing w:after="0" w:line="240" w:lineRule="auto"/>
              <w:rPr>
                <w:rFonts w:ascii="Verdana" w:eastAsia="Calibri" w:hAnsi="Verdana" w:cs="Verdana"/>
                <w:color w:val="000000" w:themeColor="text1"/>
                <w:sz w:val="18"/>
                <w:szCs w:val="18"/>
              </w:rPr>
            </w:pPr>
          </w:p>
        </w:tc>
      </w:tr>
      <w:tr w:rsidR="0080043C" w:rsidRPr="0080043C" w14:paraId="324D979F" w14:textId="77777777" w:rsidTr="00D263A3">
        <w:trPr>
          <w:trHeight w:val="630"/>
        </w:trPr>
        <w:tc>
          <w:tcPr>
            <w:tcW w:w="810" w:type="dxa"/>
          </w:tcPr>
          <w:p w14:paraId="1B0E38AC" w14:textId="77777777" w:rsidR="00D263A3" w:rsidRPr="0080043C" w:rsidRDefault="00D263A3" w:rsidP="00D263A3">
            <w:pPr>
              <w:autoSpaceDE w:val="0"/>
              <w:autoSpaceDN w:val="0"/>
              <w:adjustRightInd w:val="0"/>
              <w:spacing w:after="0" w:line="240" w:lineRule="auto"/>
              <w:ind w:left="-51"/>
              <w:rPr>
                <w:rFonts w:ascii="Verdana" w:eastAsia="Calibri" w:hAnsi="Verdana" w:cs="Verdana"/>
                <w:color w:val="000000" w:themeColor="text1"/>
                <w:sz w:val="18"/>
                <w:szCs w:val="18"/>
              </w:rPr>
            </w:pPr>
          </w:p>
        </w:tc>
        <w:tc>
          <w:tcPr>
            <w:tcW w:w="8640" w:type="dxa"/>
          </w:tcPr>
          <w:p w14:paraId="0BA0D868" w14:textId="77777777" w:rsidR="00D263A3" w:rsidRPr="0080043C" w:rsidRDefault="00D263A3" w:rsidP="00D263A3">
            <w:pPr>
              <w:rPr>
                <w:rFonts w:ascii="Verdana" w:eastAsia="Calibri" w:hAnsi="Verdana" w:cs="Verdana"/>
                <w:color w:val="000000" w:themeColor="text1"/>
                <w:sz w:val="18"/>
                <w:szCs w:val="18"/>
              </w:rPr>
            </w:pPr>
          </w:p>
          <w:p w14:paraId="349AD0EB" w14:textId="77777777" w:rsidR="00D263A3" w:rsidRPr="0080043C" w:rsidRDefault="00D263A3" w:rsidP="00D263A3">
            <w:pPr>
              <w:autoSpaceDE w:val="0"/>
              <w:autoSpaceDN w:val="0"/>
              <w:adjustRightInd w:val="0"/>
              <w:spacing w:after="0" w:line="240" w:lineRule="auto"/>
              <w:rPr>
                <w:rFonts w:ascii="Verdana" w:eastAsia="Calibri" w:hAnsi="Verdana" w:cs="Verdana"/>
                <w:color w:val="000000" w:themeColor="text1"/>
                <w:sz w:val="18"/>
                <w:szCs w:val="18"/>
              </w:rPr>
            </w:pPr>
          </w:p>
        </w:tc>
      </w:tr>
      <w:tr w:rsidR="00D263A3" w:rsidRPr="0080043C" w14:paraId="6EE5F68D" w14:textId="77777777" w:rsidTr="00D263A3">
        <w:trPr>
          <w:trHeight w:val="525"/>
        </w:trPr>
        <w:tc>
          <w:tcPr>
            <w:tcW w:w="810" w:type="dxa"/>
          </w:tcPr>
          <w:p w14:paraId="65BE76D7" w14:textId="77777777" w:rsidR="00D263A3" w:rsidRPr="0080043C" w:rsidRDefault="00D263A3" w:rsidP="00D263A3">
            <w:pPr>
              <w:autoSpaceDE w:val="0"/>
              <w:autoSpaceDN w:val="0"/>
              <w:adjustRightInd w:val="0"/>
              <w:spacing w:after="0" w:line="240" w:lineRule="auto"/>
              <w:ind w:left="-51"/>
              <w:rPr>
                <w:rFonts w:ascii="Verdana" w:eastAsia="Calibri" w:hAnsi="Verdana" w:cs="Verdana"/>
                <w:color w:val="000000" w:themeColor="text1"/>
                <w:sz w:val="18"/>
                <w:szCs w:val="18"/>
              </w:rPr>
            </w:pPr>
          </w:p>
        </w:tc>
        <w:tc>
          <w:tcPr>
            <w:tcW w:w="8640" w:type="dxa"/>
          </w:tcPr>
          <w:p w14:paraId="56E20C44" w14:textId="77777777" w:rsidR="00D263A3" w:rsidRPr="0080043C" w:rsidRDefault="00D263A3" w:rsidP="00D263A3">
            <w:pPr>
              <w:rPr>
                <w:rFonts w:ascii="Verdana" w:eastAsia="Calibri" w:hAnsi="Verdana" w:cs="Verdana"/>
                <w:color w:val="000000" w:themeColor="text1"/>
                <w:sz w:val="18"/>
                <w:szCs w:val="18"/>
              </w:rPr>
            </w:pPr>
          </w:p>
          <w:p w14:paraId="38FD77B4" w14:textId="77777777" w:rsidR="00D263A3" w:rsidRPr="0080043C" w:rsidRDefault="00D263A3" w:rsidP="00D263A3">
            <w:pPr>
              <w:autoSpaceDE w:val="0"/>
              <w:autoSpaceDN w:val="0"/>
              <w:adjustRightInd w:val="0"/>
              <w:spacing w:after="0" w:line="240" w:lineRule="auto"/>
              <w:rPr>
                <w:rFonts w:ascii="Verdana" w:eastAsia="Calibri" w:hAnsi="Verdana" w:cs="Verdana"/>
                <w:color w:val="000000" w:themeColor="text1"/>
                <w:sz w:val="18"/>
                <w:szCs w:val="18"/>
              </w:rPr>
            </w:pPr>
          </w:p>
        </w:tc>
      </w:tr>
    </w:tbl>
    <w:p w14:paraId="073067FA" w14:textId="77777777" w:rsidR="00D263A3" w:rsidRPr="0080043C" w:rsidRDefault="00D263A3" w:rsidP="00D263A3">
      <w:pPr>
        <w:autoSpaceDE w:val="0"/>
        <w:autoSpaceDN w:val="0"/>
        <w:adjustRightInd w:val="0"/>
        <w:spacing w:after="0" w:line="240" w:lineRule="auto"/>
        <w:rPr>
          <w:rFonts w:ascii="Verdana" w:eastAsia="Calibri" w:hAnsi="Verdana" w:cs="Verdana"/>
          <w:color w:val="000000" w:themeColor="text1"/>
          <w:sz w:val="18"/>
          <w:szCs w:val="18"/>
        </w:rPr>
      </w:pPr>
    </w:p>
    <w:p w14:paraId="671192E5" w14:textId="77777777" w:rsidR="00D263A3" w:rsidRPr="0080043C" w:rsidRDefault="00D263A3" w:rsidP="00D263A3">
      <w:pPr>
        <w:autoSpaceDE w:val="0"/>
        <w:autoSpaceDN w:val="0"/>
        <w:adjustRightInd w:val="0"/>
        <w:spacing w:after="0" w:line="240" w:lineRule="auto"/>
        <w:rPr>
          <w:rFonts w:ascii="Verdana" w:eastAsia="Calibri" w:hAnsi="Verdana" w:cs="Verdana"/>
          <w:color w:val="000000" w:themeColor="text1"/>
          <w:sz w:val="18"/>
          <w:szCs w:val="18"/>
        </w:rPr>
      </w:pPr>
    </w:p>
    <w:p w14:paraId="283D5A6C" w14:textId="77777777" w:rsidR="00D263A3" w:rsidRPr="0080043C" w:rsidRDefault="00D263A3" w:rsidP="004D65BE">
      <w:pPr>
        <w:tabs>
          <w:tab w:val="left" w:pos="5923"/>
        </w:tabs>
        <w:autoSpaceDE w:val="0"/>
        <w:autoSpaceDN w:val="0"/>
        <w:adjustRightInd w:val="0"/>
        <w:spacing w:after="0" w:line="240" w:lineRule="auto"/>
        <w:jc w:val="both"/>
        <w:rPr>
          <w:rFonts w:ascii="Verdana" w:eastAsia="Calibri" w:hAnsi="Verdana" w:cs="Verdana"/>
          <w:color w:val="000000" w:themeColor="text1"/>
          <w:sz w:val="18"/>
          <w:szCs w:val="18"/>
        </w:rPr>
      </w:pPr>
      <w:r w:rsidRPr="0080043C">
        <w:rPr>
          <w:rFonts w:ascii="Verdana" w:eastAsia="Calibri" w:hAnsi="Verdana" w:cs="Verdana"/>
          <w:color w:val="000000" w:themeColor="text1"/>
          <w:sz w:val="18"/>
          <w:szCs w:val="18"/>
        </w:rPr>
        <w:t>W załączeniu dowody wskazujące, że istniejące między wykonawcami należącymi do tej samej</w:t>
      </w:r>
    </w:p>
    <w:p w14:paraId="4A427F98" w14:textId="754065CC" w:rsidR="00D263A3" w:rsidRPr="0080043C" w:rsidRDefault="00D263A3" w:rsidP="004D65BE">
      <w:pPr>
        <w:autoSpaceDE w:val="0"/>
        <w:autoSpaceDN w:val="0"/>
        <w:adjustRightInd w:val="0"/>
        <w:spacing w:after="0" w:line="240" w:lineRule="auto"/>
        <w:jc w:val="both"/>
        <w:rPr>
          <w:rFonts w:ascii="Verdana" w:eastAsia="Calibri" w:hAnsi="Verdana" w:cs="Verdana"/>
          <w:color w:val="000000" w:themeColor="text1"/>
          <w:sz w:val="18"/>
          <w:szCs w:val="18"/>
        </w:rPr>
      </w:pPr>
      <w:r w:rsidRPr="0080043C">
        <w:rPr>
          <w:rFonts w:ascii="Verdana" w:eastAsia="Calibri" w:hAnsi="Verdana" w:cs="Verdana"/>
          <w:color w:val="000000" w:themeColor="text1"/>
          <w:sz w:val="18"/>
          <w:szCs w:val="18"/>
        </w:rPr>
        <w:t>grupy kapitałowej, powiązania nie prowadzą do zachwiania uczciwej konkurencji w postępowaniu o</w:t>
      </w:r>
      <w:r w:rsidR="004D65BE" w:rsidRPr="0080043C">
        <w:rPr>
          <w:rFonts w:ascii="Verdana" w:eastAsia="Calibri" w:hAnsi="Verdana" w:cs="Verdana"/>
          <w:color w:val="000000" w:themeColor="text1"/>
          <w:sz w:val="18"/>
          <w:szCs w:val="18"/>
        </w:rPr>
        <w:t> </w:t>
      </w:r>
      <w:r w:rsidRPr="0080043C">
        <w:rPr>
          <w:rFonts w:ascii="Verdana" w:eastAsia="Calibri" w:hAnsi="Verdana" w:cs="Verdana"/>
          <w:color w:val="000000" w:themeColor="text1"/>
          <w:sz w:val="18"/>
          <w:szCs w:val="18"/>
        </w:rPr>
        <w:t>udzielenie zamówienia.</w:t>
      </w:r>
    </w:p>
    <w:p w14:paraId="7425D9EF" w14:textId="77777777" w:rsidR="00D263A3" w:rsidRPr="0080043C" w:rsidRDefault="00D263A3" w:rsidP="00D263A3">
      <w:pPr>
        <w:autoSpaceDE w:val="0"/>
        <w:autoSpaceDN w:val="0"/>
        <w:adjustRightInd w:val="0"/>
        <w:spacing w:after="0" w:line="240" w:lineRule="auto"/>
        <w:rPr>
          <w:rFonts w:ascii="Verdana" w:eastAsia="Calibri" w:hAnsi="Verdana" w:cs="Verdana"/>
          <w:color w:val="000000" w:themeColor="text1"/>
          <w:sz w:val="18"/>
          <w:szCs w:val="18"/>
        </w:rPr>
      </w:pPr>
    </w:p>
    <w:p w14:paraId="6B269F5B" w14:textId="77777777" w:rsidR="00D263A3" w:rsidRPr="0080043C" w:rsidRDefault="00D263A3" w:rsidP="00D263A3">
      <w:pPr>
        <w:autoSpaceDE w:val="0"/>
        <w:autoSpaceDN w:val="0"/>
        <w:adjustRightInd w:val="0"/>
        <w:spacing w:after="0" w:line="240" w:lineRule="auto"/>
        <w:rPr>
          <w:rFonts w:ascii="Verdana" w:eastAsia="Calibri" w:hAnsi="Verdana" w:cs="Verdana"/>
          <w:color w:val="000000" w:themeColor="text1"/>
          <w:sz w:val="18"/>
          <w:szCs w:val="18"/>
        </w:rPr>
      </w:pPr>
    </w:p>
    <w:p w14:paraId="43BC57E0" w14:textId="77777777" w:rsidR="00D263A3" w:rsidRPr="0080043C" w:rsidRDefault="00D263A3" w:rsidP="00D263A3">
      <w:pPr>
        <w:autoSpaceDE w:val="0"/>
        <w:autoSpaceDN w:val="0"/>
        <w:adjustRightInd w:val="0"/>
        <w:spacing w:after="0" w:line="240" w:lineRule="auto"/>
        <w:rPr>
          <w:rFonts w:ascii="Verdana" w:eastAsia="Calibri" w:hAnsi="Verdana" w:cs="Verdana"/>
          <w:color w:val="000000" w:themeColor="text1"/>
          <w:sz w:val="18"/>
          <w:szCs w:val="18"/>
        </w:rPr>
      </w:pPr>
    </w:p>
    <w:p w14:paraId="2B8402EB" w14:textId="77777777" w:rsidR="00D263A3" w:rsidRPr="0080043C" w:rsidRDefault="00D263A3" w:rsidP="00D263A3">
      <w:pPr>
        <w:autoSpaceDE w:val="0"/>
        <w:autoSpaceDN w:val="0"/>
        <w:adjustRightInd w:val="0"/>
        <w:spacing w:after="0" w:line="240" w:lineRule="auto"/>
        <w:ind w:left="2832" w:firstLine="708"/>
        <w:rPr>
          <w:rFonts w:ascii="Verdana" w:eastAsia="Calibri" w:hAnsi="Verdana" w:cs="Verdana"/>
          <w:color w:val="000000" w:themeColor="text1"/>
          <w:sz w:val="18"/>
          <w:szCs w:val="18"/>
        </w:rPr>
      </w:pPr>
      <w:r w:rsidRPr="0080043C">
        <w:rPr>
          <w:rFonts w:ascii="Verdana" w:eastAsia="Calibri" w:hAnsi="Verdana" w:cs="Verdana"/>
          <w:color w:val="000000" w:themeColor="text1"/>
          <w:sz w:val="18"/>
          <w:szCs w:val="18"/>
        </w:rPr>
        <w:t>…………………………………………………………………………………………………..</w:t>
      </w:r>
    </w:p>
    <w:p w14:paraId="0270C359" w14:textId="77777777" w:rsidR="00D263A3" w:rsidRPr="0080043C" w:rsidRDefault="00D263A3" w:rsidP="00D263A3">
      <w:pPr>
        <w:autoSpaceDE w:val="0"/>
        <w:autoSpaceDN w:val="0"/>
        <w:adjustRightInd w:val="0"/>
        <w:spacing w:after="0" w:line="240" w:lineRule="auto"/>
        <w:ind w:left="2832" w:firstLine="708"/>
        <w:rPr>
          <w:rFonts w:ascii="Verdana-Italic" w:eastAsia="Calibri" w:hAnsi="Verdana-Italic" w:cs="Verdana-Italic"/>
          <w:i/>
          <w:iCs/>
          <w:color w:val="000000" w:themeColor="text1"/>
          <w:sz w:val="18"/>
          <w:szCs w:val="18"/>
        </w:rPr>
      </w:pPr>
      <w:r w:rsidRPr="0080043C">
        <w:rPr>
          <w:rFonts w:ascii="Verdana-Italic" w:eastAsia="Calibri" w:hAnsi="Verdana-Italic" w:cs="Verdana-Italic"/>
          <w:i/>
          <w:iCs/>
          <w:color w:val="000000" w:themeColor="text1"/>
          <w:sz w:val="18"/>
          <w:szCs w:val="18"/>
        </w:rPr>
        <w:t>(data i podpis osoby uprawnionej do reprezentacji Wykonawcy)</w:t>
      </w:r>
    </w:p>
    <w:p w14:paraId="3B02D5DE" w14:textId="77777777" w:rsidR="00D263A3" w:rsidRPr="0080043C" w:rsidRDefault="00D263A3" w:rsidP="00D263A3">
      <w:pPr>
        <w:autoSpaceDE w:val="0"/>
        <w:autoSpaceDN w:val="0"/>
        <w:adjustRightInd w:val="0"/>
        <w:spacing w:after="0" w:line="240" w:lineRule="auto"/>
        <w:rPr>
          <w:rFonts w:ascii="Verdana-Bold" w:eastAsia="Calibri" w:hAnsi="Verdana-Bold" w:cs="Verdana-Bold"/>
          <w:b/>
          <w:bCs/>
          <w:color w:val="000000" w:themeColor="text1"/>
          <w:sz w:val="18"/>
          <w:szCs w:val="18"/>
        </w:rPr>
      </w:pPr>
    </w:p>
    <w:p w14:paraId="76D389C1" w14:textId="77777777" w:rsidR="00D263A3" w:rsidRPr="0080043C" w:rsidRDefault="00D263A3" w:rsidP="00D263A3">
      <w:pPr>
        <w:autoSpaceDE w:val="0"/>
        <w:autoSpaceDN w:val="0"/>
        <w:adjustRightInd w:val="0"/>
        <w:spacing w:after="0" w:line="240" w:lineRule="auto"/>
        <w:rPr>
          <w:rFonts w:ascii="Verdana-Bold" w:eastAsia="Calibri" w:hAnsi="Verdana-Bold" w:cs="Verdana-Bold"/>
          <w:b/>
          <w:bCs/>
          <w:color w:val="000000" w:themeColor="text1"/>
          <w:sz w:val="18"/>
          <w:szCs w:val="18"/>
        </w:rPr>
      </w:pPr>
    </w:p>
    <w:p w14:paraId="2C58955E" w14:textId="77777777" w:rsidR="00D263A3" w:rsidRPr="0080043C" w:rsidRDefault="00D263A3" w:rsidP="00D263A3">
      <w:pPr>
        <w:autoSpaceDE w:val="0"/>
        <w:autoSpaceDN w:val="0"/>
        <w:adjustRightInd w:val="0"/>
        <w:spacing w:after="0" w:line="240" w:lineRule="auto"/>
        <w:rPr>
          <w:rFonts w:ascii="Verdana-Bold" w:eastAsia="Calibri" w:hAnsi="Verdana-Bold" w:cs="Verdana-Bold"/>
          <w:b/>
          <w:bCs/>
          <w:color w:val="000000" w:themeColor="text1"/>
          <w:sz w:val="20"/>
          <w:szCs w:val="20"/>
          <w:u w:val="single"/>
        </w:rPr>
      </w:pPr>
      <w:r w:rsidRPr="0080043C">
        <w:rPr>
          <w:rFonts w:ascii="Verdana-Bold" w:eastAsia="Calibri" w:hAnsi="Verdana-Bold" w:cs="Verdana-Bold"/>
          <w:b/>
          <w:bCs/>
          <w:color w:val="000000" w:themeColor="text1"/>
          <w:sz w:val="20"/>
          <w:szCs w:val="20"/>
          <w:u w:val="single"/>
        </w:rPr>
        <w:t>UWAGA!</w:t>
      </w:r>
    </w:p>
    <w:p w14:paraId="5D67127C" w14:textId="77777777" w:rsidR="00D263A3" w:rsidRPr="0080043C" w:rsidRDefault="00D263A3" w:rsidP="00D263A3">
      <w:pPr>
        <w:autoSpaceDE w:val="0"/>
        <w:autoSpaceDN w:val="0"/>
        <w:adjustRightInd w:val="0"/>
        <w:spacing w:after="0" w:line="240" w:lineRule="auto"/>
        <w:rPr>
          <w:rFonts w:ascii="Verdana" w:eastAsia="Calibri" w:hAnsi="Verdana" w:cs="Verdana"/>
          <w:b/>
          <w:color w:val="000000" w:themeColor="text1"/>
          <w:sz w:val="18"/>
          <w:szCs w:val="18"/>
        </w:rPr>
      </w:pPr>
      <w:r w:rsidRPr="0080043C">
        <w:rPr>
          <w:rFonts w:ascii="Verdana" w:eastAsia="Calibri" w:hAnsi="Verdana" w:cs="Verdana"/>
          <w:b/>
          <w:color w:val="000000" w:themeColor="text1"/>
          <w:sz w:val="18"/>
          <w:szCs w:val="18"/>
        </w:rPr>
        <w:t xml:space="preserve">Oświadczenie należy złożyć w </w:t>
      </w:r>
      <w:r w:rsidRPr="0080043C">
        <w:rPr>
          <w:rFonts w:ascii="Verdana-Bold" w:eastAsia="Calibri" w:hAnsi="Verdana-Bold" w:cs="Verdana-Bold"/>
          <w:b/>
          <w:bCs/>
          <w:color w:val="000000" w:themeColor="text1"/>
          <w:sz w:val="18"/>
          <w:szCs w:val="18"/>
          <w:u w:val="single"/>
        </w:rPr>
        <w:t>terminie 3 dni</w:t>
      </w:r>
      <w:r w:rsidRPr="0080043C">
        <w:rPr>
          <w:rFonts w:ascii="Verdana-Bold" w:eastAsia="Calibri" w:hAnsi="Verdana-Bold" w:cs="Verdana-Bold"/>
          <w:b/>
          <w:bCs/>
          <w:color w:val="000000" w:themeColor="text1"/>
          <w:sz w:val="18"/>
          <w:szCs w:val="18"/>
        </w:rPr>
        <w:t xml:space="preserve"> </w:t>
      </w:r>
      <w:r w:rsidRPr="0080043C">
        <w:rPr>
          <w:rFonts w:ascii="Verdana" w:eastAsia="Calibri" w:hAnsi="Verdana" w:cs="Verdana"/>
          <w:b/>
          <w:color w:val="000000" w:themeColor="text1"/>
          <w:sz w:val="18"/>
          <w:szCs w:val="18"/>
        </w:rPr>
        <w:t>od zamieszczenia przez Zamawiającego na stronie internetowej, informacji z otwarcia ofert zawierającej nazwy i adresy wykonawców, którzy złożyli oferty.</w:t>
      </w:r>
    </w:p>
    <w:p w14:paraId="563D08FF" w14:textId="77777777" w:rsidR="00D263A3" w:rsidRPr="0080043C" w:rsidRDefault="00D263A3" w:rsidP="00D263A3">
      <w:pPr>
        <w:shd w:val="clear" w:color="auto" w:fill="FFFFFF"/>
        <w:jc w:val="both"/>
        <w:rPr>
          <w:rFonts w:ascii="Times New Roman" w:eastAsia="Calibri" w:hAnsi="Times New Roman" w:cs="Times New Roman"/>
          <w:b/>
          <w:color w:val="000000" w:themeColor="text1"/>
          <w:sz w:val="24"/>
          <w:szCs w:val="24"/>
        </w:rPr>
      </w:pPr>
      <w:r w:rsidRPr="0080043C">
        <w:rPr>
          <w:rFonts w:ascii="Times New Roman" w:eastAsia="Calibri" w:hAnsi="Times New Roman" w:cs="Times New Roman"/>
          <w:b/>
          <w:color w:val="000000" w:themeColor="text1"/>
          <w:sz w:val="24"/>
          <w:szCs w:val="24"/>
        </w:rPr>
        <w:br w:type="page"/>
      </w:r>
    </w:p>
    <w:p w14:paraId="7E8EF254" w14:textId="77777777" w:rsidR="00D263A3" w:rsidRPr="0080043C" w:rsidRDefault="00D263A3" w:rsidP="003E1C52">
      <w:pPr>
        <w:shd w:val="clear" w:color="auto" w:fill="FFFFFF"/>
        <w:spacing w:line="240" w:lineRule="auto"/>
        <w:jc w:val="right"/>
        <w:rPr>
          <w:rFonts w:ascii="Calibri" w:eastAsia="Times New Roman" w:hAnsi="Calibri" w:cs="Calibri"/>
          <w:b/>
          <w:bCs/>
          <w:color w:val="000000" w:themeColor="text1"/>
          <w:lang w:eastAsia="pl-PL"/>
        </w:rPr>
      </w:pPr>
      <w:r w:rsidRPr="0080043C">
        <w:rPr>
          <w:rFonts w:ascii="Calibri" w:eastAsia="Times New Roman" w:hAnsi="Calibri" w:cs="Calibri"/>
          <w:b/>
          <w:bCs/>
          <w:color w:val="000000" w:themeColor="text1"/>
          <w:lang w:eastAsia="pl-PL"/>
        </w:rPr>
        <w:lastRenderedPageBreak/>
        <w:t>Załącznik nr 5 – Umowa    (wzór)</w:t>
      </w:r>
    </w:p>
    <w:p w14:paraId="4CF37C99" w14:textId="77777777" w:rsidR="00D263A3" w:rsidRPr="0080043C" w:rsidRDefault="00D263A3" w:rsidP="003E1C52">
      <w:pPr>
        <w:autoSpaceDE w:val="0"/>
        <w:autoSpaceDN w:val="0"/>
        <w:adjustRightInd w:val="0"/>
        <w:spacing w:before="45" w:after="0" w:line="240" w:lineRule="auto"/>
        <w:ind w:right="808"/>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W dniu     ……………………………   r. w Grodzisku Mazowieckim  pomiędzy:</w:t>
      </w:r>
    </w:p>
    <w:p w14:paraId="33FFCBA1" w14:textId="77777777" w:rsidR="00D263A3" w:rsidRPr="0080043C" w:rsidRDefault="00D263A3" w:rsidP="009B0FC8">
      <w:pPr>
        <w:autoSpaceDE w:val="0"/>
        <w:autoSpaceDN w:val="0"/>
        <w:adjustRightInd w:val="0"/>
        <w:spacing w:before="120" w:after="0" w:line="240" w:lineRule="auto"/>
        <w:ind w:left="284" w:right="403" w:hanging="284"/>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 xml:space="preserve">Gminą Grodzisk Mazowiecki z siedzibą w Urzędzie Miejskim w Grodzisku Mazowieckim (kod: 05-825) przy ul . Kościuszki 32A zwaną dalej </w:t>
      </w:r>
      <w:r w:rsidRPr="0080043C">
        <w:rPr>
          <w:rFonts w:ascii="Calibri" w:eastAsia="Times New Roman" w:hAnsi="Calibri" w:cs="Calibri"/>
          <w:b/>
          <w:bCs/>
          <w:color w:val="000000" w:themeColor="text1"/>
          <w:lang w:eastAsia="pl-PL"/>
        </w:rPr>
        <w:t xml:space="preserve">Zamawiającym </w:t>
      </w:r>
      <w:r w:rsidRPr="0080043C">
        <w:rPr>
          <w:rFonts w:ascii="Calibri" w:eastAsia="Times New Roman" w:hAnsi="Calibri" w:cs="Calibri"/>
          <w:color w:val="000000" w:themeColor="text1"/>
          <w:lang w:eastAsia="pl-PL"/>
        </w:rPr>
        <w:t>reprezentowaną przez:</w:t>
      </w:r>
    </w:p>
    <w:p w14:paraId="7733B55A" w14:textId="77777777" w:rsidR="00D263A3" w:rsidRPr="0080043C" w:rsidRDefault="00D263A3" w:rsidP="00614501">
      <w:pPr>
        <w:autoSpaceDE w:val="0"/>
        <w:autoSpaceDN w:val="0"/>
        <w:adjustRightInd w:val="0"/>
        <w:spacing w:after="0" w:line="240" w:lineRule="auto"/>
        <w:ind w:left="284" w:right="403"/>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 xml:space="preserve">Burmistrza Grodziska Mazowieckiego </w:t>
      </w:r>
      <w:r w:rsidRPr="0080043C">
        <w:rPr>
          <w:rFonts w:ascii="Calibri" w:eastAsia="Times New Roman" w:hAnsi="Calibri" w:cs="Calibri"/>
          <w:color w:val="000000" w:themeColor="text1"/>
          <w:lang w:eastAsia="pl-PL"/>
        </w:rPr>
        <w:tab/>
        <w:t xml:space="preserve">– Grzegorza Benedykcińskiego </w:t>
      </w:r>
    </w:p>
    <w:p w14:paraId="15C1440B" w14:textId="77777777" w:rsidR="00D263A3" w:rsidRPr="0080043C" w:rsidRDefault="00D263A3" w:rsidP="00614501">
      <w:pPr>
        <w:autoSpaceDE w:val="0"/>
        <w:autoSpaceDN w:val="0"/>
        <w:adjustRightInd w:val="0"/>
        <w:spacing w:after="0" w:line="240" w:lineRule="auto"/>
        <w:ind w:left="284" w:right="403"/>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 xml:space="preserve">przy kontrasygnacie Skarbnika Gminy </w:t>
      </w:r>
      <w:r w:rsidRPr="0080043C">
        <w:rPr>
          <w:rFonts w:ascii="Calibri" w:eastAsia="Times New Roman" w:hAnsi="Calibri" w:cs="Calibri"/>
          <w:color w:val="000000" w:themeColor="text1"/>
          <w:lang w:eastAsia="pl-PL"/>
        </w:rPr>
        <w:tab/>
        <w:t>– Piotra Leśniewskiego</w:t>
      </w:r>
    </w:p>
    <w:p w14:paraId="325C27B3" w14:textId="77777777" w:rsidR="00D263A3" w:rsidRPr="0080043C" w:rsidRDefault="00D263A3" w:rsidP="003E1C52">
      <w:pPr>
        <w:autoSpaceDE w:val="0"/>
        <w:autoSpaceDN w:val="0"/>
        <w:adjustRightInd w:val="0"/>
        <w:spacing w:after="0" w:line="240" w:lineRule="auto"/>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a</w:t>
      </w:r>
    </w:p>
    <w:p w14:paraId="04993B9D" w14:textId="1F4104F3" w:rsidR="00D263A3" w:rsidRPr="0080043C" w:rsidRDefault="00D263A3" w:rsidP="008A56AD">
      <w:pPr>
        <w:tabs>
          <w:tab w:val="left" w:leader="dot" w:pos="2771"/>
          <w:tab w:val="left" w:leader="dot" w:pos="5179"/>
          <w:tab w:val="left" w:pos="5350"/>
          <w:tab w:val="left" w:leader="dot" w:pos="7046"/>
        </w:tabs>
        <w:autoSpaceDE w:val="0"/>
        <w:autoSpaceDN w:val="0"/>
        <w:adjustRightInd w:val="0"/>
        <w:spacing w:after="0" w:line="240" w:lineRule="auto"/>
        <w:ind w:left="284" w:hanging="284"/>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rPr>
        <w:t xml:space="preserve">. . . . . . . . . . . . . . . . . . . . . . . . . . . . . . . . . . . . . . . . . . . . . . . . . . . . . . . . . . . . . . . . . . . . . . . . . . . . . . . . . . . . . . . . . . . . . . . . . . . . . . . . . . . . . . . . . . . . . . . . . . . . . . . . . . . . . . . . . . . . . . . . . . . . . . . . . . . . . . . . . . . . . . . . . . . . . . . . . . . . . . . . . . . . . . . . . . . . . . . . . . . . . . . . .  . . . . </w:t>
      </w:r>
      <w:r w:rsidRPr="0080043C">
        <w:rPr>
          <w:rFonts w:ascii="Calibri" w:eastAsia="Times New Roman" w:hAnsi="Calibri" w:cs="Calibri"/>
          <w:color w:val="000000" w:themeColor="text1"/>
          <w:lang w:eastAsia="pl-PL"/>
        </w:rPr>
        <w:t>zwanym dalej „</w:t>
      </w:r>
      <w:r w:rsidRPr="0080043C">
        <w:rPr>
          <w:rFonts w:ascii="Calibri" w:eastAsia="Times New Roman" w:hAnsi="Calibri" w:cs="Calibri"/>
          <w:b/>
          <w:color w:val="000000" w:themeColor="text1"/>
          <w:lang w:eastAsia="pl-PL"/>
        </w:rPr>
        <w:t>Wykonawcą</w:t>
      </w:r>
      <w:r w:rsidRPr="0080043C">
        <w:rPr>
          <w:rFonts w:ascii="Calibri" w:eastAsia="Times New Roman" w:hAnsi="Calibri" w:cs="Calibri"/>
          <w:color w:val="000000" w:themeColor="text1"/>
          <w:lang w:eastAsia="pl-PL"/>
        </w:rPr>
        <w:t>", reprezentowanym przez:</w:t>
      </w:r>
    </w:p>
    <w:p w14:paraId="4A50F66A" w14:textId="77777777" w:rsidR="00614501" w:rsidRPr="0080043C" w:rsidRDefault="00D263A3" w:rsidP="00614501">
      <w:pPr>
        <w:tabs>
          <w:tab w:val="left" w:leader="dot" w:pos="1415"/>
          <w:tab w:val="left" w:leader="dot" w:pos="2927"/>
        </w:tabs>
        <w:autoSpaceDE w:val="0"/>
        <w:autoSpaceDN w:val="0"/>
        <w:adjustRightInd w:val="0"/>
        <w:spacing w:before="62" w:after="0" w:line="240" w:lineRule="auto"/>
        <w:ind w:left="284" w:right="12"/>
        <w:jc w:val="both"/>
        <w:rPr>
          <w:rFonts w:ascii="Calibri" w:eastAsia="Times New Roman" w:hAnsi="Calibri" w:cs="Calibri"/>
          <w:color w:val="000000" w:themeColor="text1"/>
        </w:rPr>
      </w:pPr>
      <w:r w:rsidRPr="0080043C">
        <w:rPr>
          <w:rFonts w:ascii="Calibri" w:eastAsia="Times New Roman" w:hAnsi="Calibri" w:cs="Calibri"/>
          <w:color w:val="000000" w:themeColor="text1"/>
        </w:rPr>
        <w:t xml:space="preserve">. . . . . . . . . . . . . . . . . . . . . . . . . . . . . . . . . . . . . . . . . . . . . . . . . . . . . . . . . . . . . . . . . . . . . . . . . . . . . . . . . </w:t>
      </w:r>
    </w:p>
    <w:p w14:paraId="1A6D70A2" w14:textId="692C52A7" w:rsidR="00D263A3" w:rsidRPr="0080043C" w:rsidRDefault="00D263A3" w:rsidP="002E08CC">
      <w:pPr>
        <w:tabs>
          <w:tab w:val="left" w:leader="dot" w:pos="1415"/>
          <w:tab w:val="left" w:leader="dot" w:pos="2927"/>
        </w:tabs>
        <w:autoSpaceDE w:val="0"/>
        <w:autoSpaceDN w:val="0"/>
        <w:adjustRightInd w:val="0"/>
        <w:spacing w:before="62" w:after="0" w:line="240" w:lineRule="auto"/>
        <w:ind w:right="12"/>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 xml:space="preserve">w wyniku rozstrzygniętego postępowania o udzielenie zamówienia publicznego prowadzonego na podstawie art. 39 ustawy z dnia 29 stycznia 2004 r. </w:t>
      </w:r>
      <w:r w:rsidRPr="0080043C">
        <w:rPr>
          <w:rFonts w:ascii="Calibri" w:eastAsia="Times New Roman" w:hAnsi="Calibri" w:cs="Calibri"/>
          <w:i/>
          <w:iCs/>
          <w:color w:val="000000" w:themeColor="text1"/>
          <w:lang w:eastAsia="pl-PL"/>
        </w:rPr>
        <w:t xml:space="preserve">Prawo zamówień publicznych </w:t>
      </w:r>
      <w:r w:rsidR="00E51949">
        <w:rPr>
          <w:rFonts w:ascii="Calibri" w:eastAsia="Times New Roman" w:hAnsi="Calibri" w:cs="Calibri"/>
          <w:color w:val="000000" w:themeColor="text1"/>
          <w:lang w:eastAsia="pl-PL"/>
        </w:rPr>
        <w:t>(tj. Dz. U. z 2019 r., poz. 1843</w:t>
      </w:r>
      <w:r w:rsidRPr="0080043C">
        <w:rPr>
          <w:rFonts w:ascii="Calibri" w:eastAsia="Times New Roman" w:hAnsi="Calibri" w:cs="Calibri"/>
          <w:color w:val="000000" w:themeColor="text1"/>
          <w:lang w:eastAsia="pl-PL"/>
        </w:rPr>
        <w:t xml:space="preserve"> ze zm.), w</w:t>
      </w:r>
      <w:r w:rsidR="00C91329" w:rsidRPr="0080043C">
        <w:rPr>
          <w:rFonts w:ascii="Calibri" w:eastAsia="Times New Roman" w:hAnsi="Calibri" w:cs="Calibri"/>
          <w:color w:val="000000" w:themeColor="text1"/>
          <w:lang w:eastAsia="pl-PL"/>
        </w:rPr>
        <w:t> </w:t>
      </w:r>
      <w:r w:rsidRPr="0080043C">
        <w:rPr>
          <w:rFonts w:ascii="Calibri" w:eastAsia="Times New Roman" w:hAnsi="Calibri" w:cs="Calibri"/>
          <w:color w:val="000000" w:themeColor="text1"/>
          <w:lang w:eastAsia="pl-PL"/>
        </w:rPr>
        <w:t>trybie przetargu nieogranicz</w:t>
      </w:r>
      <w:r w:rsidR="002E08CC">
        <w:rPr>
          <w:rFonts w:ascii="Calibri" w:eastAsia="Times New Roman" w:hAnsi="Calibri" w:cs="Calibri"/>
          <w:color w:val="000000" w:themeColor="text1"/>
          <w:lang w:eastAsia="pl-PL"/>
        </w:rPr>
        <w:t>onego Nr.......................</w:t>
      </w:r>
      <w:r w:rsidRPr="0080043C">
        <w:rPr>
          <w:rFonts w:ascii="Calibri" w:eastAsia="Times New Roman" w:hAnsi="Calibri" w:cs="Calibri"/>
          <w:color w:val="000000" w:themeColor="text1"/>
          <w:lang w:eastAsia="pl-PL"/>
        </w:rPr>
        <w:t>została zawarta umowa o następującej treści:</w:t>
      </w:r>
    </w:p>
    <w:p w14:paraId="7386C347" w14:textId="77777777" w:rsidR="00D263A3" w:rsidRPr="0080043C" w:rsidRDefault="00D263A3" w:rsidP="003E1C52">
      <w:pPr>
        <w:autoSpaceDE w:val="0"/>
        <w:autoSpaceDN w:val="0"/>
        <w:adjustRightInd w:val="0"/>
        <w:spacing w:before="180" w:after="0" w:line="240" w:lineRule="auto"/>
        <w:jc w:val="center"/>
        <w:rPr>
          <w:rFonts w:ascii="Calibri" w:eastAsia="Times New Roman" w:hAnsi="Calibri" w:cs="Calibri"/>
          <w:b/>
          <w:bCs/>
          <w:color w:val="000000" w:themeColor="text1"/>
          <w:spacing w:val="50"/>
          <w:lang w:eastAsia="pl-PL"/>
        </w:rPr>
      </w:pPr>
      <w:r w:rsidRPr="0080043C">
        <w:rPr>
          <w:rFonts w:ascii="Calibri" w:eastAsia="Times New Roman" w:hAnsi="Calibri" w:cs="Calibri"/>
          <w:b/>
          <w:bCs/>
          <w:color w:val="000000" w:themeColor="text1"/>
          <w:spacing w:val="50"/>
          <w:lang w:eastAsia="pl-PL"/>
        </w:rPr>
        <w:t>§1</w:t>
      </w:r>
    </w:p>
    <w:p w14:paraId="13FE5F20" w14:textId="6F4B9DBD" w:rsidR="00D263A3" w:rsidRPr="0080043C" w:rsidRDefault="00D263A3" w:rsidP="003E1C52">
      <w:pPr>
        <w:autoSpaceDE w:val="0"/>
        <w:autoSpaceDN w:val="0"/>
        <w:adjustRightInd w:val="0"/>
        <w:spacing w:before="60" w:after="120" w:line="240" w:lineRule="auto"/>
        <w:jc w:val="center"/>
        <w:rPr>
          <w:rFonts w:ascii="Calibri" w:eastAsia="Times New Roman" w:hAnsi="Calibri" w:cs="Calibri"/>
          <w:b/>
          <w:bCs/>
          <w:color w:val="000000" w:themeColor="text1"/>
          <w:lang w:eastAsia="pl-PL"/>
        </w:rPr>
      </w:pPr>
      <w:r w:rsidRPr="0080043C">
        <w:rPr>
          <w:rFonts w:ascii="Calibri" w:eastAsia="Times New Roman" w:hAnsi="Calibri" w:cs="Calibri"/>
          <w:b/>
          <w:bCs/>
          <w:color w:val="000000" w:themeColor="text1"/>
          <w:lang w:eastAsia="pl-PL"/>
        </w:rPr>
        <w:t>Przedmiot umowy</w:t>
      </w:r>
    </w:p>
    <w:p w14:paraId="3E5E28B1" w14:textId="77777777" w:rsidR="00A3528A" w:rsidRPr="0080043C" w:rsidRDefault="00A3528A" w:rsidP="002B547F">
      <w:pPr>
        <w:widowControl w:val="0"/>
        <w:numPr>
          <w:ilvl w:val="0"/>
          <w:numId w:val="68"/>
        </w:numPr>
        <w:autoSpaceDE w:val="0"/>
        <w:autoSpaceDN w:val="0"/>
        <w:adjustRightInd w:val="0"/>
        <w:spacing w:before="120" w:after="0" w:line="240" w:lineRule="auto"/>
        <w:ind w:left="425" w:hanging="357"/>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Zamawiający zleca a Wykonawca przyjmuje do realizacji:</w:t>
      </w:r>
    </w:p>
    <w:p w14:paraId="62ACE820" w14:textId="20F36D81" w:rsidR="00CE4062" w:rsidRDefault="00CE4062" w:rsidP="00CE4062">
      <w:pPr>
        <w:spacing w:after="0" w:line="240" w:lineRule="auto"/>
        <w:jc w:val="center"/>
        <w:rPr>
          <w:rFonts w:ascii="Calibri" w:eastAsia="Times New Roman" w:hAnsi="Calibri" w:cs="Calibri"/>
          <w:b/>
          <w:i/>
          <w:color w:val="000000" w:themeColor="text1"/>
          <w:lang w:eastAsia="pl-PL"/>
        </w:rPr>
      </w:pPr>
      <w:r w:rsidRPr="00CE4062">
        <w:rPr>
          <w:rFonts w:ascii="Calibri" w:eastAsia="Times New Roman" w:hAnsi="Calibri" w:cs="Calibri"/>
          <w:b/>
          <w:i/>
          <w:color w:val="000000" w:themeColor="text1"/>
          <w:lang w:eastAsia="pl-PL"/>
        </w:rPr>
        <w:t>„</w:t>
      </w:r>
      <w:r w:rsidR="002E0124" w:rsidRPr="002E0124">
        <w:rPr>
          <w:rFonts w:ascii="Calibri" w:eastAsia="Times New Roman" w:hAnsi="Calibri" w:cs="Calibri"/>
          <w:b/>
          <w:i/>
          <w:color w:val="000000" w:themeColor="text1"/>
          <w:lang w:eastAsia="pl-PL"/>
        </w:rPr>
        <w:t>Wykonanie dokumentacji projektowo-kosztorysowej rozbiórki i budowy budynków przy pl. Króla Zygmunta Starego nr 13, 14 i 15 w Grodzisku Mazowieckim wraz z nadzorem autorskim.</w:t>
      </w:r>
      <w:r w:rsidRPr="00CE4062">
        <w:rPr>
          <w:rFonts w:ascii="Calibri" w:eastAsia="Times New Roman" w:hAnsi="Calibri" w:cs="Calibri"/>
          <w:b/>
          <w:i/>
          <w:color w:val="000000" w:themeColor="text1"/>
          <w:lang w:eastAsia="pl-PL"/>
        </w:rPr>
        <w:t>”</w:t>
      </w:r>
    </w:p>
    <w:p w14:paraId="35BCA3D0" w14:textId="20E53403" w:rsidR="00235837" w:rsidRDefault="00235837" w:rsidP="00CE4062">
      <w:pPr>
        <w:spacing w:after="0" w:line="240" w:lineRule="auto"/>
        <w:jc w:val="center"/>
        <w:rPr>
          <w:rFonts w:ascii="Calibri" w:eastAsia="Times New Roman" w:hAnsi="Calibri" w:cs="Calibri"/>
          <w:b/>
          <w:i/>
          <w:color w:val="000000" w:themeColor="text1"/>
          <w:lang w:eastAsia="pl-PL"/>
        </w:rPr>
      </w:pPr>
    </w:p>
    <w:p w14:paraId="4887F586" w14:textId="77777777" w:rsidR="00235837" w:rsidRPr="00235837" w:rsidRDefault="00235837" w:rsidP="00235837">
      <w:pPr>
        <w:autoSpaceDE w:val="0"/>
        <w:autoSpaceDN w:val="0"/>
        <w:adjustRightInd w:val="0"/>
        <w:spacing w:before="240" w:after="120" w:line="240" w:lineRule="auto"/>
        <w:jc w:val="both"/>
        <w:rPr>
          <w:rFonts w:eastAsia="Arial" w:cstheme="minorHAnsi"/>
          <w:color w:val="000000" w:themeColor="text1"/>
          <w:sz w:val="20"/>
          <w:szCs w:val="20"/>
          <w:lang w:eastAsia="ar-SA"/>
        </w:rPr>
      </w:pPr>
      <w:r w:rsidRPr="00235837">
        <w:rPr>
          <w:rFonts w:eastAsia="Arial" w:cstheme="minorHAnsi"/>
          <w:color w:val="000000" w:themeColor="text1"/>
          <w:sz w:val="20"/>
          <w:szCs w:val="20"/>
          <w:lang w:eastAsia="ar-SA"/>
        </w:rPr>
        <w:t>Przedmiotem zamówienia jest wykonanie kompletnej dokumentacji rozbiórek i budowy budynków mieszkalnych, komunalnych, wielorodzinnych zlokalizowanych pod adresem pl. Króla Zygmunta Starego nr 13, 14 i 15 w Grodzisku Mazowieckim. Dokumentacja projektowo-kosztorysowa powinna uwzględniać rozbiórki istniejących budynków znajdujących się na terenie inwestycji oraz budowę budynków mieszkalnych przy uwzględnieniu niezbędnych uzgodnień zezwalających na realizację inwestycji np. pozwolenia na rozbiórkę i budowę.</w:t>
      </w:r>
    </w:p>
    <w:p w14:paraId="22E2E22F" w14:textId="77777777" w:rsidR="00235837" w:rsidRPr="00235837" w:rsidRDefault="00235837" w:rsidP="00235837">
      <w:pPr>
        <w:autoSpaceDE w:val="0"/>
        <w:autoSpaceDN w:val="0"/>
        <w:adjustRightInd w:val="0"/>
        <w:spacing w:before="240" w:after="120" w:line="240" w:lineRule="auto"/>
        <w:jc w:val="both"/>
        <w:rPr>
          <w:rFonts w:eastAsia="Arial" w:cstheme="minorHAnsi"/>
          <w:color w:val="000000" w:themeColor="text1"/>
          <w:sz w:val="20"/>
          <w:szCs w:val="20"/>
          <w:lang w:eastAsia="ar-SA"/>
        </w:rPr>
      </w:pPr>
      <w:r w:rsidRPr="00235837">
        <w:rPr>
          <w:rFonts w:eastAsia="Arial" w:cstheme="minorHAnsi"/>
          <w:color w:val="000000" w:themeColor="text1"/>
          <w:sz w:val="20"/>
          <w:szCs w:val="20"/>
          <w:lang w:eastAsia="ar-SA"/>
        </w:rPr>
        <w:t>Wytyczne stawiane budynkom:</w:t>
      </w:r>
    </w:p>
    <w:p w14:paraId="750BEA01" w14:textId="77777777" w:rsidR="00235837" w:rsidRPr="00235837" w:rsidRDefault="00235837" w:rsidP="00A463FA">
      <w:pPr>
        <w:numPr>
          <w:ilvl w:val="0"/>
          <w:numId w:val="82"/>
        </w:numPr>
        <w:autoSpaceDE w:val="0"/>
        <w:autoSpaceDN w:val="0"/>
        <w:adjustRightInd w:val="0"/>
        <w:spacing w:before="120" w:after="0" w:line="276" w:lineRule="auto"/>
        <w:jc w:val="both"/>
        <w:rPr>
          <w:rFonts w:eastAsia="Times New Roman" w:cstheme="minorHAnsi"/>
          <w:color w:val="000000" w:themeColor="text1"/>
          <w:sz w:val="20"/>
          <w:szCs w:val="20"/>
          <w:lang w:eastAsia="pl-PL"/>
        </w:rPr>
      </w:pPr>
      <w:r w:rsidRPr="00235837">
        <w:rPr>
          <w:rFonts w:eastAsia="Times New Roman" w:cstheme="minorHAnsi"/>
          <w:color w:val="000000" w:themeColor="text1"/>
          <w:sz w:val="20"/>
          <w:szCs w:val="20"/>
          <w:lang w:eastAsia="pl-PL"/>
        </w:rPr>
        <w:t>Budynki mają być zaprojektowane w sposób zapewniający ich ekonomiczną budowę oraz cechować się integralną architekturą z zachowaną historyczną zabudową miejską. Wysokość budynków powinna być dostosowana i pasująca do wysokości istniejących budynków przy pl. Zygmunta Starego w Grodzisku Mazowieckim.</w:t>
      </w:r>
    </w:p>
    <w:p w14:paraId="651D2CC2" w14:textId="77777777" w:rsidR="00235837" w:rsidRPr="00235837" w:rsidRDefault="00235837" w:rsidP="00A463FA">
      <w:pPr>
        <w:numPr>
          <w:ilvl w:val="0"/>
          <w:numId w:val="82"/>
        </w:numPr>
        <w:autoSpaceDE w:val="0"/>
        <w:autoSpaceDN w:val="0"/>
        <w:adjustRightInd w:val="0"/>
        <w:spacing w:before="120" w:after="0" w:line="276" w:lineRule="auto"/>
        <w:jc w:val="both"/>
        <w:rPr>
          <w:rFonts w:eastAsia="Times New Roman" w:cstheme="minorHAnsi"/>
          <w:color w:val="000000" w:themeColor="text1"/>
          <w:sz w:val="20"/>
          <w:szCs w:val="20"/>
          <w:lang w:eastAsia="pl-PL"/>
        </w:rPr>
      </w:pPr>
      <w:r w:rsidRPr="00235837">
        <w:rPr>
          <w:rFonts w:eastAsia="Times New Roman" w:cstheme="minorHAnsi"/>
          <w:color w:val="000000" w:themeColor="text1"/>
          <w:sz w:val="20"/>
          <w:szCs w:val="20"/>
          <w:lang w:eastAsia="pl-PL"/>
        </w:rPr>
        <w:t xml:space="preserve">Budynki mają posiadać wszelkie niezbędne instalacje, m.in.: </w:t>
      </w:r>
      <w:proofErr w:type="spellStart"/>
      <w:r w:rsidRPr="00235837">
        <w:rPr>
          <w:rFonts w:eastAsia="Times New Roman" w:cstheme="minorHAnsi"/>
          <w:color w:val="000000" w:themeColor="text1"/>
          <w:sz w:val="20"/>
          <w:szCs w:val="20"/>
          <w:lang w:eastAsia="pl-PL"/>
        </w:rPr>
        <w:t>wod-kan</w:t>
      </w:r>
      <w:proofErr w:type="spellEnd"/>
      <w:r w:rsidRPr="00235837">
        <w:rPr>
          <w:rFonts w:eastAsia="Times New Roman" w:cstheme="minorHAnsi"/>
          <w:color w:val="000000" w:themeColor="text1"/>
          <w:sz w:val="20"/>
          <w:szCs w:val="20"/>
          <w:lang w:eastAsia="pl-PL"/>
        </w:rPr>
        <w:t>, c.o., c.w.u., elektryczne, telefoniczne, internetowe.</w:t>
      </w:r>
    </w:p>
    <w:p w14:paraId="2B4B0D2F" w14:textId="77777777" w:rsidR="00235837" w:rsidRPr="00235837" w:rsidRDefault="00235837" w:rsidP="00A463FA">
      <w:pPr>
        <w:numPr>
          <w:ilvl w:val="0"/>
          <w:numId w:val="82"/>
        </w:numPr>
        <w:autoSpaceDE w:val="0"/>
        <w:autoSpaceDN w:val="0"/>
        <w:adjustRightInd w:val="0"/>
        <w:spacing w:before="120" w:after="0" w:line="276" w:lineRule="auto"/>
        <w:jc w:val="both"/>
        <w:rPr>
          <w:rFonts w:eastAsia="Times New Roman" w:cstheme="minorHAnsi"/>
          <w:color w:val="000000" w:themeColor="text1"/>
          <w:sz w:val="20"/>
          <w:szCs w:val="20"/>
          <w:lang w:eastAsia="pl-PL"/>
        </w:rPr>
      </w:pPr>
      <w:r w:rsidRPr="00235837">
        <w:rPr>
          <w:rFonts w:eastAsia="Times New Roman" w:cstheme="minorHAnsi"/>
          <w:color w:val="000000" w:themeColor="text1"/>
          <w:sz w:val="20"/>
          <w:szCs w:val="20"/>
          <w:lang w:eastAsia="pl-PL"/>
        </w:rPr>
        <w:t xml:space="preserve">Pomieszczenia na parterze powinny być dostosowane do wymogów stawianych pomieszczeniom usługowym. </w:t>
      </w:r>
    </w:p>
    <w:p w14:paraId="79457D77" w14:textId="77777777" w:rsidR="00235837" w:rsidRPr="00235837" w:rsidRDefault="00235837" w:rsidP="00A463FA">
      <w:pPr>
        <w:numPr>
          <w:ilvl w:val="0"/>
          <w:numId w:val="82"/>
        </w:numPr>
        <w:autoSpaceDE w:val="0"/>
        <w:autoSpaceDN w:val="0"/>
        <w:adjustRightInd w:val="0"/>
        <w:spacing w:before="120" w:after="0" w:line="276" w:lineRule="auto"/>
        <w:jc w:val="both"/>
        <w:rPr>
          <w:rFonts w:eastAsia="Times New Roman" w:cstheme="minorHAnsi"/>
          <w:color w:val="000000" w:themeColor="text1"/>
          <w:sz w:val="20"/>
          <w:szCs w:val="20"/>
          <w:lang w:eastAsia="pl-PL"/>
        </w:rPr>
      </w:pPr>
      <w:r w:rsidRPr="00235837">
        <w:rPr>
          <w:rFonts w:eastAsia="Times New Roman" w:cstheme="minorHAnsi"/>
          <w:color w:val="000000" w:themeColor="text1"/>
          <w:sz w:val="20"/>
          <w:szCs w:val="20"/>
          <w:lang w:eastAsia="pl-PL"/>
        </w:rPr>
        <w:t>Liczba mieszkań nie powinna być mniejsza niż wynikająca ze stanu istniejącego.</w:t>
      </w:r>
    </w:p>
    <w:p w14:paraId="79EB43AD" w14:textId="77777777" w:rsidR="00235837" w:rsidRPr="00235837" w:rsidRDefault="00235837" w:rsidP="00235837">
      <w:pPr>
        <w:autoSpaceDE w:val="0"/>
        <w:autoSpaceDN w:val="0"/>
        <w:adjustRightInd w:val="0"/>
        <w:spacing w:before="240" w:after="0" w:line="276" w:lineRule="auto"/>
        <w:jc w:val="both"/>
        <w:rPr>
          <w:rFonts w:eastAsia="Times New Roman" w:cstheme="minorHAnsi"/>
          <w:color w:val="000000" w:themeColor="text1"/>
          <w:sz w:val="20"/>
          <w:szCs w:val="20"/>
          <w:lang w:eastAsia="pl-PL"/>
        </w:rPr>
      </w:pPr>
      <w:r w:rsidRPr="00235837">
        <w:rPr>
          <w:rFonts w:eastAsia="Times New Roman" w:cstheme="minorHAnsi"/>
          <w:color w:val="000000" w:themeColor="text1"/>
          <w:sz w:val="20"/>
          <w:szCs w:val="20"/>
          <w:lang w:eastAsia="pl-PL"/>
        </w:rPr>
        <w:t>Przedmiotem zamówienia jest wykonanie dokumentacji projektowo-kosztorysowej wraz z niezbędnymi uzgodnieniami zezwalającymi na realizację robót budowlanych z uwzględnieniem w szczególności wykonania:</w:t>
      </w:r>
    </w:p>
    <w:p w14:paraId="51903104" w14:textId="77777777" w:rsidR="00235837" w:rsidRPr="00235837" w:rsidRDefault="00235837" w:rsidP="00A463FA">
      <w:pPr>
        <w:pStyle w:val="Akapitzlist"/>
        <w:numPr>
          <w:ilvl w:val="0"/>
          <w:numId w:val="83"/>
        </w:numPr>
        <w:autoSpaceDE w:val="0"/>
        <w:autoSpaceDN w:val="0"/>
        <w:adjustRightInd w:val="0"/>
        <w:spacing w:before="240" w:line="276" w:lineRule="auto"/>
        <w:jc w:val="both"/>
        <w:rPr>
          <w:rFonts w:asciiTheme="minorHAnsi" w:hAnsiTheme="minorHAnsi" w:cstheme="minorHAnsi"/>
          <w:color w:val="000000" w:themeColor="text1"/>
          <w:sz w:val="20"/>
          <w:szCs w:val="20"/>
        </w:rPr>
      </w:pPr>
      <w:r w:rsidRPr="00235837">
        <w:rPr>
          <w:rFonts w:asciiTheme="minorHAnsi" w:hAnsiTheme="minorHAnsi" w:cstheme="minorHAnsi"/>
          <w:color w:val="000000" w:themeColor="text1"/>
          <w:sz w:val="20"/>
          <w:szCs w:val="20"/>
        </w:rPr>
        <w:t>Projektu koncepcyjnego budowy budynków zlokalizowanych pod adresem pl. Króla Zygmunta Starego nr 13, 14, 15 wraz z zagospodarowaniem działek, na których zlokalizowane są budynki. Koncepcja budowy budynków oraz koncepcja projektu zagospodarowania terenu powinna uwzględniać między innymi:</w:t>
      </w:r>
    </w:p>
    <w:p w14:paraId="23B55952" w14:textId="77777777" w:rsidR="00235837" w:rsidRPr="00235837" w:rsidRDefault="00235837" w:rsidP="00A463FA">
      <w:pPr>
        <w:pStyle w:val="Akapitzlist"/>
        <w:numPr>
          <w:ilvl w:val="1"/>
          <w:numId w:val="83"/>
        </w:numPr>
        <w:autoSpaceDE w:val="0"/>
        <w:autoSpaceDN w:val="0"/>
        <w:adjustRightInd w:val="0"/>
        <w:spacing w:before="240" w:line="276" w:lineRule="auto"/>
        <w:jc w:val="both"/>
        <w:rPr>
          <w:rFonts w:asciiTheme="minorHAnsi" w:hAnsiTheme="minorHAnsi" w:cstheme="minorHAnsi"/>
          <w:color w:val="000000" w:themeColor="text1"/>
          <w:sz w:val="20"/>
          <w:szCs w:val="20"/>
        </w:rPr>
      </w:pPr>
      <w:r w:rsidRPr="00235837">
        <w:rPr>
          <w:rFonts w:asciiTheme="minorHAnsi" w:hAnsiTheme="minorHAnsi" w:cstheme="minorHAnsi"/>
          <w:color w:val="000000" w:themeColor="text1"/>
          <w:sz w:val="20"/>
          <w:szCs w:val="20"/>
        </w:rPr>
        <w:lastRenderedPageBreak/>
        <w:t>Uzyskanie wymaganych uzgodnień (opinii/akceptacji) z Wojewódzkim Konserwatorem Zabytków, w tym w odniesieniu do rozbiórki budynków, robót ziemnych oraz do proponowanych rozwiązań technicznych i architektonicznych dotyczących planowanej budowy budynków mieszkalnych.</w:t>
      </w:r>
    </w:p>
    <w:p w14:paraId="7F3063B8" w14:textId="77777777" w:rsidR="00235837" w:rsidRPr="00235837" w:rsidRDefault="00235837" w:rsidP="00A463FA">
      <w:pPr>
        <w:pStyle w:val="Akapitzlist"/>
        <w:numPr>
          <w:ilvl w:val="1"/>
          <w:numId w:val="83"/>
        </w:numPr>
        <w:autoSpaceDE w:val="0"/>
        <w:autoSpaceDN w:val="0"/>
        <w:adjustRightInd w:val="0"/>
        <w:spacing w:before="240" w:line="276" w:lineRule="auto"/>
        <w:jc w:val="both"/>
        <w:rPr>
          <w:rFonts w:asciiTheme="minorHAnsi" w:hAnsiTheme="minorHAnsi" w:cstheme="minorHAnsi"/>
          <w:color w:val="000000" w:themeColor="text1"/>
          <w:sz w:val="20"/>
          <w:szCs w:val="20"/>
        </w:rPr>
      </w:pPr>
      <w:r w:rsidRPr="00235837">
        <w:rPr>
          <w:rFonts w:asciiTheme="minorHAnsi" w:hAnsiTheme="minorHAnsi" w:cstheme="minorHAnsi"/>
          <w:color w:val="000000" w:themeColor="text1"/>
          <w:sz w:val="20"/>
          <w:szCs w:val="20"/>
        </w:rPr>
        <w:t>Analizę Miejscowego Planu Zagospodarowania Przestrzennego w odniesieniu do lokalizacji wymaganych miejsc postojowych.</w:t>
      </w:r>
    </w:p>
    <w:p w14:paraId="7E6E8E3D" w14:textId="77777777" w:rsidR="00235837" w:rsidRPr="00235837" w:rsidRDefault="00235837" w:rsidP="00A463FA">
      <w:pPr>
        <w:pStyle w:val="Akapitzlist"/>
        <w:numPr>
          <w:ilvl w:val="1"/>
          <w:numId w:val="83"/>
        </w:numPr>
        <w:shd w:val="clear" w:color="auto" w:fill="FFFFFF" w:themeFill="background1"/>
        <w:autoSpaceDE w:val="0"/>
        <w:autoSpaceDN w:val="0"/>
        <w:adjustRightInd w:val="0"/>
        <w:spacing w:before="240" w:line="276" w:lineRule="auto"/>
        <w:jc w:val="both"/>
        <w:rPr>
          <w:rFonts w:asciiTheme="minorHAnsi" w:hAnsiTheme="minorHAnsi" w:cstheme="minorHAnsi"/>
          <w:color w:val="000000" w:themeColor="text1"/>
          <w:sz w:val="20"/>
          <w:szCs w:val="20"/>
        </w:rPr>
      </w:pPr>
      <w:r w:rsidRPr="00235837">
        <w:rPr>
          <w:rFonts w:asciiTheme="minorHAnsi" w:hAnsiTheme="minorHAnsi" w:cstheme="minorHAnsi"/>
          <w:color w:val="000000" w:themeColor="text1"/>
          <w:sz w:val="20"/>
          <w:szCs w:val="20"/>
        </w:rPr>
        <w:t>Propozycje techniczne i organizacyjne umożliwiające realizację  prowadzania robót budowlanych  przy uwzględnieniu, że obecnie klatka schodowa w budynku przy pl. Króla Zygmunta Starego 15 wykorzystywana jest przez mieszkańców budynku przy pl. Króla Zygmunta Starego 16.</w:t>
      </w:r>
    </w:p>
    <w:p w14:paraId="7253B8DC" w14:textId="77777777" w:rsidR="00235837" w:rsidRPr="00235837" w:rsidRDefault="00235837" w:rsidP="00A463FA">
      <w:pPr>
        <w:pStyle w:val="Akapitzlist"/>
        <w:numPr>
          <w:ilvl w:val="1"/>
          <w:numId w:val="83"/>
        </w:numPr>
        <w:autoSpaceDE w:val="0"/>
        <w:autoSpaceDN w:val="0"/>
        <w:adjustRightInd w:val="0"/>
        <w:spacing w:before="240" w:line="276" w:lineRule="auto"/>
        <w:jc w:val="both"/>
        <w:rPr>
          <w:rFonts w:asciiTheme="minorHAnsi" w:hAnsiTheme="minorHAnsi" w:cstheme="minorHAnsi"/>
          <w:color w:val="000000" w:themeColor="text1"/>
          <w:sz w:val="20"/>
          <w:szCs w:val="20"/>
        </w:rPr>
      </w:pPr>
      <w:r w:rsidRPr="00235837">
        <w:rPr>
          <w:rFonts w:asciiTheme="minorHAnsi" w:hAnsiTheme="minorHAnsi" w:cstheme="minorHAnsi"/>
          <w:color w:val="000000" w:themeColor="text1"/>
          <w:sz w:val="20"/>
          <w:szCs w:val="20"/>
        </w:rPr>
        <w:t>Uwzględnienie w koncepcji możliwości wykorzystania pomieszczeń zlokalizowanych na parterze jako usługowe.</w:t>
      </w:r>
    </w:p>
    <w:p w14:paraId="10E7D61F" w14:textId="20580B36" w:rsidR="00235837" w:rsidRDefault="00235837" w:rsidP="00235837">
      <w:pPr>
        <w:autoSpaceDE w:val="0"/>
        <w:autoSpaceDN w:val="0"/>
        <w:adjustRightInd w:val="0"/>
        <w:spacing w:before="240" w:line="276" w:lineRule="auto"/>
        <w:ind w:left="708"/>
        <w:jc w:val="both"/>
        <w:rPr>
          <w:rFonts w:cstheme="minorHAnsi"/>
          <w:color w:val="000000" w:themeColor="text1"/>
          <w:sz w:val="20"/>
          <w:szCs w:val="20"/>
        </w:rPr>
      </w:pPr>
      <w:r w:rsidRPr="00235837">
        <w:rPr>
          <w:rFonts w:cstheme="minorHAnsi"/>
          <w:color w:val="000000" w:themeColor="text1"/>
          <w:sz w:val="20"/>
          <w:szCs w:val="20"/>
        </w:rPr>
        <w:t>Termin wykonania projektu koncepcyjnego do 60 dni od podpisania umowy.</w:t>
      </w:r>
    </w:p>
    <w:p w14:paraId="6CB2E165" w14:textId="5D86572B" w:rsidR="00A463FA" w:rsidRPr="00686347" w:rsidRDefault="00A463FA" w:rsidP="00686347">
      <w:pPr>
        <w:autoSpaceDE w:val="0"/>
        <w:autoSpaceDN w:val="0"/>
        <w:adjustRightInd w:val="0"/>
        <w:spacing w:before="240" w:after="0" w:line="276" w:lineRule="auto"/>
        <w:ind w:left="360"/>
        <w:jc w:val="both"/>
        <w:rPr>
          <w:rFonts w:eastAsia="Times New Roman" w:cstheme="minorHAnsi"/>
          <w:b/>
          <w:bCs/>
          <w:color w:val="000000" w:themeColor="text1"/>
          <w:sz w:val="20"/>
          <w:szCs w:val="20"/>
          <w:u w:val="single"/>
          <w:lang w:eastAsia="pl-PL"/>
        </w:rPr>
      </w:pPr>
      <w:r w:rsidRPr="00AE27EC">
        <w:rPr>
          <w:rFonts w:eastAsia="Times New Roman" w:cstheme="minorHAnsi"/>
          <w:b/>
          <w:bCs/>
          <w:color w:val="000000" w:themeColor="text1"/>
          <w:sz w:val="20"/>
          <w:szCs w:val="20"/>
          <w:u w:val="single"/>
          <w:lang w:eastAsia="pl-PL"/>
        </w:rPr>
        <w:t>UWAGA: Zamawiający zastrzega sobie zakończenie wykonania przedmiotu Zamówienia na etapie wykonania koncepcji</w:t>
      </w:r>
      <w:r>
        <w:rPr>
          <w:rFonts w:eastAsia="Times New Roman" w:cstheme="minorHAnsi"/>
          <w:b/>
          <w:bCs/>
          <w:color w:val="000000" w:themeColor="text1"/>
          <w:sz w:val="20"/>
          <w:szCs w:val="20"/>
          <w:u w:val="single"/>
          <w:lang w:eastAsia="pl-PL"/>
        </w:rPr>
        <w:t xml:space="preserve">  - w przypadku braku uzgodnienia koncepcji z Wojewódzkim Konserwatorem Zabytków zgodnie z pkt a powyżej</w:t>
      </w:r>
      <w:r w:rsidRPr="00AE27EC">
        <w:rPr>
          <w:rFonts w:eastAsia="Times New Roman" w:cstheme="minorHAnsi"/>
          <w:b/>
          <w:bCs/>
          <w:color w:val="000000" w:themeColor="text1"/>
          <w:sz w:val="20"/>
          <w:szCs w:val="20"/>
          <w:u w:val="single"/>
          <w:lang w:eastAsia="pl-PL"/>
        </w:rPr>
        <w:t>.</w:t>
      </w:r>
      <w:r>
        <w:rPr>
          <w:rFonts w:eastAsia="Times New Roman" w:cstheme="minorHAnsi"/>
          <w:b/>
          <w:bCs/>
          <w:color w:val="000000" w:themeColor="text1"/>
          <w:sz w:val="20"/>
          <w:szCs w:val="20"/>
          <w:u w:val="single"/>
          <w:lang w:eastAsia="pl-PL"/>
        </w:rPr>
        <w:t xml:space="preserve"> W przypadku o którym mowa w zdaniu poprzednim Zamawiający może odstąpić od umowy w pozostałej do wykonania części. W takim przypadku Zamawiający zobowiązany jest do zapłaty Wykonawcy wynagrodzenia o którym mowa w § 6 ust. 1 pkt 1 lit. a Umowy. Zamawiający ma prawo wykonać umowne prawo odstąpienia w terminie 10 dni od dnia powzięcia informacji o braku uzgodnienia koncepcji z Wojewódzkim Konserwatorem Zabytków.</w:t>
      </w:r>
    </w:p>
    <w:p w14:paraId="290E2307" w14:textId="77777777" w:rsidR="00235837" w:rsidRPr="00235837" w:rsidRDefault="00235837" w:rsidP="00A463FA">
      <w:pPr>
        <w:pStyle w:val="Akapitzlist"/>
        <w:numPr>
          <w:ilvl w:val="0"/>
          <w:numId w:val="83"/>
        </w:numPr>
        <w:autoSpaceDE w:val="0"/>
        <w:autoSpaceDN w:val="0"/>
        <w:adjustRightInd w:val="0"/>
        <w:spacing w:before="240" w:line="276" w:lineRule="auto"/>
        <w:jc w:val="both"/>
        <w:rPr>
          <w:rFonts w:asciiTheme="minorHAnsi" w:hAnsiTheme="minorHAnsi" w:cstheme="minorHAnsi"/>
          <w:color w:val="000000" w:themeColor="text1"/>
          <w:sz w:val="20"/>
          <w:szCs w:val="20"/>
        </w:rPr>
      </w:pPr>
      <w:r w:rsidRPr="00235837">
        <w:rPr>
          <w:rFonts w:asciiTheme="minorHAnsi" w:hAnsiTheme="minorHAnsi" w:cstheme="minorHAnsi"/>
          <w:color w:val="000000" w:themeColor="text1"/>
          <w:sz w:val="20"/>
          <w:szCs w:val="20"/>
        </w:rPr>
        <w:t xml:space="preserve">Kompletnej dokumentacji projektowo-kosztorysowej rozbiórki budynków (w tym mieszkalnych i innych np. budynków gospodarczych) oraz budowy budynków mieszkalnych, komunalnych i innych niezbędnych budynków np. gospodarczych zlokalizowanych przy pl. Zygmunta Starego 13, 14 i 15 w Grodzisku Mazowiecki wraz z uzyskaniem wszystkich wymaganych warunków, uzgodnień, opinii i pozwoleń, w tym m.in. pozwolenia na wykonanie rozbiórek budynków i budowy budynków oraz pełnienie nadzoru autorskiego nad realizacją inwestycji. </w:t>
      </w:r>
    </w:p>
    <w:p w14:paraId="1E628D20" w14:textId="77777777" w:rsidR="00235837" w:rsidRPr="00235837" w:rsidRDefault="00235837" w:rsidP="00235837">
      <w:pPr>
        <w:autoSpaceDE w:val="0"/>
        <w:autoSpaceDN w:val="0"/>
        <w:adjustRightInd w:val="0"/>
        <w:spacing w:before="120" w:after="0" w:line="276" w:lineRule="auto"/>
        <w:ind w:left="720"/>
        <w:jc w:val="both"/>
        <w:rPr>
          <w:rFonts w:eastAsia="Times New Roman" w:cstheme="minorHAnsi"/>
          <w:color w:val="000000" w:themeColor="text1"/>
          <w:sz w:val="20"/>
          <w:szCs w:val="20"/>
          <w:lang w:eastAsia="pl-PL"/>
        </w:rPr>
      </w:pPr>
      <w:r w:rsidRPr="00235837">
        <w:rPr>
          <w:rFonts w:eastAsia="Times New Roman" w:cstheme="minorHAnsi"/>
          <w:color w:val="000000" w:themeColor="text1"/>
          <w:sz w:val="20"/>
          <w:szCs w:val="20"/>
          <w:lang w:eastAsia="pl-PL"/>
        </w:rPr>
        <w:t>W zakres zagospodarowania terenu wchodzi zaprojektowanie m.in. miejsc parkingowych, dróg dojazdowych, chodników, miejsc do wypoczynku, budynków gospodarczych.</w:t>
      </w:r>
    </w:p>
    <w:p w14:paraId="45CCC656" w14:textId="77777777" w:rsidR="00235837" w:rsidRPr="00235837" w:rsidRDefault="00235837" w:rsidP="00A463FA">
      <w:pPr>
        <w:pStyle w:val="Akapitzlist"/>
        <w:numPr>
          <w:ilvl w:val="0"/>
          <w:numId w:val="83"/>
        </w:numPr>
        <w:autoSpaceDE w:val="0"/>
        <w:autoSpaceDN w:val="0"/>
        <w:adjustRightInd w:val="0"/>
        <w:spacing w:before="240" w:line="276" w:lineRule="auto"/>
        <w:jc w:val="both"/>
        <w:rPr>
          <w:rStyle w:val="FontStyle41"/>
          <w:rFonts w:asciiTheme="minorHAnsi" w:hAnsiTheme="minorHAnsi" w:cstheme="minorHAnsi"/>
          <w:color w:val="000000" w:themeColor="text1"/>
          <w:sz w:val="20"/>
          <w:szCs w:val="20"/>
        </w:rPr>
      </w:pPr>
      <w:r w:rsidRPr="00235837">
        <w:rPr>
          <w:rStyle w:val="FontStyle41"/>
          <w:rFonts w:asciiTheme="minorHAnsi" w:hAnsiTheme="minorHAnsi" w:cstheme="minorHAnsi"/>
          <w:color w:val="000000" w:themeColor="text1"/>
          <w:sz w:val="20"/>
          <w:szCs w:val="20"/>
        </w:rPr>
        <w:t>W zakres przedmiotu zamówienie wchodzi też wykonanie projektów obiektów budowlanych leżących poza terenem inwestycji a niezbędnych do prawidłowego użytkowania terenu inwestycji, takich jak np. zjazdy na parking, dojścia dla pieszych do dróg/chodników, ewentualne miejsca parkingowe w pasie dróg sąsiednich. Wyżej wymienione obiekty budowlane mogą się znajdować na działkach drogowych przyległych do terenu inwestycji ulicy Bałtyckiej oraz pl. Zygmunta Starego w Grodzisku Mazowieckim.</w:t>
      </w:r>
    </w:p>
    <w:p w14:paraId="5BE1B68B" w14:textId="77777777" w:rsidR="00235837" w:rsidRPr="00235837" w:rsidRDefault="00235837" w:rsidP="00235837">
      <w:pPr>
        <w:autoSpaceDE w:val="0"/>
        <w:autoSpaceDN w:val="0"/>
        <w:adjustRightInd w:val="0"/>
        <w:spacing w:before="240" w:after="0" w:line="240" w:lineRule="auto"/>
        <w:rPr>
          <w:rFonts w:eastAsia="Arial" w:cstheme="minorHAnsi"/>
          <w:b/>
          <w:bCs/>
          <w:color w:val="000000" w:themeColor="text1"/>
          <w:sz w:val="20"/>
          <w:szCs w:val="20"/>
          <w:lang w:eastAsia="ar-SA"/>
        </w:rPr>
      </w:pPr>
      <w:r w:rsidRPr="00235837">
        <w:rPr>
          <w:rFonts w:eastAsia="Arial" w:cstheme="minorHAnsi"/>
          <w:b/>
          <w:bCs/>
          <w:color w:val="000000" w:themeColor="text1"/>
          <w:sz w:val="20"/>
          <w:szCs w:val="20"/>
          <w:lang w:eastAsia="ar-SA"/>
        </w:rPr>
        <w:t>Ogólny zakres opracowań:</w:t>
      </w:r>
    </w:p>
    <w:p w14:paraId="7D24E283" w14:textId="77777777" w:rsidR="00235837" w:rsidRPr="00235837" w:rsidRDefault="00235837" w:rsidP="00A463FA">
      <w:pPr>
        <w:numPr>
          <w:ilvl w:val="0"/>
          <w:numId w:val="84"/>
        </w:numPr>
        <w:autoSpaceDE w:val="0"/>
        <w:autoSpaceDN w:val="0"/>
        <w:adjustRightInd w:val="0"/>
        <w:spacing w:after="0" w:line="276" w:lineRule="auto"/>
        <w:jc w:val="both"/>
        <w:rPr>
          <w:rFonts w:eastAsia="Times New Roman" w:cstheme="minorHAnsi"/>
          <w:color w:val="000000" w:themeColor="text1"/>
          <w:sz w:val="20"/>
          <w:szCs w:val="20"/>
          <w:lang w:eastAsia="pl-PL"/>
        </w:rPr>
      </w:pPr>
      <w:r w:rsidRPr="00235837">
        <w:rPr>
          <w:rFonts w:eastAsia="Times New Roman" w:cstheme="minorHAnsi"/>
          <w:color w:val="000000" w:themeColor="text1"/>
          <w:sz w:val="20"/>
          <w:szCs w:val="20"/>
          <w:lang w:eastAsia="pl-PL"/>
        </w:rPr>
        <w:t>Wykonanie niezbędnych badań do projektu.</w:t>
      </w:r>
    </w:p>
    <w:p w14:paraId="0B12AAA3" w14:textId="77777777" w:rsidR="00235837" w:rsidRPr="00235837" w:rsidRDefault="00235837" w:rsidP="00A463FA">
      <w:pPr>
        <w:numPr>
          <w:ilvl w:val="0"/>
          <w:numId w:val="84"/>
        </w:numPr>
        <w:autoSpaceDE w:val="0"/>
        <w:autoSpaceDN w:val="0"/>
        <w:adjustRightInd w:val="0"/>
        <w:spacing w:after="0" w:line="276" w:lineRule="auto"/>
        <w:ind w:left="426" w:hanging="426"/>
        <w:jc w:val="both"/>
        <w:rPr>
          <w:rFonts w:eastAsia="Times New Roman" w:cstheme="minorHAnsi"/>
          <w:color w:val="000000" w:themeColor="text1"/>
          <w:sz w:val="20"/>
          <w:szCs w:val="20"/>
          <w:lang w:eastAsia="pl-PL"/>
        </w:rPr>
      </w:pPr>
      <w:r w:rsidRPr="00235837">
        <w:rPr>
          <w:rFonts w:eastAsia="Times New Roman" w:cstheme="minorHAnsi"/>
          <w:color w:val="000000" w:themeColor="text1"/>
          <w:sz w:val="20"/>
          <w:szCs w:val="20"/>
          <w:lang w:eastAsia="pl-PL"/>
        </w:rPr>
        <w:t>Uzyskanie wszystkich wymaganych warunków, opinii i uzgodnień do projektowania, w tym uzgodnień z Wojewódzkim Konserwatorem Zabytków.</w:t>
      </w:r>
    </w:p>
    <w:p w14:paraId="6628EA2E" w14:textId="77777777" w:rsidR="00235837" w:rsidRPr="00235837" w:rsidRDefault="00235837" w:rsidP="00A463FA">
      <w:pPr>
        <w:numPr>
          <w:ilvl w:val="0"/>
          <w:numId w:val="84"/>
        </w:numPr>
        <w:autoSpaceDE w:val="0"/>
        <w:autoSpaceDN w:val="0"/>
        <w:adjustRightInd w:val="0"/>
        <w:spacing w:after="0" w:line="276" w:lineRule="auto"/>
        <w:ind w:left="426" w:hanging="426"/>
        <w:jc w:val="both"/>
        <w:rPr>
          <w:rFonts w:eastAsia="Times New Roman" w:cstheme="minorHAnsi"/>
          <w:color w:val="000000" w:themeColor="text1"/>
          <w:sz w:val="20"/>
          <w:szCs w:val="20"/>
          <w:lang w:eastAsia="pl-PL"/>
        </w:rPr>
      </w:pPr>
      <w:r w:rsidRPr="00235837">
        <w:rPr>
          <w:rFonts w:eastAsia="Times New Roman" w:cstheme="minorHAnsi"/>
          <w:color w:val="000000" w:themeColor="text1"/>
          <w:sz w:val="20"/>
          <w:szCs w:val="20"/>
          <w:lang w:eastAsia="pl-PL"/>
        </w:rPr>
        <w:t>Uzyskanie aktualnych map do celów projektowych.</w:t>
      </w:r>
    </w:p>
    <w:p w14:paraId="4AACE50A" w14:textId="77777777" w:rsidR="00235837" w:rsidRPr="00235837" w:rsidRDefault="00235837" w:rsidP="00A463FA">
      <w:pPr>
        <w:numPr>
          <w:ilvl w:val="0"/>
          <w:numId w:val="84"/>
        </w:numPr>
        <w:autoSpaceDE w:val="0"/>
        <w:autoSpaceDN w:val="0"/>
        <w:adjustRightInd w:val="0"/>
        <w:spacing w:after="0" w:line="276" w:lineRule="auto"/>
        <w:ind w:left="426" w:hanging="426"/>
        <w:jc w:val="both"/>
        <w:rPr>
          <w:rFonts w:eastAsia="Times New Roman" w:cstheme="minorHAnsi"/>
          <w:color w:val="000000" w:themeColor="text1"/>
          <w:sz w:val="20"/>
          <w:szCs w:val="20"/>
          <w:lang w:eastAsia="pl-PL"/>
        </w:rPr>
      </w:pPr>
      <w:r w:rsidRPr="00235837">
        <w:rPr>
          <w:rFonts w:eastAsia="Times New Roman" w:cstheme="minorHAnsi"/>
          <w:color w:val="000000" w:themeColor="text1"/>
          <w:sz w:val="20"/>
          <w:szCs w:val="20"/>
          <w:lang w:eastAsia="pl-PL"/>
        </w:rPr>
        <w:t>Wykonanie inwentaryzacji budowlanej budynku.</w:t>
      </w:r>
    </w:p>
    <w:p w14:paraId="65DB93E9" w14:textId="77777777" w:rsidR="00235837" w:rsidRPr="00235837" w:rsidRDefault="00235837" w:rsidP="00A463FA">
      <w:pPr>
        <w:numPr>
          <w:ilvl w:val="0"/>
          <w:numId w:val="84"/>
        </w:numPr>
        <w:autoSpaceDE w:val="0"/>
        <w:autoSpaceDN w:val="0"/>
        <w:adjustRightInd w:val="0"/>
        <w:spacing w:after="0" w:line="276" w:lineRule="auto"/>
        <w:ind w:left="426" w:hanging="426"/>
        <w:jc w:val="both"/>
        <w:rPr>
          <w:rFonts w:eastAsia="Times New Roman" w:cstheme="minorHAnsi"/>
          <w:color w:val="000000" w:themeColor="text1"/>
          <w:sz w:val="20"/>
          <w:szCs w:val="20"/>
          <w:lang w:eastAsia="pl-PL"/>
        </w:rPr>
      </w:pPr>
      <w:r w:rsidRPr="00235837">
        <w:rPr>
          <w:rFonts w:eastAsia="Times New Roman" w:cstheme="minorHAnsi"/>
          <w:color w:val="000000" w:themeColor="text1"/>
          <w:sz w:val="20"/>
          <w:szCs w:val="20"/>
          <w:lang w:eastAsia="pl-PL"/>
        </w:rPr>
        <w:t xml:space="preserve">Projekt koncepcyjny. </w:t>
      </w:r>
    </w:p>
    <w:p w14:paraId="33C64556" w14:textId="77777777" w:rsidR="00235837" w:rsidRPr="00235837" w:rsidRDefault="00235837" w:rsidP="00A463FA">
      <w:pPr>
        <w:numPr>
          <w:ilvl w:val="0"/>
          <w:numId w:val="84"/>
        </w:numPr>
        <w:autoSpaceDE w:val="0"/>
        <w:autoSpaceDN w:val="0"/>
        <w:adjustRightInd w:val="0"/>
        <w:spacing w:after="0" w:line="276" w:lineRule="auto"/>
        <w:ind w:left="426" w:hanging="426"/>
        <w:jc w:val="both"/>
        <w:rPr>
          <w:rFonts w:eastAsia="Times New Roman" w:cstheme="minorHAnsi"/>
          <w:color w:val="000000" w:themeColor="text1"/>
          <w:sz w:val="20"/>
          <w:szCs w:val="20"/>
          <w:lang w:eastAsia="pl-PL"/>
        </w:rPr>
      </w:pPr>
      <w:r w:rsidRPr="00235837">
        <w:rPr>
          <w:rFonts w:eastAsia="Times New Roman" w:cstheme="minorHAnsi"/>
          <w:color w:val="000000" w:themeColor="text1"/>
          <w:sz w:val="20"/>
          <w:szCs w:val="20"/>
          <w:lang w:eastAsia="pl-PL"/>
        </w:rPr>
        <w:t>Projekty budowlane i wykonawcze z prawem do bezterminowego ich wykorzystania oraz  z możliwością wprowadzenia nieistotnych zmian i realizacji projektu ze zmianami. Projekt budowlany ma uwzględniać wymagania wynikające ze zmiany Prawa Budowlanego wprowadzone dn. 19 września 2020 r.</w:t>
      </w:r>
    </w:p>
    <w:p w14:paraId="585EB91A" w14:textId="77777777" w:rsidR="00235837" w:rsidRPr="00235837" w:rsidRDefault="00235837" w:rsidP="00A463FA">
      <w:pPr>
        <w:numPr>
          <w:ilvl w:val="0"/>
          <w:numId w:val="84"/>
        </w:numPr>
        <w:autoSpaceDE w:val="0"/>
        <w:autoSpaceDN w:val="0"/>
        <w:adjustRightInd w:val="0"/>
        <w:spacing w:after="0" w:line="276" w:lineRule="auto"/>
        <w:ind w:left="426" w:hanging="426"/>
        <w:jc w:val="both"/>
        <w:rPr>
          <w:rFonts w:eastAsia="Times New Roman" w:cstheme="minorHAnsi"/>
          <w:color w:val="000000" w:themeColor="text1"/>
          <w:sz w:val="20"/>
          <w:szCs w:val="20"/>
          <w:lang w:eastAsia="pl-PL"/>
        </w:rPr>
      </w:pPr>
      <w:r w:rsidRPr="00235837">
        <w:rPr>
          <w:rFonts w:eastAsia="Times New Roman" w:cstheme="minorHAnsi"/>
          <w:color w:val="000000" w:themeColor="text1"/>
          <w:sz w:val="20"/>
          <w:szCs w:val="20"/>
          <w:lang w:eastAsia="pl-PL"/>
        </w:rPr>
        <w:t>Specyfikacje Techniczne Wykonania i Odbioru Robót (</w:t>
      </w:r>
      <w:proofErr w:type="spellStart"/>
      <w:r w:rsidRPr="00235837">
        <w:rPr>
          <w:rFonts w:eastAsia="Times New Roman" w:cstheme="minorHAnsi"/>
          <w:color w:val="000000" w:themeColor="text1"/>
          <w:sz w:val="20"/>
          <w:szCs w:val="20"/>
          <w:lang w:eastAsia="pl-PL"/>
        </w:rPr>
        <w:t>STWiORB</w:t>
      </w:r>
      <w:proofErr w:type="spellEnd"/>
      <w:r w:rsidRPr="00235837">
        <w:rPr>
          <w:rFonts w:eastAsia="Times New Roman" w:cstheme="minorHAnsi"/>
          <w:color w:val="000000" w:themeColor="text1"/>
          <w:sz w:val="20"/>
          <w:szCs w:val="20"/>
          <w:lang w:eastAsia="pl-PL"/>
        </w:rPr>
        <w:t>).</w:t>
      </w:r>
    </w:p>
    <w:p w14:paraId="44EFF183" w14:textId="77777777" w:rsidR="00235837" w:rsidRPr="00235837" w:rsidRDefault="00235837" w:rsidP="00A463FA">
      <w:pPr>
        <w:numPr>
          <w:ilvl w:val="0"/>
          <w:numId w:val="84"/>
        </w:numPr>
        <w:autoSpaceDE w:val="0"/>
        <w:autoSpaceDN w:val="0"/>
        <w:adjustRightInd w:val="0"/>
        <w:spacing w:after="0" w:line="276" w:lineRule="auto"/>
        <w:ind w:left="426" w:hanging="426"/>
        <w:jc w:val="both"/>
        <w:rPr>
          <w:rFonts w:eastAsia="Times New Roman" w:cstheme="minorHAnsi"/>
          <w:color w:val="000000" w:themeColor="text1"/>
          <w:sz w:val="20"/>
          <w:szCs w:val="20"/>
          <w:lang w:eastAsia="pl-PL"/>
        </w:rPr>
      </w:pPr>
      <w:r w:rsidRPr="00235837">
        <w:rPr>
          <w:rFonts w:eastAsia="Times New Roman" w:cstheme="minorHAnsi"/>
          <w:color w:val="000000" w:themeColor="text1"/>
          <w:sz w:val="20"/>
          <w:szCs w:val="20"/>
          <w:lang w:eastAsia="pl-PL"/>
        </w:rPr>
        <w:t>Przedmiary robót.</w:t>
      </w:r>
    </w:p>
    <w:p w14:paraId="44110AFA" w14:textId="6FD97185" w:rsidR="00235837" w:rsidRPr="00235837" w:rsidRDefault="00235837" w:rsidP="00A463FA">
      <w:pPr>
        <w:numPr>
          <w:ilvl w:val="0"/>
          <w:numId w:val="84"/>
        </w:numPr>
        <w:autoSpaceDE w:val="0"/>
        <w:autoSpaceDN w:val="0"/>
        <w:adjustRightInd w:val="0"/>
        <w:spacing w:after="0" w:line="276" w:lineRule="auto"/>
        <w:ind w:left="426" w:hanging="426"/>
        <w:jc w:val="both"/>
        <w:rPr>
          <w:rFonts w:eastAsia="Times New Roman" w:cstheme="minorHAnsi"/>
          <w:color w:val="000000" w:themeColor="text1"/>
          <w:sz w:val="20"/>
          <w:szCs w:val="20"/>
          <w:lang w:eastAsia="pl-PL"/>
        </w:rPr>
      </w:pPr>
      <w:r w:rsidRPr="00235837">
        <w:rPr>
          <w:rFonts w:eastAsia="Times New Roman" w:cstheme="minorHAnsi"/>
          <w:color w:val="000000" w:themeColor="text1"/>
          <w:sz w:val="20"/>
          <w:szCs w:val="20"/>
          <w:lang w:eastAsia="pl-PL"/>
        </w:rPr>
        <w:lastRenderedPageBreak/>
        <w:t>Kosztorysy inwestorskie uproszczone.</w:t>
      </w:r>
    </w:p>
    <w:p w14:paraId="3D59CAE7" w14:textId="0FB02D2B" w:rsidR="00235837" w:rsidRPr="00235837" w:rsidRDefault="00235837" w:rsidP="00A463FA">
      <w:pPr>
        <w:numPr>
          <w:ilvl w:val="0"/>
          <w:numId w:val="84"/>
        </w:numPr>
        <w:autoSpaceDE w:val="0"/>
        <w:autoSpaceDN w:val="0"/>
        <w:adjustRightInd w:val="0"/>
        <w:spacing w:after="0" w:line="276" w:lineRule="auto"/>
        <w:ind w:left="426" w:hanging="426"/>
        <w:jc w:val="both"/>
        <w:rPr>
          <w:rFonts w:eastAsia="Times New Roman" w:cstheme="minorHAnsi"/>
          <w:color w:val="000000" w:themeColor="text1"/>
          <w:sz w:val="20"/>
          <w:szCs w:val="20"/>
          <w:lang w:eastAsia="pl-PL"/>
        </w:rPr>
      </w:pPr>
      <w:r w:rsidRPr="00235837">
        <w:rPr>
          <w:rFonts w:eastAsia="Times New Roman" w:cstheme="minorHAnsi"/>
          <w:color w:val="000000" w:themeColor="text1"/>
          <w:sz w:val="20"/>
          <w:szCs w:val="20"/>
          <w:lang w:eastAsia="pl-PL"/>
        </w:rPr>
        <w:t xml:space="preserve">Uzyskanie w imieniu Zamawiającego pozwolenia na wykonywanie robót budowlanych, w tym decyzji o pozwolenie na rozbiórkę i pozwolenie na budowę (odbudowę budynków).  </w:t>
      </w:r>
    </w:p>
    <w:p w14:paraId="36783AC4" w14:textId="77777777" w:rsidR="00341391" w:rsidRPr="00CF5D23" w:rsidRDefault="00341391" w:rsidP="00235837">
      <w:pPr>
        <w:widowControl w:val="0"/>
        <w:numPr>
          <w:ilvl w:val="0"/>
          <w:numId w:val="68"/>
        </w:numPr>
        <w:autoSpaceDE w:val="0"/>
        <w:autoSpaceDN w:val="0"/>
        <w:adjustRightInd w:val="0"/>
        <w:spacing w:before="240" w:after="0" w:line="240" w:lineRule="auto"/>
        <w:ind w:left="284" w:hanging="284"/>
        <w:jc w:val="both"/>
        <w:rPr>
          <w:rFonts w:ascii="Calibri" w:eastAsia="Times New Roman" w:hAnsi="Calibri" w:cs="Calibri"/>
          <w:color w:val="000000" w:themeColor="text1"/>
          <w:lang w:eastAsia="pl-PL"/>
        </w:rPr>
      </w:pPr>
      <w:r w:rsidRPr="00CF5D23">
        <w:rPr>
          <w:rFonts w:ascii="Calibri" w:eastAsia="Times New Roman" w:hAnsi="Calibri" w:cs="Calibri"/>
          <w:color w:val="000000" w:themeColor="text1"/>
          <w:lang w:eastAsia="pl-PL"/>
        </w:rPr>
        <w:t>Wymagania dotyczące opracowań projektowych i pełnienia nadzoru autorskiego:</w:t>
      </w:r>
    </w:p>
    <w:p w14:paraId="3D733803" w14:textId="77777777" w:rsidR="00341391" w:rsidRPr="00CF5D23" w:rsidRDefault="00341391" w:rsidP="00235837">
      <w:pPr>
        <w:widowControl w:val="0"/>
        <w:autoSpaceDE w:val="0"/>
        <w:autoSpaceDN w:val="0"/>
        <w:adjustRightInd w:val="0"/>
        <w:spacing w:before="97" w:after="0" w:line="240" w:lineRule="auto"/>
        <w:ind w:left="284"/>
        <w:jc w:val="both"/>
        <w:rPr>
          <w:rFonts w:ascii="Calibri" w:eastAsia="Times New Roman" w:hAnsi="Calibri" w:cs="Calibri"/>
          <w:color w:val="000000" w:themeColor="text1"/>
          <w:lang w:eastAsia="pl-PL"/>
        </w:rPr>
      </w:pPr>
      <w:r w:rsidRPr="00CF5D23">
        <w:rPr>
          <w:rFonts w:ascii="Calibri" w:eastAsia="Times New Roman" w:hAnsi="Calibri" w:cs="Calibri"/>
          <w:color w:val="000000" w:themeColor="text1"/>
          <w:lang w:eastAsia="pl-PL"/>
        </w:rPr>
        <w:t>Zakres dokumentacji projektowej obejmować będzie wykonanie w wersji papierowej oraz w wersji elektronicznej niżej wymienionej dokumentacji:</w:t>
      </w:r>
    </w:p>
    <w:p w14:paraId="08389785" w14:textId="77777777" w:rsidR="00341391" w:rsidRPr="00CF5D23" w:rsidRDefault="00341391" w:rsidP="00A463FA">
      <w:pPr>
        <w:numPr>
          <w:ilvl w:val="0"/>
          <w:numId w:val="73"/>
        </w:numPr>
        <w:autoSpaceDN w:val="0"/>
        <w:adjustRightInd w:val="0"/>
        <w:spacing w:before="120" w:after="0" w:line="276" w:lineRule="auto"/>
        <w:jc w:val="both"/>
        <w:rPr>
          <w:rFonts w:ascii="Calibri" w:eastAsia="Times New Roman" w:hAnsi="Calibri" w:cs="Calibri"/>
          <w:bCs/>
          <w:color w:val="000000" w:themeColor="text1"/>
          <w:u w:val="single"/>
          <w:lang w:eastAsia="pl-PL"/>
        </w:rPr>
      </w:pPr>
      <w:r w:rsidRPr="00CF5D23">
        <w:rPr>
          <w:rFonts w:ascii="Calibri" w:eastAsia="Times New Roman" w:hAnsi="Calibri" w:cs="Calibri"/>
          <w:bCs/>
          <w:color w:val="000000" w:themeColor="text1"/>
          <w:lang w:eastAsia="pl-PL"/>
        </w:rPr>
        <w:t xml:space="preserve">Koncepcji uwzględniających wymagania Zamawiającego ze wstępną propozycją doboru materiałów i technologii wykonania wraz z szacunkiem kosztów - </w:t>
      </w:r>
      <w:r w:rsidRPr="00CF5D23">
        <w:rPr>
          <w:rFonts w:ascii="Calibri" w:eastAsia="Times New Roman" w:hAnsi="Calibri" w:cs="Calibri"/>
          <w:bCs/>
          <w:color w:val="000000" w:themeColor="text1"/>
          <w:u w:val="single"/>
          <w:lang w:eastAsia="pl-PL"/>
        </w:rPr>
        <w:t>minimum 2 warianty</w:t>
      </w:r>
      <w:r w:rsidRPr="00CF5D23">
        <w:rPr>
          <w:rFonts w:ascii="Calibri" w:eastAsia="Times New Roman" w:hAnsi="Calibri" w:cs="Calibri"/>
          <w:bCs/>
          <w:color w:val="000000" w:themeColor="text1"/>
          <w:lang w:eastAsia="pl-PL"/>
        </w:rPr>
        <w:t xml:space="preserve"> po 2 egz.</w:t>
      </w:r>
    </w:p>
    <w:p w14:paraId="7E198747" w14:textId="77777777" w:rsidR="00341391" w:rsidRPr="00CF5D23" w:rsidRDefault="00341391" w:rsidP="00235837">
      <w:pPr>
        <w:autoSpaceDN w:val="0"/>
        <w:adjustRightInd w:val="0"/>
        <w:spacing w:before="120" w:after="0" w:line="276" w:lineRule="auto"/>
        <w:ind w:left="993" w:hanging="709"/>
        <w:jc w:val="both"/>
        <w:rPr>
          <w:rFonts w:ascii="Calibri" w:eastAsia="Times New Roman" w:hAnsi="Calibri" w:cs="Calibri"/>
          <w:bCs/>
          <w:color w:val="000000" w:themeColor="text1"/>
          <w:u w:val="single"/>
          <w:lang w:eastAsia="pl-PL"/>
        </w:rPr>
      </w:pPr>
      <w:r w:rsidRPr="00CF5D23">
        <w:rPr>
          <w:rFonts w:ascii="Calibri" w:eastAsia="Times New Roman" w:hAnsi="Calibri" w:cs="Calibri"/>
          <w:bCs/>
          <w:color w:val="000000" w:themeColor="text1"/>
          <w:u w:val="single"/>
          <w:lang w:eastAsia="pl-PL"/>
        </w:rPr>
        <w:t xml:space="preserve">UWAGA! Przed podjęciem dalszych prac projektowych koncepcja musi być zatwierdzona przez Zamawiającego. </w:t>
      </w:r>
    </w:p>
    <w:p w14:paraId="3467B750" w14:textId="77777777" w:rsidR="00341391" w:rsidRPr="00CF5D23" w:rsidRDefault="00341391" w:rsidP="00A463FA">
      <w:pPr>
        <w:numPr>
          <w:ilvl w:val="0"/>
          <w:numId w:val="73"/>
        </w:numPr>
        <w:autoSpaceDN w:val="0"/>
        <w:adjustRightInd w:val="0"/>
        <w:spacing w:before="120" w:after="0" w:line="276" w:lineRule="auto"/>
        <w:ind w:left="709" w:hanging="283"/>
        <w:jc w:val="both"/>
        <w:rPr>
          <w:rFonts w:ascii="Calibri" w:eastAsia="Times New Roman" w:hAnsi="Calibri" w:cs="Calibri"/>
          <w:bCs/>
          <w:color w:val="000000" w:themeColor="text1"/>
          <w:lang w:eastAsia="pl-PL"/>
        </w:rPr>
      </w:pPr>
      <w:r w:rsidRPr="00CF5D23">
        <w:rPr>
          <w:rFonts w:ascii="Calibri" w:eastAsia="Times New Roman" w:hAnsi="Calibri" w:cs="Calibri"/>
          <w:bCs/>
          <w:color w:val="000000" w:themeColor="text1"/>
          <w:lang w:eastAsia="pl-PL"/>
        </w:rPr>
        <w:t>Projektów budowlanych dla poszczególnych branż w zakresie zgodnym z Rozporządzeniem Ministra Transportu, Budownictwa i Gospodarki Morskiej z dnia 25 kwietnia 2012 (Dz. U. z 2012 r. poz. 462) roku w sprawie szczegółowego zakresu i formy projektu budowlanego – 5 egz. (w tym 3 egz. dla Zamawiającego)</w:t>
      </w:r>
    </w:p>
    <w:p w14:paraId="09F0501B" w14:textId="77777777" w:rsidR="00341391" w:rsidRPr="00CF5D23" w:rsidRDefault="00341391" w:rsidP="00A463FA">
      <w:pPr>
        <w:numPr>
          <w:ilvl w:val="0"/>
          <w:numId w:val="73"/>
        </w:numPr>
        <w:autoSpaceDN w:val="0"/>
        <w:adjustRightInd w:val="0"/>
        <w:spacing w:before="120" w:after="0" w:line="276" w:lineRule="auto"/>
        <w:ind w:left="709" w:hanging="283"/>
        <w:jc w:val="both"/>
        <w:rPr>
          <w:rFonts w:ascii="Calibri" w:eastAsia="Times New Roman" w:hAnsi="Calibri" w:cs="Calibri"/>
          <w:bCs/>
          <w:color w:val="000000" w:themeColor="text1"/>
          <w:lang w:eastAsia="pl-PL"/>
        </w:rPr>
      </w:pPr>
      <w:r w:rsidRPr="00CF5D23">
        <w:rPr>
          <w:rFonts w:ascii="Calibri" w:eastAsia="Times New Roman" w:hAnsi="Calibri" w:cs="Calibri"/>
          <w:bCs/>
          <w:color w:val="000000" w:themeColor="text1"/>
          <w:lang w:eastAsia="pl-PL"/>
        </w:rPr>
        <w:t>Projektów wykonawczych we wszystkich niezbędnych branżach z prawem do wielokrotnego, bezterminowego wykorzystania projektu oraz możliwością wprowadzenia nieistotnych zmian i realizacji projektów ze zmianami. Dokumentacja powinna być podzielona na osobne opracowania dla każdej z branż - 3 egz.</w:t>
      </w:r>
    </w:p>
    <w:p w14:paraId="633DDFB1" w14:textId="77777777" w:rsidR="00341391" w:rsidRPr="00CF5D23" w:rsidRDefault="00341391" w:rsidP="00A463FA">
      <w:pPr>
        <w:numPr>
          <w:ilvl w:val="0"/>
          <w:numId w:val="73"/>
        </w:numPr>
        <w:autoSpaceDN w:val="0"/>
        <w:adjustRightInd w:val="0"/>
        <w:spacing w:before="120" w:after="0" w:line="276" w:lineRule="auto"/>
        <w:ind w:left="709" w:hanging="283"/>
        <w:jc w:val="both"/>
        <w:rPr>
          <w:rFonts w:ascii="Calibri" w:eastAsia="Times New Roman" w:hAnsi="Calibri" w:cs="Calibri"/>
          <w:bCs/>
          <w:color w:val="000000" w:themeColor="text1"/>
          <w:lang w:eastAsia="pl-PL"/>
        </w:rPr>
      </w:pPr>
      <w:r w:rsidRPr="00CF5D23">
        <w:rPr>
          <w:rFonts w:ascii="Calibri" w:eastAsia="Times New Roman" w:hAnsi="Calibri" w:cs="Calibri"/>
          <w:bCs/>
          <w:color w:val="000000" w:themeColor="text1"/>
          <w:lang w:eastAsia="pl-PL"/>
        </w:rPr>
        <w:t>Opinii, uzgodnień i sprawdzeń projektów, pozyskanie map do celów projektowych, opracowań z wykonanych badań, inwentaryzacji budynku.</w:t>
      </w:r>
    </w:p>
    <w:p w14:paraId="57BB78DE" w14:textId="77777777" w:rsidR="00341391" w:rsidRPr="00CF5D23" w:rsidRDefault="00341391" w:rsidP="00A463FA">
      <w:pPr>
        <w:numPr>
          <w:ilvl w:val="0"/>
          <w:numId w:val="73"/>
        </w:numPr>
        <w:autoSpaceDN w:val="0"/>
        <w:adjustRightInd w:val="0"/>
        <w:spacing w:before="120" w:after="0" w:line="276" w:lineRule="auto"/>
        <w:jc w:val="both"/>
        <w:rPr>
          <w:rFonts w:ascii="Calibri" w:eastAsia="Times New Roman" w:hAnsi="Calibri" w:cs="Calibri"/>
          <w:bCs/>
          <w:color w:val="000000" w:themeColor="text1"/>
          <w:lang w:eastAsia="pl-PL"/>
        </w:rPr>
      </w:pPr>
      <w:r w:rsidRPr="00CF5D23">
        <w:rPr>
          <w:rFonts w:ascii="Calibri" w:eastAsia="Times New Roman" w:hAnsi="Calibri" w:cs="Calibri"/>
          <w:bCs/>
          <w:color w:val="000000" w:themeColor="text1"/>
          <w:lang w:eastAsia="pl-PL"/>
        </w:rPr>
        <w:t xml:space="preserve">Specyfikacji technicznych, zawierających zbiory wymagań w zakresie sposobu wykonania robót budowlanych, obejmujące w szczególności wymagania w zakresie właściwości materiałów, i technologii oraz oceny prawidłowości wykonania poszczególnych robót, określenie zakresu prac, które powinny być ujęte w cenach poszczególnych pozycji przedmiaru - 3 egz. </w:t>
      </w:r>
    </w:p>
    <w:p w14:paraId="4E18C83F" w14:textId="77777777" w:rsidR="00341391" w:rsidRPr="00CF5D23" w:rsidRDefault="00341391" w:rsidP="00A463FA">
      <w:pPr>
        <w:numPr>
          <w:ilvl w:val="0"/>
          <w:numId w:val="73"/>
        </w:numPr>
        <w:autoSpaceDN w:val="0"/>
        <w:adjustRightInd w:val="0"/>
        <w:spacing w:before="120" w:after="0" w:line="276" w:lineRule="auto"/>
        <w:ind w:left="709" w:hanging="283"/>
        <w:jc w:val="both"/>
        <w:rPr>
          <w:rFonts w:ascii="Calibri" w:eastAsia="Times New Roman" w:hAnsi="Calibri" w:cs="Calibri"/>
          <w:bCs/>
          <w:color w:val="000000" w:themeColor="text1"/>
          <w:lang w:eastAsia="pl-PL"/>
        </w:rPr>
      </w:pPr>
      <w:r w:rsidRPr="00CF5D23">
        <w:rPr>
          <w:rFonts w:ascii="Calibri" w:eastAsia="Times New Roman" w:hAnsi="Calibri" w:cs="Calibri"/>
          <w:bCs/>
          <w:color w:val="000000" w:themeColor="text1"/>
          <w:lang w:eastAsia="pl-PL"/>
        </w:rPr>
        <w:t xml:space="preserve">Przedmiarów robót zawierających opis robót budowlanych w kolejności technologicznej ich wykonania, z podaniem ilości jednostek przedmiarowych robót wynikających z dokumentacji projektowej oraz podstaw do ustalenia cen jednostkowych robót lub nakładów rzeczowych (nr i wydawca katalogu, nr tablicy i kolumny) opracowany na zasadach określonych w Rozporządzeniu Ministra Infrastruktury z dnia 2 września 2004 roku w sprawie szczegółowego zakresu i formy dokumentacji projektowej, specyfikacji technicznych wykonania i odbioru robót budowlanych oraz programu </w:t>
      </w:r>
      <w:proofErr w:type="spellStart"/>
      <w:r w:rsidRPr="00CF5D23">
        <w:rPr>
          <w:rFonts w:ascii="Calibri" w:eastAsia="Times New Roman" w:hAnsi="Calibri" w:cs="Calibri"/>
          <w:bCs/>
          <w:color w:val="000000" w:themeColor="text1"/>
          <w:lang w:eastAsia="pl-PL"/>
        </w:rPr>
        <w:t>funkcjonalno</w:t>
      </w:r>
      <w:proofErr w:type="spellEnd"/>
      <w:r w:rsidRPr="00CF5D23">
        <w:rPr>
          <w:rFonts w:ascii="Calibri" w:eastAsia="Times New Roman" w:hAnsi="Calibri" w:cs="Calibri"/>
          <w:bCs/>
          <w:color w:val="000000" w:themeColor="text1"/>
          <w:lang w:eastAsia="pl-PL"/>
        </w:rPr>
        <w:t xml:space="preserve"> – użytkowego - 3 egz. </w:t>
      </w:r>
    </w:p>
    <w:p w14:paraId="27C6EC6F" w14:textId="77777777" w:rsidR="00341391" w:rsidRPr="00CF5D23" w:rsidRDefault="00341391" w:rsidP="00A463FA">
      <w:pPr>
        <w:numPr>
          <w:ilvl w:val="0"/>
          <w:numId w:val="73"/>
        </w:numPr>
        <w:autoSpaceDN w:val="0"/>
        <w:adjustRightInd w:val="0"/>
        <w:spacing w:before="120" w:after="0" w:line="276" w:lineRule="auto"/>
        <w:ind w:left="709" w:hanging="283"/>
        <w:jc w:val="both"/>
        <w:rPr>
          <w:rFonts w:ascii="Calibri" w:eastAsia="Times New Roman" w:hAnsi="Calibri" w:cs="Calibri"/>
          <w:bCs/>
          <w:color w:val="000000" w:themeColor="text1"/>
          <w:lang w:eastAsia="pl-PL"/>
        </w:rPr>
      </w:pPr>
      <w:r w:rsidRPr="00CF5D23">
        <w:rPr>
          <w:rFonts w:ascii="Calibri" w:eastAsia="Times New Roman" w:hAnsi="Calibri" w:cs="Calibri"/>
          <w:bCs/>
          <w:color w:val="000000" w:themeColor="text1"/>
          <w:lang w:eastAsia="pl-PL"/>
        </w:rPr>
        <w:t>Kosztorysów inwestorskich opracowanych na zasadach określonych w Rozporządzeniu Ministra Infrastruktury z dnia 18 maja 2004 roku w sprawie metod i podstaw sporządzania kosztorysu inwestorskiego, obliczania planowanych kosztów prac projektowych oraz planowanych kosztów robót budowlanych określonych w Programie funkcjonalno-użytkowym (Dz. U. z 2004 r. Nr 130, poz. 1389) (wraz ze Zbiorczym Zestawieniem Kosztorysów) – 3 egz.</w:t>
      </w:r>
      <w:r w:rsidRPr="00CF5D23">
        <w:rPr>
          <w:rFonts w:ascii="Calibri" w:eastAsia="Times New Roman" w:hAnsi="Calibri" w:cs="Calibri"/>
          <w:b/>
          <w:bCs/>
          <w:color w:val="000000" w:themeColor="text1"/>
          <w:lang w:eastAsia="pl-PL"/>
        </w:rPr>
        <w:t xml:space="preserve"> </w:t>
      </w:r>
    </w:p>
    <w:p w14:paraId="1569261C" w14:textId="187AB6FA" w:rsidR="00341391" w:rsidRPr="00CF5D23" w:rsidRDefault="00341391" w:rsidP="00A463FA">
      <w:pPr>
        <w:numPr>
          <w:ilvl w:val="0"/>
          <w:numId w:val="73"/>
        </w:numPr>
        <w:autoSpaceDN w:val="0"/>
        <w:adjustRightInd w:val="0"/>
        <w:spacing w:before="120" w:after="0" w:line="276" w:lineRule="auto"/>
        <w:ind w:left="709" w:hanging="283"/>
        <w:jc w:val="both"/>
        <w:rPr>
          <w:rFonts w:ascii="Calibri" w:eastAsia="Times New Roman" w:hAnsi="Calibri" w:cs="Calibri"/>
          <w:bCs/>
          <w:color w:val="000000" w:themeColor="text1"/>
          <w:lang w:eastAsia="pl-PL"/>
        </w:rPr>
      </w:pPr>
      <w:r w:rsidRPr="00CF5D23">
        <w:rPr>
          <w:rFonts w:ascii="Calibri" w:eastAsia="Times New Roman" w:hAnsi="Calibri" w:cs="Calibri"/>
          <w:color w:val="000000" w:themeColor="text1"/>
          <w:lang w:eastAsia="pl-PL"/>
        </w:rPr>
        <w:t xml:space="preserve">Projektant w imieniu Zamawiającego uzyska pozwolenie na wykonywanie </w:t>
      </w:r>
      <w:r w:rsidR="00764B12">
        <w:rPr>
          <w:rFonts w:ascii="Calibri" w:eastAsia="Times New Roman" w:hAnsi="Calibri" w:cs="Calibri"/>
          <w:color w:val="000000" w:themeColor="text1"/>
          <w:lang w:eastAsia="pl-PL"/>
        </w:rPr>
        <w:t>rozbiórek i budowy</w:t>
      </w:r>
      <w:r w:rsidRPr="00CF5D23">
        <w:rPr>
          <w:rFonts w:ascii="Calibri" w:eastAsia="Times New Roman" w:hAnsi="Calibri" w:cs="Calibri"/>
          <w:color w:val="000000" w:themeColor="text1"/>
          <w:lang w:eastAsia="pl-PL"/>
        </w:rPr>
        <w:t xml:space="preserve"> w</w:t>
      </w:r>
      <w:r w:rsidR="00764B12">
        <w:rPr>
          <w:rFonts w:ascii="Calibri" w:eastAsia="Times New Roman" w:hAnsi="Calibri" w:cs="Calibri"/>
          <w:color w:val="000000" w:themeColor="text1"/>
          <w:lang w:eastAsia="pl-PL"/>
        </w:rPr>
        <w:t xml:space="preserve">raz z </w:t>
      </w:r>
      <w:r w:rsidRPr="00CF5D23">
        <w:rPr>
          <w:rFonts w:ascii="Calibri" w:eastAsia="Times New Roman" w:hAnsi="Calibri" w:cs="Calibri"/>
          <w:color w:val="000000" w:themeColor="text1"/>
          <w:lang w:eastAsia="pl-PL"/>
        </w:rPr>
        <w:t>decyz</w:t>
      </w:r>
      <w:r w:rsidR="00764B12">
        <w:rPr>
          <w:rFonts w:ascii="Calibri" w:eastAsia="Times New Roman" w:hAnsi="Calibri" w:cs="Calibri"/>
          <w:color w:val="000000" w:themeColor="text1"/>
          <w:lang w:eastAsia="pl-PL"/>
        </w:rPr>
        <w:t xml:space="preserve">jami </w:t>
      </w:r>
      <w:r w:rsidRPr="00CF5D23">
        <w:rPr>
          <w:rFonts w:ascii="Calibri" w:eastAsia="Times New Roman" w:hAnsi="Calibri" w:cs="Calibri"/>
          <w:color w:val="000000" w:themeColor="text1"/>
          <w:lang w:eastAsia="pl-PL"/>
        </w:rPr>
        <w:t xml:space="preserve"> o pozwolenie na</w:t>
      </w:r>
      <w:r w:rsidR="00764B12">
        <w:rPr>
          <w:rFonts w:ascii="Calibri" w:eastAsia="Times New Roman" w:hAnsi="Calibri" w:cs="Calibri"/>
          <w:color w:val="000000" w:themeColor="text1"/>
          <w:lang w:eastAsia="pl-PL"/>
        </w:rPr>
        <w:t xml:space="preserve"> rozbiórkę i</w:t>
      </w:r>
      <w:r w:rsidRPr="00CF5D23">
        <w:rPr>
          <w:rFonts w:ascii="Calibri" w:eastAsia="Times New Roman" w:hAnsi="Calibri" w:cs="Calibri"/>
          <w:color w:val="000000" w:themeColor="text1"/>
          <w:lang w:eastAsia="pl-PL"/>
        </w:rPr>
        <w:t xml:space="preserve"> budowę</w:t>
      </w:r>
      <w:r w:rsidRPr="00CF5D23">
        <w:rPr>
          <w:rFonts w:ascii="Calibri" w:eastAsia="Times New Roman" w:hAnsi="Calibri" w:cs="Calibri"/>
          <w:bCs/>
          <w:color w:val="000000" w:themeColor="text1"/>
          <w:lang w:eastAsia="pl-PL"/>
        </w:rPr>
        <w:t>.</w:t>
      </w:r>
    </w:p>
    <w:p w14:paraId="7DE7B418" w14:textId="77777777" w:rsidR="00341391" w:rsidRPr="00CF5D23" w:rsidRDefault="00341391" w:rsidP="00A463FA">
      <w:pPr>
        <w:numPr>
          <w:ilvl w:val="0"/>
          <w:numId w:val="73"/>
        </w:numPr>
        <w:autoSpaceDN w:val="0"/>
        <w:adjustRightInd w:val="0"/>
        <w:spacing w:before="120" w:after="0" w:line="276" w:lineRule="auto"/>
        <w:ind w:left="709" w:hanging="283"/>
        <w:jc w:val="both"/>
        <w:rPr>
          <w:rFonts w:ascii="Calibri" w:eastAsia="Times New Roman" w:hAnsi="Calibri" w:cs="Calibri"/>
          <w:color w:val="000000" w:themeColor="text1"/>
          <w:lang w:eastAsia="pl-PL"/>
        </w:rPr>
      </w:pPr>
      <w:r w:rsidRPr="00CF5D23">
        <w:rPr>
          <w:rFonts w:ascii="Calibri" w:eastAsia="Times New Roman" w:hAnsi="Calibri" w:cs="Calibri"/>
          <w:color w:val="000000" w:themeColor="text1"/>
          <w:lang w:eastAsia="pl-PL"/>
        </w:rPr>
        <w:lastRenderedPageBreak/>
        <w:t>W zakresie pełnienia nadzoru autorskiego wielobranżowego nad inwestycją wykonaną w oparciu o wykonaną dokumentację, zakres nadzoru autorskiego Wykonawcy obejmuje czynności wynikające z treści ustawy z dnia 7 lipca 1994 roku Prawo budowlane (</w:t>
      </w:r>
      <w:proofErr w:type="spellStart"/>
      <w:r w:rsidRPr="00CF5D23">
        <w:rPr>
          <w:rFonts w:ascii="Calibri" w:eastAsia="Times New Roman" w:hAnsi="Calibri" w:cs="Calibri"/>
          <w:color w:val="000000" w:themeColor="text1"/>
          <w:lang w:eastAsia="pl-PL"/>
        </w:rPr>
        <w:t>t.j</w:t>
      </w:r>
      <w:proofErr w:type="spellEnd"/>
      <w:r w:rsidRPr="00CF5D23">
        <w:rPr>
          <w:rFonts w:ascii="Calibri" w:eastAsia="Times New Roman" w:hAnsi="Calibri" w:cs="Calibri"/>
          <w:color w:val="000000" w:themeColor="text1"/>
          <w:lang w:eastAsia="pl-PL"/>
        </w:rPr>
        <w:t xml:space="preserve">. Dz.U. z 2019 r. poz. 1186). </w:t>
      </w:r>
    </w:p>
    <w:p w14:paraId="3CF4F833" w14:textId="77777777" w:rsidR="00341391" w:rsidRPr="00CF5D23" w:rsidRDefault="00341391" w:rsidP="00A463FA">
      <w:pPr>
        <w:numPr>
          <w:ilvl w:val="0"/>
          <w:numId w:val="73"/>
        </w:numPr>
        <w:tabs>
          <w:tab w:val="left" w:pos="851"/>
        </w:tabs>
        <w:autoSpaceDN w:val="0"/>
        <w:adjustRightInd w:val="0"/>
        <w:spacing w:before="120" w:after="0" w:line="276" w:lineRule="auto"/>
        <w:ind w:left="709" w:hanging="283"/>
        <w:jc w:val="both"/>
        <w:rPr>
          <w:rFonts w:ascii="Calibri" w:eastAsia="Times New Roman" w:hAnsi="Calibri" w:cs="Calibri"/>
          <w:color w:val="000000" w:themeColor="text1"/>
          <w:lang w:eastAsia="pl-PL"/>
        </w:rPr>
      </w:pPr>
      <w:r w:rsidRPr="00CF5D23">
        <w:rPr>
          <w:rFonts w:ascii="Calibri" w:eastAsia="Times New Roman" w:hAnsi="Calibri" w:cs="Calibri"/>
          <w:color w:val="000000" w:themeColor="text1"/>
          <w:lang w:eastAsia="pl-PL"/>
        </w:rPr>
        <w:t>Dodatkowo w ramach sprawowania nadzoru autorskiego Wykonawca zobowiązuje się do wykonywania następujących czynności:</w:t>
      </w:r>
    </w:p>
    <w:p w14:paraId="1CE2A38E" w14:textId="77777777" w:rsidR="00341391" w:rsidRPr="00CF5D23" w:rsidRDefault="00341391" w:rsidP="00235837">
      <w:pPr>
        <w:numPr>
          <w:ilvl w:val="0"/>
          <w:numId w:val="34"/>
        </w:numPr>
        <w:tabs>
          <w:tab w:val="left" w:pos="1134"/>
        </w:tabs>
        <w:autoSpaceDE w:val="0"/>
        <w:autoSpaceDN w:val="0"/>
        <w:adjustRightInd w:val="0"/>
        <w:spacing w:before="120" w:after="0" w:line="23" w:lineRule="atLeast"/>
        <w:ind w:left="1134" w:hanging="283"/>
        <w:rPr>
          <w:rFonts w:ascii="Calibri" w:eastAsia="Times New Roman" w:hAnsi="Calibri" w:cs="Calibri"/>
          <w:color w:val="000000" w:themeColor="text1"/>
          <w:lang w:eastAsia="pl-PL"/>
        </w:rPr>
      </w:pPr>
      <w:r w:rsidRPr="00CF5D23">
        <w:rPr>
          <w:rFonts w:ascii="Calibri" w:eastAsia="Times New Roman" w:hAnsi="Calibri" w:cs="Calibri"/>
          <w:color w:val="000000" w:themeColor="text1"/>
          <w:lang w:eastAsia="pl-PL"/>
        </w:rPr>
        <w:t>Udzielania odpowiedzi na zapytania wykonawców w przetargu na wykonanie robót objętych Projektami,</w:t>
      </w:r>
    </w:p>
    <w:p w14:paraId="3DA94F0F" w14:textId="77777777" w:rsidR="00341391" w:rsidRPr="00CF5D23" w:rsidRDefault="00341391" w:rsidP="00235837">
      <w:pPr>
        <w:numPr>
          <w:ilvl w:val="0"/>
          <w:numId w:val="34"/>
        </w:numPr>
        <w:tabs>
          <w:tab w:val="left" w:pos="1134"/>
        </w:tabs>
        <w:autoSpaceDE w:val="0"/>
        <w:autoSpaceDN w:val="0"/>
        <w:adjustRightInd w:val="0"/>
        <w:spacing w:before="120" w:after="0" w:line="23" w:lineRule="atLeast"/>
        <w:ind w:left="1134" w:hanging="283"/>
        <w:rPr>
          <w:rFonts w:ascii="Calibri" w:eastAsia="Times New Roman" w:hAnsi="Calibri" w:cs="Calibri"/>
          <w:color w:val="000000" w:themeColor="text1"/>
          <w:lang w:eastAsia="pl-PL"/>
        </w:rPr>
      </w:pPr>
      <w:r w:rsidRPr="00CF5D23">
        <w:rPr>
          <w:rFonts w:ascii="Calibri" w:eastAsia="Times New Roman" w:hAnsi="Calibri" w:cs="Calibri"/>
          <w:color w:val="000000" w:themeColor="text1"/>
          <w:lang w:eastAsia="pl-PL"/>
        </w:rPr>
        <w:t>udziału w komisjach i naradach technicznych organizowanych przez Zamawiającego,</w:t>
      </w:r>
    </w:p>
    <w:p w14:paraId="234ACF70" w14:textId="77777777" w:rsidR="00341391" w:rsidRPr="00CF5D23" w:rsidRDefault="00341391" w:rsidP="00235837">
      <w:pPr>
        <w:numPr>
          <w:ilvl w:val="0"/>
          <w:numId w:val="34"/>
        </w:numPr>
        <w:tabs>
          <w:tab w:val="left" w:pos="1134"/>
        </w:tabs>
        <w:autoSpaceDE w:val="0"/>
        <w:autoSpaceDN w:val="0"/>
        <w:adjustRightInd w:val="0"/>
        <w:spacing w:before="120" w:after="0" w:line="23" w:lineRule="atLeast"/>
        <w:ind w:left="1134" w:hanging="283"/>
        <w:rPr>
          <w:rFonts w:ascii="Calibri" w:eastAsia="Times New Roman" w:hAnsi="Calibri" w:cs="Calibri"/>
          <w:color w:val="000000" w:themeColor="text1"/>
          <w:lang w:eastAsia="pl-PL"/>
        </w:rPr>
      </w:pPr>
      <w:r w:rsidRPr="00CF5D23">
        <w:rPr>
          <w:rFonts w:ascii="Calibri" w:eastAsia="Times New Roman" w:hAnsi="Calibri" w:cs="Calibri"/>
          <w:color w:val="000000" w:themeColor="text1"/>
          <w:lang w:eastAsia="pl-PL"/>
        </w:rPr>
        <w:t>udziału w odbiorach częściowych, odbiorach zanikających oraz odbiorze końcowym,</w:t>
      </w:r>
    </w:p>
    <w:p w14:paraId="0804BF20" w14:textId="77777777" w:rsidR="00341391" w:rsidRPr="00CF5D23" w:rsidRDefault="00341391" w:rsidP="00235837">
      <w:pPr>
        <w:numPr>
          <w:ilvl w:val="0"/>
          <w:numId w:val="34"/>
        </w:numPr>
        <w:tabs>
          <w:tab w:val="left" w:pos="1134"/>
        </w:tabs>
        <w:autoSpaceDE w:val="0"/>
        <w:autoSpaceDN w:val="0"/>
        <w:adjustRightInd w:val="0"/>
        <w:spacing w:before="120" w:after="0" w:line="23" w:lineRule="atLeast"/>
        <w:ind w:left="1134" w:hanging="283"/>
        <w:rPr>
          <w:rFonts w:ascii="Calibri" w:eastAsia="Times New Roman" w:hAnsi="Calibri" w:cs="Calibri"/>
          <w:color w:val="000000" w:themeColor="text1"/>
          <w:lang w:eastAsia="pl-PL"/>
        </w:rPr>
      </w:pPr>
      <w:r w:rsidRPr="00CF5D23">
        <w:rPr>
          <w:rFonts w:ascii="Calibri" w:eastAsia="Times New Roman" w:hAnsi="Calibri" w:cs="Calibri"/>
          <w:color w:val="000000" w:themeColor="text1"/>
          <w:lang w:eastAsia="pl-PL"/>
        </w:rPr>
        <w:t>udziału w próbach instalacji i rozruchach,</w:t>
      </w:r>
    </w:p>
    <w:p w14:paraId="3924F462" w14:textId="77777777" w:rsidR="00341391" w:rsidRPr="00CF5D23" w:rsidRDefault="00341391" w:rsidP="00235837">
      <w:pPr>
        <w:numPr>
          <w:ilvl w:val="0"/>
          <w:numId w:val="34"/>
        </w:numPr>
        <w:tabs>
          <w:tab w:val="left" w:pos="1134"/>
        </w:tabs>
        <w:autoSpaceDE w:val="0"/>
        <w:autoSpaceDN w:val="0"/>
        <w:adjustRightInd w:val="0"/>
        <w:spacing w:before="120" w:after="0" w:line="23" w:lineRule="atLeast"/>
        <w:ind w:left="1134" w:hanging="283"/>
        <w:rPr>
          <w:rFonts w:ascii="Calibri" w:eastAsia="Times New Roman" w:hAnsi="Calibri" w:cs="Calibri"/>
          <w:color w:val="000000" w:themeColor="text1"/>
          <w:lang w:eastAsia="pl-PL"/>
        </w:rPr>
      </w:pPr>
      <w:r w:rsidRPr="00CF5D23">
        <w:rPr>
          <w:rFonts w:ascii="Calibri" w:eastAsia="Times New Roman" w:hAnsi="Calibri" w:cs="Calibri"/>
          <w:color w:val="000000" w:themeColor="text1"/>
          <w:lang w:eastAsia="pl-PL"/>
        </w:rPr>
        <w:t>udziału w uzgodnieniach możliwości wprowadzenia rozwiązań zamiennych i robót dodatkowych.</w:t>
      </w:r>
    </w:p>
    <w:p w14:paraId="59C0318F" w14:textId="77777777" w:rsidR="00341391" w:rsidRPr="00CF5D23" w:rsidRDefault="00341391" w:rsidP="00235837">
      <w:pPr>
        <w:autoSpaceDE w:val="0"/>
        <w:autoSpaceDN w:val="0"/>
        <w:adjustRightInd w:val="0"/>
        <w:spacing w:before="240" w:after="0" w:line="240" w:lineRule="auto"/>
        <w:ind w:left="284"/>
        <w:jc w:val="both"/>
        <w:rPr>
          <w:rFonts w:ascii="Calibri" w:eastAsia="Times New Roman" w:hAnsi="Calibri" w:cs="Calibri"/>
          <w:color w:val="000000" w:themeColor="text1"/>
          <w:lang w:eastAsia="pl-PL"/>
        </w:rPr>
      </w:pPr>
      <w:r w:rsidRPr="00CF5D23">
        <w:rPr>
          <w:rFonts w:ascii="Calibri" w:eastAsia="Times New Roman" w:hAnsi="Calibri" w:cs="Calibri"/>
          <w:color w:val="000000" w:themeColor="text1"/>
          <w:lang w:eastAsia="pl-PL"/>
        </w:rPr>
        <w:t xml:space="preserve">UWAGA: </w:t>
      </w:r>
      <w:r w:rsidRPr="00CF5D23">
        <w:rPr>
          <w:rFonts w:ascii="Calibri" w:eastAsia="Times New Roman" w:hAnsi="Calibri" w:cs="Calibri"/>
          <w:color w:val="000000" w:themeColor="text1"/>
          <w:u w:val="single"/>
          <w:lang w:eastAsia="pl-PL"/>
        </w:rPr>
        <w:t>koszt opracowania dokumentacji ma charakter ryczałtowy niezależnie od warunków wykonania.</w:t>
      </w:r>
      <w:r w:rsidRPr="00CF5D23">
        <w:rPr>
          <w:rFonts w:ascii="Calibri" w:eastAsia="Times New Roman" w:hAnsi="Calibri" w:cs="Calibri"/>
          <w:color w:val="000000" w:themeColor="text1"/>
          <w:lang w:eastAsia="pl-PL"/>
        </w:rPr>
        <w:t xml:space="preserve"> </w:t>
      </w:r>
    </w:p>
    <w:p w14:paraId="3D3A329C" w14:textId="77777777" w:rsidR="00341391" w:rsidRPr="00CF5D23" w:rsidRDefault="00341391" w:rsidP="002B547F">
      <w:pPr>
        <w:widowControl w:val="0"/>
        <w:numPr>
          <w:ilvl w:val="0"/>
          <w:numId w:val="68"/>
        </w:numPr>
        <w:autoSpaceDE w:val="0"/>
        <w:autoSpaceDN w:val="0"/>
        <w:adjustRightInd w:val="0"/>
        <w:spacing w:before="240" w:after="120" w:line="240" w:lineRule="auto"/>
        <w:ind w:left="284" w:hanging="284"/>
        <w:jc w:val="both"/>
        <w:rPr>
          <w:rFonts w:ascii="Calibri" w:eastAsia="Times New Roman" w:hAnsi="Calibri" w:cs="Calibri"/>
          <w:color w:val="000000" w:themeColor="text1"/>
          <w:lang w:eastAsia="pl-PL"/>
        </w:rPr>
      </w:pPr>
      <w:r w:rsidRPr="00CF5D23">
        <w:rPr>
          <w:rFonts w:ascii="Calibri" w:eastAsia="Times New Roman" w:hAnsi="Calibri" w:cs="Calibri"/>
          <w:color w:val="000000" w:themeColor="text1"/>
          <w:lang w:eastAsia="pl-PL"/>
        </w:rPr>
        <w:t>Dodatkowe wymagania:</w:t>
      </w:r>
    </w:p>
    <w:p w14:paraId="7CB46794" w14:textId="43D2C8F7" w:rsidR="00341391" w:rsidRPr="00CF5D23" w:rsidRDefault="00341391" w:rsidP="00A463FA">
      <w:pPr>
        <w:widowControl w:val="0"/>
        <w:numPr>
          <w:ilvl w:val="0"/>
          <w:numId w:val="74"/>
        </w:numPr>
        <w:autoSpaceDE w:val="0"/>
        <w:autoSpaceDN w:val="0"/>
        <w:adjustRightInd w:val="0"/>
        <w:spacing w:before="97" w:after="0" w:line="240" w:lineRule="auto"/>
        <w:ind w:left="709" w:hanging="283"/>
        <w:jc w:val="both"/>
        <w:rPr>
          <w:rFonts w:ascii="Calibri" w:eastAsia="Times New Roman" w:hAnsi="Calibri" w:cs="Calibri"/>
          <w:color w:val="000000" w:themeColor="text1"/>
          <w:lang w:eastAsia="pl-PL"/>
        </w:rPr>
      </w:pPr>
      <w:r w:rsidRPr="00CF5D23">
        <w:rPr>
          <w:rFonts w:ascii="Calibri" w:eastAsia="Times New Roman" w:hAnsi="Calibri" w:cs="Calibri"/>
          <w:color w:val="000000" w:themeColor="text1"/>
          <w:lang w:eastAsia="pl-PL"/>
        </w:rPr>
        <w:t xml:space="preserve">W dokumentacji projektowej zabrania się opisywania materiałów i urządzeń za pomocą znaków towarowych, patentów lub pochodzenia, chyba, że jest to uzasadnione specyfiką przedmiotu zamówienia i Wykonawca nie może opisać przedmiotu zamówienia za pomocą dostatecznie dokładnych określeń, a wskazaniu takiemu towarzyszy sformułowanie „o parametrach wyższych lub równoważnych”. W takim przypadku Wykonawca zobowiązany jest sporządzić szczegółowy opis, w jaki sposób równoważność może być weryfikowana przez Zamawiającego. </w:t>
      </w:r>
    </w:p>
    <w:p w14:paraId="2FF6A1F6" w14:textId="77777777" w:rsidR="00341391" w:rsidRPr="00CF5D23" w:rsidRDefault="00341391" w:rsidP="00A463FA">
      <w:pPr>
        <w:widowControl w:val="0"/>
        <w:numPr>
          <w:ilvl w:val="0"/>
          <w:numId w:val="74"/>
        </w:numPr>
        <w:autoSpaceDE w:val="0"/>
        <w:autoSpaceDN w:val="0"/>
        <w:adjustRightInd w:val="0"/>
        <w:spacing w:before="97" w:after="0" w:line="240" w:lineRule="auto"/>
        <w:ind w:left="567" w:hanging="283"/>
        <w:jc w:val="both"/>
        <w:rPr>
          <w:rFonts w:ascii="Calibri" w:eastAsia="Times New Roman" w:hAnsi="Calibri" w:cs="Calibri"/>
          <w:color w:val="000000" w:themeColor="text1"/>
          <w:lang w:eastAsia="pl-PL"/>
        </w:rPr>
      </w:pPr>
      <w:r w:rsidRPr="00CF5D23">
        <w:rPr>
          <w:rFonts w:ascii="Calibri" w:eastAsia="Times New Roman" w:hAnsi="Calibri" w:cs="Calibri"/>
          <w:color w:val="000000" w:themeColor="text1"/>
          <w:lang w:eastAsia="pl-PL"/>
        </w:rPr>
        <w:t>Dokumentacja projektowa, jako opis przedmiotu zamówienia, powinna spełniać wszystkie wymogi ustawy PZP.</w:t>
      </w:r>
    </w:p>
    <w:p w14:paraId="357B9249" w14:textId="77777777" w:rsidR="00D263A3" w:rsidRPr="0080043C" w:rsidRDefault="00D263A3" w:rsidP="003E1C52">
      <w:pPr>
        <w:autoSpaceDE w:val="0"/>
        <w:autoSpaceDN w:val="0"/>
        <w:adjustRightInd w:val="0"/>
        <w:spacing w:before="180" w:after="0" w:line="240" w:lineRule="auto"/>
        <w:jc w:val="center"/>
        <w:rPr>
          <w:rFonts w:ascii="Calibri" w:eastAsia="Times New Roman" w:hAnsi="Calibri" w:cs="Calibri"/>
          <w:b/>
          <w:bCs/>
          <w:color w:val="000000" w:themeColor="text1"/>
          <w:spacing w:val="50"/>
          <w:lang w:eastAsia="pl-PL"/>
        </w:rPr>
      </w:pPr>
      <w:r w:rsidRPr="0080043C">
        <w:rPr>
          <w:rFonts w:ascii="Calibri" w:eastAsia="Times New Roman" w:hAnsi="Calibri" w:cs="Calibri"/>
          <w:b/>
          <w:bCs/>
          <w:color w:val="000000" w:themeColor="text1"/>
          <w:spacing w:val="50"/>
          <w:lang w:eastAsia="pl-PL"/>
        </w:rPr>
        <w:t>§2</w:t>
      </w:r>
    </w:p>
    <w:p w14:paraId="60A7DD33" w14:textId="77777777" w:rsidR="00D263A3" w:rsidRPr="0080043C" w:rsidRDefault="00D263A3" w:rsidP="003E1C52">
      <w:pPr>
        <w:autoSpaceDE w:val="0"/>
        <w:autoSpaceDN w:val="0"/>
        <w:adjustRightInd w:val="0"/>
        <w:spacing w:before="60" w:after="120" w:line="240" w:lineRule="auto"/>
        <w:jc w:val="center"/>
        <w:rPr>
          <w:rFonts w:ascii="Calibri" w:eastAsia="Times New Roman" w:hAnsi="Calibri" w:cs="Calibri"/>
          <w:b/>
          <w:bCs/>
          <w:color w:val="000000" w:themeColor="text1"/>
          <w:lang w:eastAsia="pl-PL"/>
        </w:rPr>
      </w:pPr>
      <w:r w:rsidRPr="0080043C">
        <w:rPr>
          <w:rFonts w:ascii="Calibri" w:eastAsia="Times New Roman" w:hAnsi="Calibri" w:cs="Calibri"/>
          <w:b/>
          <w:bCs/>
          <w:color w:val="000000" w:themeColor="text1"/>
          <w:lang w:eastAsia="pl-PL"/>
        </w:rPr>
        <w:t>Termin realizacji umowy</w:t>
      </w:r>
    </w:p>
    <w:p w14:paraId="22DDCFD6" w14:textId="77777777" w:rsidR="00D263A3" w:rsidRPr="0080043C" w:rsidRDefault="00D263A3" w:rsidP="002B547F">
      <w:pPr>
        <w:widowControl w:val="0"/>
        <w:numPr>
          <w:ilvl w:val="0"/>
          <w:numId w:val="56"/>
        </w:numPr>
        <w:tabs>
          <w:tab w:val="left" w:pos="426"/>
        </w:tabs>
        <w:autoSpaceDE w:val="0"/>
        <w:autoSpaceDN w:val="0"/>
        <w:adjustRightInd w:val="0"/>
        <w:spacing w:before="97" w:after="0" w:line="240" w:lineRule="auto"/>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Wykonawca zobowiązuje się do wykonania przedmiotu umowy, o którym mowa w § 1 w terminie:</w:t>
      </w:r>
    </w:p>
    <w:p w14:paraId="327B0435" w14:textId="21F52540" w:rsidR="00D263A3" w:rsidRPr="0080043C" w:rsidRDefault="00D263A3" w:rsidP="002B547F">
      <w:pPr>
        <w:numPr>
          <w:ilvl w:val="0"/>
          <w:numId w:val="45"/>
        </w:numPr>
        <w:autoSpaceDN w:val="0"/>
        <w:adjustRightInd w:val="0"/>
        <w:spacing w:before="120" w:after="120" w:line="240" w:lineRule="auto"/>
        <w:ind w:left="709" w:hanging="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 xml:space="preserve">wykonanie dokumentacji projektowej wraz z uzyskaniem pozwolenia na budowę  – </w:t>
      </w:r>
      <w:r w:rsidR="00CE4062">
        <w:rPr>
          <w:rFonts w:ascii="Calibri" w:eastAsia="Times New Roman" w:hAnsi="Calibri" w:cs="Calibri"/>
          <w:bCs/>
          <w:color w:val="000000" w:themeColor="text1"/>
          <w:lang w:eastAsia="pl-PL"/>
        </w:rPr>
        <w:t>360</w:t>
      </w:r>
      <w:r w:rsidRPr="0080043C">
        <w:rPr>
          <w:rFonts w:ascii="Calibri" w:eastAsia="Times New Roman" w:hAnsi="Calibri" w:cs="Calibri"/>
          <w:bCs/>
          <w:color w:val="000000" w:themeColor="text1"/>
          <w:lang w:eastAsia="pl-PL"/>
        </w:rPr>
        <w:t xml:space="preserve"> dni od dnia zawarcia umowy tj. do dnia ……………</w:t>
      </w:r>
    </w:p>
    <w:p w14:paraId="345D3953" w14:textId="725F9711" w:rsidR="00D263A3" w:rsidRPr="0080043C" w:rsidRDefault="00D263A3" w:rsidP="002B547F">
      <w:pPr>
        <w:numPr>
          <w:ilvl w:val="0"/>
          <w:numId w:val="45"/>
        </w:numPr>
        <w:autoSpaceDN w:val="0"/>
        <w:adjustRightInd w:val="0"/>
        <w:spacing w:before="120" w:after="120" w:line="240" w:lineRule="auto"/>
        <w:ind w:left="709" w:hanging="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 xml:space="preserve">pełnienie nadzoru autorskiego - od dnia rozpoczęcia prac budowlanych do dnia </w:t>
      </w:r>
      <w:r w:rsidRPr="0080043C">
        <w:rPr>
          <w:rFonts w:ascii="Calibri" w:eastAsia="Times New Roman" w:hAnsi="Calibri" w:cs="Calibri"/>
          <w:color w:val="000000" w:themeColor="text1"/>
          <w:lang w:eastAsia="pl-PL"/>
        </w:rPr>
        <w:t>odbioru robót</w:t>
      </w:r>
      <w:r w:rsidR="00C92BA1">
        <w:rPr>
          <w:rFonts w:ascii="Calibri" w:eastAsia="Times New Roman" w:hAnsi="Calibri" w:cs="Calibri"/>
          <w:color w:val="000000" w:themeColor="text1"/>
          <w:lang w:eastAsia="pl-PL"/>
        </w:rPr>
        <w:t xml:space="preserve">, , </w:t>
      </w:r>
      <w:r w:rsidR="00C92BA1" w:rsidRPr="00AA3D04">
        <w:rPr>
          <w:rFonts w:ascii="Calibri" w:eastAsia="Times New Roman" w:hAnsi="Calibri" w:cs="Calibri"/>
          <w:color w:val="000000" w:themeColor="text1"/>
          <w:lang w:eastAsia="pl-PL"/>
        </w:rPr>
        <w:t>lecz nie dłużej niż do 48 miesięcy od dnia zawarcia Umowy.</w:t>
      </w:r>
    </w:p>
    <w:p w14:paraId="776CF758" w14:textId="19613151" w:rsidR="00D263A3" w:rsidRDefault="00D263A3" w:rsidP="002B547F">
      <w:pPr>
        <w:widowControl w:val="0"/>
        <w:numPr>
          <w:ilvl w:val="0"/>
          <w:numId w:val="56"/>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Za termin zakończenia wykonania dokumentacji projektowej uznaje się dzień, w którym podpisany został przez Strony protokół odbioru końcowego.</w:t>
      </w:r>
    </w:p>
    <w:p w14:paraId="40ADB369" w14:textId="5FBBDDB5" w:rsidR="006C716A" w:rsidRPr="0080043C" w:rsidRDefault="006C716A" w:rsidP="002B547F">
      <w:pPr>
        <w:widowControl w:val="0"/>
        <w:numPr>
          <w:ilvl w:val="0"/>
          <w:numId w:val="56"/>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Pr>
          <w:rFonts w:ascii="Calibri" w:eastAsia="Times New Roman" w:hAnsi="Calibri" w:cs="Calibri"/>
          <w:color w:val="000000" w:themeColor="text1"/>
          <w:lang w:eastAsia="pl-PL"/>
        </w:rPr>
        <w:t xml:space="preserve">Wykonawca w ciągu 60 dni od podpisania umowy przekaże Zamawiającemu projekt koncepcyjny. </w:t>
      </w:r>
    </w:p>
    <w:p w14:paraId="2A59F523" w14:textId="77777777" w:rsidR="00D263A3" w:rsidRPr="0080043C" w:rsidRDefault="00D263A3" w:rsidP="002B547F">
      <w:pPr>
        <w:widowControl w:val="0"/>
        <w:numPr>
          <w:ilvl w:val="0"/>
          <w:numId w:val="56"/>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Projektant zobowiązuje się do wykonywania czynności nadzoru autorskiego z częstotliwością uzależnioną od postępu robót, jednak nie rzadziej niż co 2 tygodnie oraz niezwłocznie na wezwanie drogą telefoniczną, pisemną, faxem Zamawiającego (nie później niż w ciągu 2 dni od dnia wezwania).</w:t>
      </w:r>
    </w:p>
    <w:p w14:paraId="581E1774" w14:textId="77777777" w:rsidR="00D263A3" w:rsidRPr="0080043C" w:rsidRDefault="00D263A3" w:rsidP="003E1C52">
      <w:pPr>
        <w:autoSpaceDE w:val="0"/>
        <w:autoSpaceDN w:val="0"/>
        <w:adjustRightInd w:val="0"/>
        <w:spacing w:before="180" w:after="0" w:line="240" w:lineRule="auto"/>
        <w:jc w:val="center"/>
        <w:rPr>
          <w:rFonts w:ascii="Calibri" w:eastAsia="Times New Roman" w:hAnsi="Calibri" w:cs="Calibri"/>
          <w:b/>
          <w:bCs/>
          <w:color w:val="000000" w:themeColor="text1"/>
          <w:spacing w:val="50"/>
          <w:lang w:eastAsia="pl-PL"/>
        </w:rPr>
      </w:pPr>
      <w:r w:rsidRPr="0080043C">
        <w:rPr>
          <w:rFonts w:ascii="Calibri" w:eastAsia="Times New Roman" w:hAnsi="Calibri" w:cs="Calibri"/>
          <w:b/>
          <w:bCs/>
          <w:color w:val="000000" w:themeColor="text1"/>
          <w:spacing w:val="50"/>
          <w:lang w:eastAsia="pl-PL"/>
        </w:rPr>
        <w:t>§3</w:t>
      </w:r>
    </w:p>
    <w:p w14:paraId="1576B1E2" w14:textId="77777777" w:rsidR="00D263A3" w:rsidRPr="0080043C" w:rsidRDefault="00D263A3" w:rsidP="003E1C52">
      <w:pPr>
        <w:autoSpaceDE w:val="0"/>
        <w:autoSpaceDN w:val="0"/>
        <w:adjustRightInd w:val="0"/>
        <w:spacing w:before="60" w:after="120" w:line="240" w:lineRule="auto"/>
        <w:jc w:val="center"/>
        <w:rPr>
          <w:rFonts w:ascii="Calibri" w:eastAsia="Times New Roman" w:hAnsi="Calibri" w:cs="Calibri"/>
          <w:b/>
          <w:bCs/>
          <w:color w:val="000000" w:themeColor="text1"/>
          <w:lang w:eastAsia="pl-PL"/>
        </w:rPr>
      </w:pPr>
      <w:r w:rsidRPr="0080043C">
        <w:rPr>
          <w:rFonts w:ascii="Calibri" w:eastAsia="Times New Roman" w:hAnsi="Calibri" w:cs="Calibri"/>
          <w:b/>
          <w:bCs/>
          <w:color w:val="000000" w:themeColor="text1"/>
          <w:lang w:eastAsia="pl-PL"/>
        </w:rPr>
        <w:t>Obowiązki Wykonawcy</w:t>
      </w:r>
    </w:p>
    <w:p w14:paraId="0592DE6E" w14:textId="119629B8" w:rsidR="00D263A3" w:rsidRPr="0080043C" w:rsidRDefault="00D263A3" w:rsidP="005D6309">
      <w:pPr>
        <w:tabs>
          <w:tab w:val="left" w:pos="867"/>
        </w:tabs>
        <w:spacing w:before="45" w:after="0" w:line="240" w:lineRule="auto"/>
        <w:ind w:left="284" w:right="-48" w:hanging="284"/>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lastRenderedPageBreak/>
        <w:t>1. Do obowiązków Wykonawcy, w ramach określonego w umowie wynagrodzenia należy opracowanie Przedmiotu Umowy w ilości egzemplarzy  określonej w § 1   w sposób zgodny z obowiązującymi przepisami prawa i normami oraz zasadami wiedzy technicznej, a w szczególności w sposób zgodny z wymaganiami:</w:t>
      </w:r>
    </w:p>
    <w:p w14:paraId="6E6BE5B2" w14:textId="77777777" w:rsidR="00D263A3" w:rsidRPr="0080043C" w:rsidRDefault="00D263A3" w:rsidP="002B547F">
      <w:pPr>
        <w:numPr>
          <w:ilvl w:val="0"/>
          <w:numId w:val="46"/>
        </w:numPr>
        <w:autoSpaceDN w:val="0"/>
        <w:adjustRightInd w:val="0"/>
        <w:spacing w:before="60" w:after="0" w:line="240" w:lineRule="auto"/>
        <w:ind w:left="709" w:hanging="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ustawy z dnia 7 lipca 1994 r. Prawo budowlane,</w:t>
      </w:r>
    </w:p>
    <w:p w14:paraId="3C57BF4C" w14:textId="77777777" w:rsidR="00D263A3" w:rsidRPr="0080043C" w:rsidRDefault="00D263A3" w:rsidP="002B547F">
      <w:pPr>
        <w:numPr>
          <w:ilvl w:val="0"/>
          <w:numId w:val="46"/>
        </w:numPr>
        <w:autoSpaceDN w:val="0"/>
        <w:adjustRightInd w:val="0"/>
        <w:spacing w:before="60" w:after="0" w:line="240" w:lineRule="auto"/>
        <w:ind w:left="709" w:hanging="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ustawy z dnia 29 stycznia 2004 r. Prawo zamówień publicznych ,</w:t>
      </w:r>
    </w:p>
    <w:p w14:paraId="0D52942A" w14:textId="77777777" w:rsidR="00D263A3" w:rsidRPr="0080043C" w:rsidRDefault="00D263A3" w:rsidP="002B547F">
      <w:pPr>
        <w:numPr>
          <w:ilvl w:val="0"/>
          <w:numId w:val="46"/>
        </w:numPr>
        <w:autoSpaceDN w:val="0"/>
        <w:adjustRightInd w:val="0"/>
        <w:spacing w:before="60" w:after="0" w:line="240" w:lineRule="auto"/>
        <w:ind w:left="709" w:hanging="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rozporządzenia Ministra Infrastruktury z dnia 2 września 2004 r. w sprawie szczegółowego zakresu i formy dokumentacji projektowej, specyfikacji technicznych wykonania i odbioru robót budowlanych oraz programu funkcjonalno-użytkowego,</w:t>
      </w:r>
    </w:p>
    <w:p w14:paraId="340AC2A9" w14:textId="77777777" w:rsidR="00D263A3" w:rsidRPr="0080043C" w:rsidRDefault="00D263A3" w:rsidP="002B547F">
      <w:pPr>
        <w:numPr>
          <w:ilvl w:val="0"/>
          <w:numId w:val="46"/>
        </w:numPr>
        <w:autoSpaceDN w:val="0"/>
        <w:adjustRightInd w:val="0"/>
        <w:spacing w:before="60" w:after="0" w:line="240" w:lineRule="auto"/>
        <w:ind w:left="709" w:hanging="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rozporządzenia Ministra Transportu, Budownictwa i Gospodarki Morskiej z dnia 25 kwietnia 2012 (Dz. U. 2012.462) roku w sprawie szczegółowego zakresu i formy projektu budowlanego,</w:t>
      </w:r>
    </w:p>
    <w:p w14:paraId="1BDA981A" w14:textId="77777777" w:rsidR="00D263A3" w:rsidRPr="0080043C" w:rsidRDefault="00D263A3" w:rsidP="002B547F">
      <w:pPr>
        <w:numPr>
          <w:ilvl w:val="0"/>
          <w:numId w:val="46"/>
        </w:numPr>
        <w:autoSpaceDN w:val="0"/>
        <w:adjustRightInd w:val="0"/>
        <w:spacing w:before="60" w:after="0" w:line="240" w:lineRule="auto"/>
        <w:ind w:left="709" w:hanging="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rozporządzenia Ministra Infrastruktury z dnia 23 czerwca 2003 r. w sprawie informacji dotyczącej bezpieczeństwa i ochrony zdrowia oraz planu bezpieczeństwa i ochrony zdrowia,</w:t>
      </w:r>
    </w:p>
    <w:p w14:paraId="2C09D498" w14:textId="77777777" w:rsidR="00D263A3" w:rsidRPr="0080043C" w:rsidRDefault="00D263A3" w:rsidP="002B547F">
      <w:pPr>
        <w:numPr>
          <w:ilvl w:val="0"/>
          <w:numId w:val="46"/>
        </w:numPr>
        <w:autoSpaceDN w:val="0"/>
        <w:adjustRightInd w:val="0"/>
        <w:spacing w:before="60" w:after="0" w:line="240" w:lineRule="auto"/>
        <w:ind w:left="709" w:hanging="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rozporządzenia Ministra Transportu i Gospodarki Morskiej z dnia 2 marca 1999 r. w sprawie warunków technicznych, jakim powinny odpowiadać drogi publiczne i ich usytuowanie,</w:t>
      </w:r>
    </w:p>
    <w:p w14:paraId="102D9913" w14:textId="77777777" w:rsidR="00D263A3" w:rsidRPr="0080043C" w:rsidRDefault="00D263A3" w:rsidP="002B547F">
      <w:pPr>
        <w:numPr>
          <w:ilvl w:val="0"/>
          <w:numId w:val="46"/>
        </w:numPr>
        <w:autoSpaceDN w:val="0"/>
        <w:adjustRightInd w:val="0"/>
        <w:spacing w:before="60" w:after="0" w:line="240" w:lineRule="auto"/>
        <w:ind w:left="709" w:hanging="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rozporządzenia Ministra Infrastruktury z dnia 12 kwietnia 2002 r. w sprawie warunków technicznych, jakim powinny odpowiadać budynki i ich usytuowanie,</w:t>
      </w:r>
    </w:p>
    <w:p w14:paraId="405616D0" w14:textId="0B22D981" w:rsidR="00D263A3" w:rsidRPr="0080043C" w:rsidRDefault="00D263A3" w:rsidP="002B547F">
      <w:pPr>
        <w:numPr>
          <w:ilvl w:val="0"/>
          <w:numId w:val="46"/>
        </w:numPr>
        <w:autoSpaceDN w:val="0"/>
        <w:adjustRightInd w:val="0"/>
        <w:spacing w:before="60" w:after="0" w:line="240" w:lineRule="auto"/>
        <w:ind w:left="709" w:hanging="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rozporządzenia Rady Ministrów z dnia 10 grudnia 2010 r. w sprawie Klasyfikacji Środków Trwałych,</w:t>
      </w:r>
    </w:p>
    <w:p w14:paraId="41B60A25" w14:textId="77777777" w:rsidR="00D263A3" w:rsidRPr="0080043C" w:rsidRDefault="00D263A3" w:rsidP="002B547F">
      <w:pPr>
        <w:numPr>
          <w:ilvl w:val="0"/>
          <w:numId w:val="46"/>
        </w:numPr>
        <w:autoSpaceDN w:val="0"/>
        <w:adjustRightInd w:val="0"/>
        <w:spacing w:before="60" w:after="0" w:line="240" w:lineRule="auto"/>
        <w:ind w:left="709" w:hanging="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rozporządzenia Ministra Infrastruktury z dnia 18 maja 2004 r. w sprawie określenia metod i podstaw sporządzania kosztorysu inwestorskiego, obliczania planowanych kosztów prac projektowych oraz planowanych kosztów robót budowlanych określonych w Programie funkcjonalno-użytkowym (Dz. U. 2004.130.1389).</w:t>
      </w:r>
    </w:p>
    <w:p w14:paraId="7FB00C72" w14:textId="77777777" w:rsidR="00D263A3" w:rsidRPr="0080043C" w:rsidRDefault="00D263A3" w:rsidP="00635CAC">
      <w:pPr>
        <w:widowControl w:val="0"/>
        <w:tabs>
          <w:tab w:val="left" w:pos="426"/>
        </w:tabs>
        <w:autoSpaceDE w:val="0"/>
        <w:autoSpaceDN w:val="0"/>
        <w:adjustRightInd w:val="0"/>
        <w:spacing w:before="120" w:after="0" w:line="240" w:lineRule="auto"/>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2. Ponadto do obowiązków Wykonawcy w ramach ustalonego w niniejszej umowie wynagrodzenia należy:</w:t>
      </w:r>
    </w:p>
    <w:p w14:paraId="1FDA7DE8" w14:textId="77777777" w:rsidR="00D263A3" w:rsidRPr="0080043C" w:rsidRDefault="00D263A3" w:rsidP="002B547F">
      <w:pPr>
        <w:numPr>
          <w:ilvl w:val="0"/>
          <w:numId w:val="63"/>
        </w:numPr>
        <w:autoSpaceDN w:val="0"/>
        <w:adjustRightInd w:val="0"/>
        <w:spacing w:before="60" w:after="0" w:line="240" w:lineRule="auto"/>
        <w:ind w:left="644"/>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zapewnienie udziału w opracowaniu projektów osób posiadających uprawnienia budowlane do projektowania w odpowiedniej specjalności oraz wzajemne koordynowanie techniczne wykonanych przez te osoby opracowań projektowych, z uwzględnieniem specyfiki projektowanych obiektów,</w:t>
      </w:r>
    </w:p>
    <w:p w14:paraId="1C1CF6F0" w14:textId="77777777" w:rsidR="00D263A3" w:rsidRPr="0080043C" w:rsidRDefault="00D263A3" w:rsidP="002B547F">
      <w:pPr>
        <w:numPr>
          <w:ilvl w:val="0"/>
          <w:numId w:val="63"/>
        </w:numPr>
        <w:autoSpaceDN w:val="0"/>
        <w:adjustRightInd w:val="0"/>
        <w:spacing w:before="60" w:after="0" w:line="240" w:lineRule="auto"/>
        <w:ind w:left="709" w:hanging="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opracowanie Przedmiotu Umowy w sposób zapewniający Zamawiającemu opisanie przedmiotu zamówienia na roboty budowlane, zgodnie z wymogami określonymi w art. 29-31 oraz art. 33 ustawy Prawo zamówień publicznych oraz w zgodzie z opisem przedmiotu zamówienia w zakresie niezbędnym do ogłoszenia przetargu na realizację robót budowlanych. Wykonawca nie może opisać przedmiotu zamówienia przez wskazanie w dokumentacji znaków towarowych, patentów lub pochodzenia, chyba, że jest to uzasadnione specyfiką przedmiotu zamówienia i Wykonawca nie może go opisać za pomocą dostatecznie dokładnych określeń, a wskazaniu takiemu towarzyszą wyrazy „lub równoważny", wówczas obowiązkiem Wykonawcy jest podanie warunków równoważności,</w:t>
      </w:r>
    </w:p>
    <w:p w14:paraId="1E3A1DDF" w14:textId="77777777" w:rsidR="00D263A3" w:rsidRPr="0080043C" w:rsidRDefault="00D263A3" w:rsidP="002B547F">
      <w:pPr>
        <w:numPr>
          <w:ilvl w:val="0"/>
          <w:numId w:val="63"/>
        </w:numPr>
        <w:autoSpaceDN w:val="0"/>
        <w:adjustRightInd w:val="0"/>
        <w:spacing w:before="60" w:after="0" w:line="240" w:lineRule="auto"/>
        <w:ind w:left="709" w:hanging="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branie udziału w spotkaniach koordynacyjnych zwołanych przez Zamawiającego w trakcie projektowania w celu omawiania problemów projektowych i dokonywania niezbędnych uzgodnień,</w:t>
      </w:r>
    </w:p>
    <w:p w14:paraId="3698AED5" w14:textId="77777777" w:rsidR="00D263A3" w:rsidRPr="0080043C" w:rsidRDefault="00D263A3" w:rsidP="002B547F">
      <w:pPr>
        <w:numPr>
          <w:ilvl w:val="0"/>
          <w:numId w:val="63"/>
        </w:numPr>
        <w:autoSpaceDN w:val="0"/>
        <w:adjustRightInd w:val="0"/>
        <w:spacing w:before="60" w:after="0" w:line="240" w:lineRule="auto"/>
        <w:ind w:left="709" w:hanging="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uzyskanie wszystkich wymaganych prawem opinii, uzgodnień i sprawdzeń dla potrzeb realizacji Przedmiotu Umowy, w ramach wynagrodzenia za wykonanie Przedmiotu Umowy,</w:t>
      </w:r>
    </w:p>
    <w:p w14:paraId="1A77EB69" w14:textId="77777777" w:rsidR="00D263A3" w:rsidRPr="0080043C" w:rsidRDefault="00D263A3" w:rsidP="002B547F">
      <w:pPr>
        <w:numPr>
          <w:ilvl w:val="0"/>
          <w:numId w:val="63"/>
        </w:numPr>
        <w:autoSpaceDN w:val="0"/>
        <w:adjustRightInd w:val="0"/>
        <w:spacing w:before="60" w:after="0" w:line="240" w:lineRule="auto"/>
        <w:ind w:left="709" w:hanging="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wyjaśnianie wątpliwości dotyczących projektu i zawartych w nim rozwiązań,</w:t>
      </w:r>
    </w:p>
    <w:p w14:paraId="058EE04F" w14:textId="77777777" w:rsidR="00D263A3" w:rsidRPr="0080043C" w:rsidRDefault="00D263A3" w:rsidP="002B547F">
      <w:pPr>
        <w:numPr>
          <w:ilvl w:val="0"/>
          <w:numId w:val="63"/>
        </w:numPr>
        <w:autoSpaceDN w:val="0"/>
        <w:adjustRightInd w:val="0"/>
        <w:spacing w:before="60" w:after="0" w:line="240" w:lineRule="auto"/>
        <w:ind w:left="709" w:hanging="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 xml:space="preserve">uzyskanie wszystkich wymaganych prawem uzgodnień, decyzji, pozwoleń, a także wykonanie wszelkich opracowań nie wymienionych w treści umowy oraz wszystkich innych czynności nie </w:t>
      </w:r>
      <w:r w:rsidRPr="0080043C">
        <w:rPr>
          <w:rFonts w:ascii="Calibri" w:eastAsia="Times New Roman" w:hAnsi="Calibri" w:cs="Calibri"/>
          <w:bCs/>
          <w:color w:val="000000" w:themeColor="text1"/>
          <w:lang w:eastAsia="pl-PL"/>
        </w:rPr>
        <w:lastRenderedPageBreak/>
        <w:t>wymienionych w treści umowy, a niezbędnych do zrealizowania Przedmiotu umowy określonego w § 1 ust. 1 ,</w:t>
      </w:r>
    </w:p>
    <w:p w14:paraId="553FDCE9" w14:textId="77777777" w:rsidR="00D263A3" w:rsidRPr="0080043C" w:rsidRDefault="00D263A3" w:rsidP="002B547F">
      <w:pPr>
        <w:numPr>
          <w:ilvl w:val="0"/>
          <w:numId w:val="63"/>
        </w:numPr>
        <w:autoSpaceDN w:val="0"/>
        <w:adjustRightInd w:val="0"/>
        <w:spacing w:before="60" w:after="0" w:line="240" w:lineRule="auto"/>
        <w:ind w:left="709" w:hanging="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zapewnienie skoordynowania projektów branżowych,</w:t>
      </w:r>
    </w:p>
    <w:p w14:paraId="0E0AC8EA" w14:textId="77777777" w:rsidR="00D263A3" w:rsidRPr="0080043C" w:rsidRDefault="00D263A3" w:rsidP="002B547F">
      <w:pPr>
        <w:numPr>
          <w:ilvl w:val="0"/>
          <w:numId w:val="63"/>
        </w:numPr>
        <w:autoSpaceDN w:val="0"/>
        <w:adjustRightInd w:val="0"/>
        <w:spacing w:before="60" w:after="0" w:line="240" w:lineRule="auto"/>
        <w:ind w:left="709" w:hanging="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sprawdzenie wykonanego Przedmiotu Umowy pod względem jego zgodności z obowiązującymi przepisami prawa, w tym Prawa budowlanego oraz obowiązującymi normami dotyczącymi projektowania, przez osobę posiadającą odpowiednie uprawnienia budowlane do projektowania, w ramach wynagrodzenia za wykonanie Przedmiotu Umowy,</w:t>
      </w:r>
    </w:p>
    <w:p w14:paraId="4ECA6C8F" w14:textId="77777777" w:rsidR="00D263A3" w:rsidRPr="0080043C" w:rsidRDefault="00D263A3" w:rsidP="002B547F">
      <w:pPr>
        <w:numPr>
          <w:ilvl w:val="0"/>
          <w:numId w:val="63"/>
        </w:numPr>
        <w:autoSpaceDN w:val="0"/>
        <w:adjustRightInd w:val="0"/>
        <w:spacing w:before="60" w:after="0" w:line="240" w:lineRule="auto"/>
        <w:ind w:left="709" w:hanging="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udzielanie Zamawiającemu w terminie wskazanym przez Zamawiającego pisemnych wyjaśnień na pytania wykonawców w toku postępowania o udzielenie zamówienia publicznego na wykonanie robót,</w:t>
      </w:r>
    </w:p>
    <w:p w14:paraId="46B38297" w14:textId="77777777" w:rsidR="00D263A3" w:rsidRPr="0080043C" w:rsidRDefault="00D263A3" w:rsidP="002B547F">
      <w:pPr>
        <w:numPr>
          <w:ilvl w:val="0"/>
          <w:numId w:val="63"/>
        </w:numPr>
        <w:autoSpaceDN w:val="0"/>
        <w:adjustRightInd w:val="0"/>
        <w:spacing w:before="60" w:after="0" w:line="240" w:lineRule="auto"/>
        <w:ind w:left="709" w:hanging="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sporządzenie wykazu opracowań oraz złożenie pisemnego oświadczenia Wykonawcy, że dokumentacja projektowa została wykonana zgodnie z niniejszą umową, obowiązującymi przepisami techniczno-budowlanymi oraz jest w stanie kompletnym z punktu widzenia celu, któremu ma służyć. Opracowania projektowe winny zawierać oświadczenie o dokonaniu uzgodnień międzybranżowych projektów wykonawczych, podpisane przez wszystkich projektantów branżowych. Wraz z projektem budowlanym i projektem wykonawczym, Wykonawca złoży dodatkowo pisemne oświadczenie (zgodnie z treścią art. 20 ustawy Prawo budowlane) podpisane przez Wykonawcę oraz osoby sprawdzające, o których mowa w art. 20 ust. 2 ww. ustawy,</w:t>
      </w:r>
    </w:p>
    <w:p w14:paraId="6FA5B01F" w14:textId="77777777" w:rsidR="00D263A3" w:rsidRPr="0080043C" w:rsidRDefault="00D263A3" w:rsidP="002B547F">
      <w:pPr>
        <w:numPr>
          <w:ilvl w:val="0"/>
          <w:numId w:val="63"/>
        </w:numPr>
        <w:autoSpaceDN w:val="0"/>
        <w:adjustRightInd w:val="0"/>
        <w:spacing w:before="60" w:after="0" w:line="240" w:lineRule="auto"/>
        <w:ind w:left="709" w:hanging="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wprowadzanie poprawek lub uzupełnień do opracowanej i przekazanej Zamawiającemu dokumentacji projektowej w trakcie prowadzonego postępowania o udzielenie zamówienia publicznego na wykonanie robót budowlanych,</w:t>
      </w:r>
    </w:p>
    <w:p w14:paraId="42628A3A" w14:textId="77777777" w:rsidR="00D263A3" w:rsidRPr="0080043C" w:rsidRDefault="00D263A3" w:rsidP="002B547F">
      <w:pPr>
        <w:numPr>
          <w:ilvl w:val="0"/>
          <w:numId w:val="63"/>
        </w:numPr>
        <w:autoSpaceDN w:val="0"/>
        <w:adjustRightInd w:val="0"/>
        <w:spacing w:before="60" w:after="0" w:line="240" w:lineRule="auto"/>
        <w:ind w:left="709" w:hanging="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użycie do wykonania Przedmiotu umowy własnych materiałów i narzędzi,</w:t>
      </w:r>
    </w:p>
    <w:p w14:paraId="595D9B60" w14:textId="1DAE4372" w:rsidR="00D263A3" w:rsidRPr="0080043C" w:rsidRDefault="00D263A3" w:rsidP="002B547F">
      <w:pPr>
        <w:numPr>
          <w:ilvl w:val="0"/>
          <w:numId w:val="63"/>
        </w:numPr>
        <w:autoSpaceDN w:val="0"/>
        <w:adjustRightInd w:val="0"/>
        <w:spacing w:before="60" w:after="0" w:line="240" w:lineRule="auto"/>
        <w:ind w:left="709" w:hanging="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dokonanie na żądanie Zamawiającego dwukrotnej aktualizacji kosztorysu inwestorskiego.</w:t>
      </w:r>
    </w:p>
    <w:p w14:paraId="771E9693" w14:textId="77777777" w:rsidR="00D263A3" w:rsidRPr="0080043C" w:rsidRDefault="00D263A3" w:rsidP="002B547F">
      <w:pPr>
        <w:widowControl w:val="0"/>
        <w:numPr>
          <w:ilvl w:val="0"/>
          <w:numId w:val="64"/>
        </w:numPr>
        <w:tabs>
          <w:tab w:val="left" w:pos="426"/>
        </w:tabs>
        <w:autoSpaceDE w:val="0"/>
        <w:autoSpaceDN w:val="0"/>
        <w:adjustRightInd w:val="0"/>
        <w:spacing w:before="120" w:after="0" w:line="240" w:lineRule="auto"/>
        <w:ind w:left="357" w:hanging="357"/>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Wszystkie uzgodnienia do projektu budowlanego należy dostarczyć w 2 oryginalnych egzemplarzach (egz. Inwestora nr 1 i 2). Pozostałe egzemplarze dokumentacji projektowej muszą zawierać kolorowe odbitki ksero.</w:t>
      </w:r>
    </w:p>
    <w:p w14:paraId="6B838A66" w14:textId="77777777" w:rsidR="00D263A3" w:rsidRPr="0080043C" w:rsidRDefault="00D263A3" w:rsidP="002B547F">
      <w:pPr>
        <w:widowControl w:val="0"/>
        <w:numPr>
          <w:ilvl w:val="0"/>
          <w:numId w:val="64"/>
        </w:numPr>
        <w:tabs>
          <w:tab w:val="left" w:pos="426"/>
        </w:tabs>
        <w:autoSpaceDE w:val="0"/>
        <w:autoSpaceDN w:val="0"/>
        <w:adjustRightInd w:val="0"/>
        <w:spacing w:before="120" w:after="0" w:line="240" w:lineRule="auto"/>
        <w:ind w:left="425" w:hanging="425"/>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Projektant zobowiązany jest do opisywania proponowanych materiałów, wyrobów i urządzeń za pomocą parametrów technicznych, tzn. bez podawania ich nazw.</w:t>
      </w:r>
    </w:p>
    <w:p w14:paraId="306154C8" w14:textId="77777777" w:rsidR="00D263A3" w:rsidRPr="0080043C" w:rsidRDefault="00D263A3" w:rsidP="002B547F">
      <w:pPr>
        <w:widowControl w:val="0"/>
        <w:numPr>
          <w:ilvl w:val="0"/>
          <w:numId w:val="64"/>
        </w:numPr>
        <w:tabs>
          <w:tab w:val="left" w:pos="426"/>
        </w:tabs>
        <w:autoSpaceDE w:val="0"/>
        <w:autoSpaceDN w:val="0"/>
        <w:adjustRightInd w:val="0"/>
        <w:spacing w:before="120"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Do opisu urządzeń należy załączyć rysunki lub schematy urządzeń. Urządzenia powinny być tak zaprojektowane tak, aby spełniały wszystkie wymogi dotyczące bezpieczeństwa.</w:t>
      </w:r>
    </w:p>
    <w:p w14:paraId="20FE3B86" w14:textId="77777777" w:rsidR="00D263A3" w:rsidRPr="0080043C" w:rsidRDefault="00D263A3" w:rsidP="003E1C52">
      <w:pPr>
        <w:autoSpaceDE w:val="0"/>
        <w:autoSpaceDN w:val="0"/>
        <w:adjustRightInd w:val="0"/>
        <w:spacing w:before="180" w:after="0" w:line="240" w:lineRule="auto"/>
        <w:jc w:val="center"/>
        <w:rPr>
          <w:rFonts w:ascii="Calibri" w:eastAsia="Times New Roman" w:hAnsi="Calibri" w:cs="Calibri"/>
          <w:b/>
          <w:bCs/>
          <w:color w:val="000000" w:themeColor="text1"/>
          <w:spacing w:val="50"/>
          <w:lang w:eastAsia="pl-PL"/>
        </w:rPr>
      </w:pPr>
      <w:r w:rsidRPr="0080043C">
        <w:rPr>
          <w:rFonts w:ascii="Calibri" w:eastAsia="Times New Roman" w:hAnsi="Calibri" w:cs="Calibri"/>
          <w:b/>
          <w:bCs/>
          <w:color w:val="000000" w:themeColor="text1"/>
          <w:spacing w:val="50"/>
          <w:lang w:eastAsia="pl-PL"/>
        </w:rPr>
        <w:t>§4</w:t>
      </w:r>
    </w:p>
    <w:p w14:paraId="543E465D" w14:textId="77777777" w:rsidR="00D263A3" w:rsidRPr="0080043C" w:rsidRDefault="00D263A3" w:rsidP="003E1C52">
      <w:pPr>
        <w:autoSpaceDE w:val="0"/>
        <w:autoSpaceDN w:val="0"/>
        <w:adjustRightInd w:val="0"/>
        <w:spacing w:before="60" w:after="120" w:line="240" w:lineRule="auto"/>
        <w:jc w:val="center"/>
        <w:rPr>
          <w:rFonts w:ascii="Calibri" w:eastAsia="Times New Roman" w:hAnsi="Calibri" w:cs="Calibri"/>
          <w:b/>
          <w:bCs/>
          <w:color w:val="000000" w:themeColor="text1"/>
          <w:lang w:eastAsia="pl-PL"/>
        </w:rPr>
      </w:pPr>
      <w:r w:rsidRPr="0080043C">
        <w:rPr>
          <w:rFonts w:ascii="Calibri" w:eastAsia="Times New Roman" w:hAnsi="Calibri" w:cs="Calibri"/>
          <w:b/>
          <w:bCs/>
          <w:color w:val="000000" w:themeColor="text1"/>
          <w:lang w:eastAsia="pl-PL"/>
        </w:rPr>
        <w:t>Nadzór autorski</w:t>
      </w:r>
    </w:p>
    <w:p w14:paraId="741E50F2" w14:textId="0DF43BE7" w:rsidR="00D263A3" w:rsidRPr="0080043C" w:rsidRDefault="00D263A3" w:rsidP="002B547F">
      <w:pPr>
        <w:widowControl w:val="0"/>
        <w:numPr>
          <w:ilvl w:val="0"/>
          <w:numId w:val="57"/>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 xml:space="preserve">Zakres nadzoru autorskiego Wykonawcy obejmuje czynności wynikające z treści ustawy z dnia </w:t>
      </w:r>
      <w:r w:rsidR="00A54681">
        <w:rPr>
          <w:rFonts w:ascii="Calibri" w:eastAsia="Times New Roman" w:hAnsi="Calibri" w:cs="Calibri"/>
          <w:color w:val="000000" w:themeColor="text1"/>
          <w:lang w:eastAsia="pl-PL"/>
        </w:rPr>
        <w:t xml:space="preserve">                   </w:t>
      </w:r>
      <w:r w:rsidRPr="0080043C">
        <w:rPr>
          <w:rFonts w:ascii="Calibri" w:eastAsia="Times New Roman" w:hAnsi="Calibri" w:cs="Calibri"/>
          <w:color w:val="000000" w:themeColor="text1"/>
          <w:lang w:eastAsia="pl-PL"/>
        </w:rPr>
        <w:t>7 lipca 1994 r</w:t>
      </w:r>
      <w:r w:rsidR="00740EAC">
        <w:rPr>
          <w:rFonts w:ascii="Calibri" w:eastAsia="Times New Roman" w:hAnsi="Calibri" w:cs="Calibri"/>
          <w:color w:val="000000" w:themeColor="text1"/>
          <w:lang w:eastAsia="pl-PL"/>
        </w:rPr>
        <w:t>oku - Prawo budowlane (</w:t>
      </w:r>
      <w:proofErr w:type="spellStart"/>
      <w:r w:rsidR="005F6629">
        <w:rPr>
          <w:rFonts w:ascii="Calibri" w:eastAsia="Times New Roman" w:hAnsi="Calibri" w:cs="Calibri"/>
          <w:color w:val="000000" w:themeColor="text1"/>
          <w:lang w:eastAsia="pl-PL"/>
        </w:rPr>
        <w:t>t.j</w:t>
      </w:r>
      <w:proofErr w:type="spellEnd"/>
      <w:r w:rsidR="005F6629">
        <w:rPr>
          <w:rFonts w:ascii="Calibri" w:eastAsia="Times New Roman" w:hAnsi="Calibri" w:cs="Calibri"/>
          <w:color w:val="000000" w:themeColor="text1"/>
          <w:lang w:eastAsia="pl-PL"/>
        </w:rPr>
        <w:t xml:space="preserve">. </w:t>
      </w:r>
      <w:r w:rsidR="00740EAC">
        <w:rPr>
          <w:rFonts w:ascii="Calibri" w:eastAsia="Times New Roman" w:hAnsi="Calibri" w:cs="Calibri"/>
          <w:color w:val="000000" w:themeColor="text1"/>
          <w:lang w:eastAsia="pl-PL"/>
        </w:rPr>
        <w:t>Dz.U.2020. poz.1333</w:t>
      </w:r>
      <w:r w:rsidRPr="0080043C">
        <w:rPr>
          <w:rFonts w:ascii="Calibri" w:eastAsia="Times New Roman" w:hAnsi="Calibri" w:cs="Calibri"/>
          <w:color w:val="000000" w:themeColor="text1"/>
          <w:lang w:eastAsia="pl-PL"/>
        </w:rPr>
        <w:t xml:space="preserve">). </w:t>
      </w:r>
    </w:p>
    <w:p w14:paraId="4A145B16" w14:textId="77777777" w:rsidR="00D263A3" w:rsidRPr="0080043C" w:rsidRDefault="00D263A3" w:rsidP="002B547F">
      <w:pPr>
        <w:widowControl w:val="0"/>
        <w:numPr>
          <w:ilvl w:val="0"/>
          <w:numId w:val="57"/>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Dodatkowo w ramach sprawowania nadzoru autorskiego Wykonawca zobowiązuje się do wykonywania następujących czynności:</w:t>
      </w:r>
    </w:p>
    <w:p w14:paraId="09F7288C" w14:textId="77777777" w:rsidR="00D263A3" w:rsidRPr="0080043C" w:rsidRDefault="00D263A3" w:rsidP="00A441CE">
      <w:pPr>
        <w:numPr>
          <w:ilvl w:val="0"/>
          <w:numId w:val="33"/>
        </w:numPr>
        <w:autoSpaceDN w:val="0"/>
        <w:adjustRightInd w:val="0"/>
        <w:spacing w:before="60" w:after="0" w:line="240" w:lineRule="auto"/>
        <w:ind w:left="709" w:hanging="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Udziału w komisjach i naradach technicznych organizowanych przez Zamawiającego,</w:t>
      </w:r>
    </w:p>
    <w:p w14:paraId="69DB3642" w14:textId="77777777" w:rsidR="00D263A3" w:rsidRPr="0080043C" w:rsidRDefault="00D263A3" w:rsidP="00A441CE">
      <w:pPr>
        <w:numPr>
          <w:ilvl w:val="0"/>
          <w:numId w:val="33"/>
        </w:numPr>
        <w:autoSpaceDN w:val="0"/>
        <w:adjustRightInd w:val="0"/>
        <w:spacing w:before="60" w:after="0" w:line="240" w:lineRule="auto"/>
        <w:ind w:left="709" w:hanging="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Udziału w odbiorach częściowych, odbiorach zanikających oraz odbiorze końcowym,</w:t>
      </w:r>
    </w:p>
    <w:p w14:paraId="19BD730C" w14:textId="77777777" w:rsidR="00D263A3" w:rsidRPr="0080043C" w:rsidRDefault="00D263A3" w:rsidP="00A441CE">
      <w:pPr>
        <w:numPr>
          <w:ilvl w:val="0"/>
          <w:numId w:val="33"/>
        </w:numPr>
        <w:autoSpaceDN w:val="0"/>
        <w:adjustRightInd w:val="0"/>
        <w:spacing w:before="60" w:after="0" w:line="240" w:lineRule="auto"/>
        <w:ind w:left="709" w:hanging="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Udziału w próbach instalacji i rozruchach,</w:t>
      </w:r>
    </w:p>
    <w:p w14:paraId="13F34A82" w14:textId="50B61BA0" w:rsidR="00D263A3" w:rsidRPr="0080043C" w:rsidRDefault="00D263A3" w:rsidP="00A441CE">
      <w:pPr>
        <w:numPr>
          <w:ilvl w:val="0"/>
          <w:numId w:val="33"/>
        </w:numPr>
        <w:autoSpaceDN w:val="0"/>
        <w:adjustRightInd w:val="0"/>
        <w:spacing w:before="60" w:after="0" w:line="240" w:lineRule="auto"/>
        <w:ind w:left="709" w:hanging="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Udziału w uzgodnieniach możliwości wprowadzenia rozwiązań zamiennych</w:t>
      </w:r>
      <w:r w:rsidR="0019764F" w:rsidRPr="0080043C">
        <w:rPr>
          <w:rFonts w:ascii="Calibri" w:eastAsia="Times New Roman" w:hAnsi="Calibri" w:cs="Calibri"/>
          <w:bCs/>
          <w:color w:val="000000" w:themeColor="text1"/>
          <w:lang w:eastAsia="pl-PL"/>
        </w:rPr>
        <w:t xml:space="preserve"> i robót dodatkowych</w:t>
      </w:r>
      <w:r w:rsidRPr="0080043C">
        <w:rPr>
          <w:rFonts w:ascii="Calibri" w:eastAsia="Times New Roman" w:hAnsi="Calibri" w:cs="Calibri"/>
          <w:bCs/>
          <w:color w:val="000000" w:themeColor="text1"/>
          <w:lang w:eastAsia="pl-PL"/>
        </w:rPr>
        <w:t>.</w:t>
      </w:r>
    </w:p>
    <w:p w14:paraId="777E2B13" w14:textId="77777777" w:rsidR="00D263A3" w:rsidRPr="0080043C" w:rsidRDefault="00D263A3" w:rsidP="003E1C52">
      <w:pPr>
        <w:autoSpaceDE w:val="0"/>
        <w:autoSpaceDN w:val="0"/>
        <w:adjustRightInd w:val="0"/>
        <w:spacing w:before="180" w:after="0" w:line="240" w:lineRule="auto"/>
        <w:jc w:val="center"/>
        <w:rPr>
          <w:rFonts w:ascii="Calibri" w:eastAsia="Times New Roman" w:hAnsi="Calibri" w:cs="Calibri"/>
          <w:b/>
          <w:bCs/>
          <w:color w:val="000000" w:themeColor="text1"/>
          <w:spacing w:val="50"/>
          <w:lang w:eastAsia="pl-PL"/>
        </w:rPr>
      </w:pPr>
      <w:r w:rsidRPr="0080043C">
        <w:rPr>
          <w:rFonts w:ascii="Calibri" w:eastAsia="Times New Roman" w:hAnsi="Calibri" w:cs="Calibri"/>
          <w:b/>
          <w:bCs/>
          <w:color w:val="000000" w:themeColor="text1"/>
          <w:spacing w:val="50"/>
          <w:lang w:eastAsia="pl-PL"/>
        </w:rPr>
        <w:t>§5</w:t>
      </w:r>
    </w:p>
    <w:p w14:paraId="3E476D8A" w14:textId="77777777" w:rsidR="00D263A3" w:rsidRPr="0080043C" w:rsidRDefault="00D263A3" w:rsidP="003E1C52">
      <w:pPr>
        <w:autoSpaceDE w:val="0"/>
        <w:autoSpaceDN w:val="0"/>
        <w:adjustRightInd w:val="0"/>
        <w:spacing w:before="60" w:after="120" w:line="240" w:lineRule="auto"/>
        <w:jc w:val="center"/>
        <w:rPr>
          <w:rFonts w:ascii="Calibri" w:eastAsia="Times New Roman" w:hAnsi="Calibri" w:cs="Calibri"/>
          <w:b/>
          <w:bCs/>
          <w:color w:val="000000" w:themeColor="text1"/>
          <w:lang w:eastAsia="pl-PL"/>
        </w:rPr>
      </w:pPr>
      <w:r w:rsidRPr="0080043C">
        <w:rPr>
          <w:rFonts w:ascii="Calibri" w:eastAsia="Times New Roman" w:hAnsi="Calibri" w:cs="Calibri"/>
          <w:b/>
          <w:bCs/>
          <w:color w:val="000000" w:themeColor="text1"/>
          <w:lang w:eastAsia="pl-PL"/>
        </w:rPr>
        <w:t>Obowiązki Zamawiającego</w:t>
      </w:r>
    </w:p>
    <w:p w14:paraId="554227DD" w14:textId="77777777" w:rsidR="00D263A3" w:rsidRPr="0080043C" w:rsidRDefault="00D263A3" w:rsidP="002B547F">
      <w:pPr>
        <w:widowControl w:val="0"/>
        <w:numPr>
          <w:ilvl w:val="0"/>
          <w:numId w:val="55"/>
        </w:numPr>
        <w:tabs>
          <w:tab w:val="left" w:pos="426"/>
        </w:tabs>
        <w:autoSpaceDE w:val="0"/>
        <w:autoSpaceDN w:val="0"/>
        <w:adjustRightInd w:val="0"/>
        <w:spacing w:before="97" w:after="0" w:line="240" w:lineRule="auto"/>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lastRenderedPageBreak/>
        <w:t>Do obowiązków Zamawiającego należy:</w:t>
      </w:r>
    </w:p>
    <w:p w14:paraId="6600363B" w14:textId="77777777" w:rsidR="00D263A3" w:rsidRPr="0080043C" w:rsidRDefault="00D263A3" w:rsidP="002B547F">
      <w:pPr>
        <w:numPr>
          <w:ilvl w:val="0"/>
          <w:numId w:val="47"/>
        </w:numPr>
        <w:autoSpaceDN w:val="0"/>
        <w:adjustRightInd w:val="0"/>
        <w:spacing w:before="60" w:after="0" w:line="240" w:lineRule="auto"/>
        <w:ind w:left="709" w:hanging="357"/>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udostępnienie posiadanych danych, materiałów i opracowań będących w posiadaniu Zamawiającego oraz udzielenie niezbędnych pełnomocnictw w celu prawidłowego wykonania Przedmiotu umowy,</w:t>
      </w:r>
    </w:p>
    <w:p w14:paraId="312D5352" w14:textId="77777777" w:rsidR="00D263A3" w:rsidRPr="0080043C" w:rsidRDefault="00D263A3" w:rsidP="002B547F">
      <w:pPr>
        <w:numPr>
          <w:ilvl w:val="0"/>
          <w:numId w:val="47"/>
        </w:numPr>
        <w:autoSpaceDN w:val="0"/>
        <w:adjustRightInd w:val="0"/>
        <w:spacing w:before="60" w:after="0" w:line="240" w:lineRule="auto"/>
        <w:ind w:left="709" w:hanging="357"/>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odbiór Przedmiotu umowy według zasad określonych w § 7,</w:t>
      </w:r>
    </w:p>
    <w:p w14:paraId="32E23B1E" w14:textId="77777777" w:rsidR="00D263A3" w:rsidRPr="0080043C" w:rsidRDefault="00D263A3" w:rsidP="002B547F">
      <w:pPr>
        <w:numPr>
          <w:ilvl w:val="0"/>
          <w:numId w:val="47"/>
        </w:numPr>
        <w:autoSpaceDN w:val="0"/>
        <w:adjustRightInd w:val="0"/>
        <w:spacing w:before="60" w:after="0" w:line="240" w:lineRule="auto"/>
        <w:ind w:left="709" w:hanging="357"/>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zapłata wynagrodzenia przysługującego Wykonawcy za wykonanie Przedmiotu niniejszej umowy.</w:t>
      </w:r>
    </w:p>
    <w:p w14:paraId="2C02CEEF" w14:textId="77777777" w:rsidR="00D263A3" w:rsidRPr="0080043C" w:rsidRDefault="00D263A3" w:rsidP="003E1C52">
      <w:pPr>
        <w:autoSpaceDE w:val="0"/>
        <w:autoSpaceDN w:val="0"/>
        <w:adjustRightInd w:val="0"/>
        <w:spacing w:before="180" w:after="0" w:line="240" w:lineRule="auto"/>
        <w:jc w:val="center"/>
        <w:rPr>
          <w:rFonts w:ascii="Calibri" w:eastAsia="Times New Roman" w:hAnsi="Calibri" w:cs="Calibri"/>
          <w:b/>
          <w:bCs/>
          <w:color w:val="000000" w:themeColor="text1"/>
          <w:spacing w:val="50"/>
          <w:lang w:eastAsia="pl-PL"/>
        </w:rPr>
      </w:pPr>
      <w:r w:rsidRPr="0080043C">
        <w:rPr>
          <w:rFonts w:ascii="Calibri" w:eastAsia="Times New Roman" w:hAnsi="Calibri" w:cs="Calibri"/>
          <w:b/>
          <w:bCs/>
          <w:color w:val="000000" w:themeColor="text1"/>
          <w:spacing w:val="50"/>
          <w:lang w:eastAsia="pl-PL"/>
        </w:rPr>
        <w:t>§6</w:t>
      </w:r>
    </w:p>
    <w:p w14:paraId="02C962EC" w14:textId="639B4856" w:rsidR="00D263A3" w:rsidRDefault="00D263A3" w:rsidP="003E1C52">
      <w:pPr>
        <w:autoSpaceDE w:val="0"/>
        <w:autoSpaceDN w:val="0"/>
        <w:adjustRightInd w:val="0"/>
        <w:spacing w:before="60" w:after="120" w:line="240" w:lineRule="auto"/>
        <w:jc w:val="center"/>
        <w:rPr>
          <w:rFonts w:ascii="Calibri" w:eastAsia="Times New Roman" w:hAnsi="Calibri" w:cs="Calibri"/>
          <w:b/>
          <w:bCs/>
          <w:color w:val="000000" w:themeColor="text1"/>
          <w:lang w:eastAsia="pl-PL"/>
        </w:rPr>
      </w:pPr>
      <w:r w:rsidRPr="0080043C">
        <w:rPr>
          <w:rFonts w:ascii="Calibri" w:eastAsia="Times New Roman" w:hAnsi="Calibri" w:cs="Calibri"/>
          <w:b/>
          <w:bCs/>
          <w:color w:val="000000" w:themeColor="text1"/>
          <w:lang w:eastAsia="pl-PL"/>
        </w:rPr>
        <w:t>Wynagrodzenie</w:t>
      </w:r>
    </w:p>
    <w:p w14:paraId="02E49EC7" w14:textId="77777777" w:rsidR="00D263A3" w:rsidRPr="0080043C" w:rsidRDefault="00D263A3" w:rsidP="002B547F">
      <w:pPr>
        <w:widowControl w:val="0"/>
        <w:numPr>
          <w:ilvl w:val="0"/>
          <w:numId w:val="58"/>
        </w:numPr>
        <w:tabs>
          <w:tab w:val="left" w:pos="426"/>
        </w:tabs>
        <w:autoSpaceDE w:val="0"/>
        <w:autoSpaceDN w:val="0"/>
        <w:adjustRightInd w:val="0"/>
        <w:spacing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 xml:space="preserve">Łączne ryczałtowe wynagrodzenie Wykonawcy za wykonanie Przedmiotu Umowy określonego w § 1 wraz z pełnieniem nadzoru autorskiego wynosi   ……………………………..zł brutto </w:t>
      </w:r>
    </w:p>
    <w:p w14:paraId="17ABDDC3" w14:textId="62C1F4C0" w:rsidR="00D263A3" w:rsidRDefault="00D263A3" w:rsidP="003E1C52">
      <w:pPr>
        <w:widowControl w:val="0"/>
        <w:tabs>
          <w:tab w:val="left" w:pos="426"/>
        </w:tabs>
        <w:autoSpaceDE w:val="0"/>
        <w:autoSpaceDN w:val="0"/>
        <w:adjustRightInd w:val="0"/>
        <w:spacing w:after="0" w:line="240" w:lineRule="auto"/>
        <w:ind w:left="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 xml:space="preserve">(słownie:  .................................................................................................  złotych), </w:t>
      </w:r>
    </w:p>
    <w:p w14:paraId="6FAD397D" w14:textId="5B08E89E" w:rsidR="00113E20" w:rsidRDefault="00113E20" w:rsidP="00A463FA">
      <w:pPr>
        <w:numPr>
          <w:ilvl w:val="0"/>
          <w:numId w:val="80"/>
        </w:numPr>
        <w:autoSpaceDN w:val="0"/>
        <w:adjustRightInd w:val="0"/>
        <w:spacing w:after="0" w:line="240" w:lineRule="auto"/>
        <w:ind w:left="720"/>
        <w:jc w:val="both"/>
        <w:rPr>
          <w:rFonts w:ascii="Calibri" w:eastAsia="Times New Roman" w:hAnsi="Calibri" w:cs="Arial"/>
          <w:bCs/>
          <w:lang w:eastAsia="pl-PL"/>
        </w:rPr>
      </w:pPr>
      <w:r>
        <w:rPr>
          <w:rFonts w:ascii="Calibri" w:eastAsia="Times New Roman" w:hAnsi="Calibri" w:cs="Arial"/>
          <w:bCs/>
          <w:lang w:eastAsia="pl-PL"/>
        </w:rPr>
        <w:t xml:space="preserve">w tym: </w:t>
      </w:r>
    </w:p>
    <w:p w14:paraId="638363DF" w14:textId="60C4CEB4" w:rsidR="00113E20" w:rsidRPr="00763D7C" w:rsidRDefault="00113E20" w:rsidP="00113E20">
      <w:pPr>
        <w:pStyle w:val="Akapitzlist"/>
        <w:numPr>
          <w:ilvl w:val="1"/>
          <w:numId w:val="11"/>
        </w:numPr>
        <w:tabs>
          <w:tab w:val="num" w:pos="0"/>
        </w:tabs>
        <w:autoSpaceDN w:val="0"/>
        <w:adjustRightInd w:val="0"/>
        <w:jc w:val="both"/>
        <w:rPr>
          <w:rFonts w:ascii="Calibri" w:hAnsi="Calibri" w:cs="Arial"/>
          <w:sz w:val="22"/>
          <w:szCs w:val="22"/>
        </w:rPr>
      </w:pPr>
      <w:r w:rsidRPr="00763D7C">
        <w:rPr>
          <w:rFonts w:ascii="Calibri" w:hAnsi="Calibri" w:cs="Arial"/>
          <w:sz w:val="22"/>
          <w:szCs w:val="22"/>
        </w:rPr>
        <w:t>wynagrodzenie ryczałtowe za sporządzenie koncepcji (</w:t>
      </w:r>
      <w:r w:rsidRPr="00763D7C">
        <w:rPr>
          <w:rFonts w:ascii="Calibri" w:hAnsi="Calibri" w:cs="Arial"/>
          <w:b/>
          <w:bCs/>
          <w:sz w:val="22"/>
          <w:szCs w:val="22"/>
        </w:rPr>
        <w:t xml:space="preserve">nie więcej niż 10% lit. </w:t>
      </w:r>
      <w:r w:rsidR="00BD63F3" w:rsidRPr="00763D7C">
        <w:rPr>
          <w:rFonts w:ascii="Calibri" w:hAnsi="Calibri" w:cs="Arial"/>
          <w:b/>
          <w:bCs/>
          <w:sz w:val="22"/>
          <w:szCs w:val="22"/>
        </w:rPr>
        <w:t>b</w:t>
      </w:r>
      <w:r w:rsidRPr="00763D7C">
        <w:rPr>
          <w:rFonts w:ascii="Calibri" w:hAnsi="Calibri" w:cs="Arial"/>
          <w:sz w:val="22"/>
          <w:szCs w:val="22"/>
        </w:rPr>
        <w:t xml:space="preserve">) wynosi ……………………………………………………….….. zł brutto </w:t>
      </w:r>
    </w:p>
    <w:p w14:paraId="57744DC8" w14:textId="6F02BC7C" w:rsidR="00113E20" w:rsidRPr="00763D7C" w:rsidRDefault="00113E20" w:rsidP="00113E20">
      <w:pPr>
        <w:pStyle w:val="Akapitzlist"/>
        <w:numPr>
          <w:ilvl w:val="1"/>
          <w:numId w:val="11"/>
        </w:numPr>
        <w:tabs>
          <w:tab w:val="num" w:pos="0"/>
        </w:tabs>
        <w:autoSpaceDN w:val="0"/>
        <w:adjustRightInd w:val="0"/>
        <w:jc w:val="both"/>
        <w:rPr>
          <w:rFonts w:ascii="Calibri" w:hAnsi="Calibri" w:cs="Arial"/>
          <w:sz w:val="22"/>
          <w:szCs w:val="22"/>
        </w:rPr>
      </w:pPr>
      <w:r w:rsidRPr="00763D7C">
        <w:rPr>
          <w:rFonts w:ascii="Calibri" w:hAnsi="Calibri" w:cs="Arial"/>
          <w:sz w:val="22"/>
          <w:szCs w:val="22"/>
        </w:rPr>
        <w:t xml:space="preserve">wynagrodzenie ryczałtowe za sporządzenie dokumentacji projektowo-kosztorysowej z uwzględnieniem wszystkich wymaganych </w:t>
      </w:r>
      <w:r w:rsidR="008F0B0E" w:rsidRPr="00763D7C">
        <w:rPr>
          <w:rFonts w:ascii="Calibri" w:hAnsi="Calibri" w:cs="Arial"/>
          <w:sz w:val="22"/>
          <w:szCs w:val="22"/>
        </w:rPr>
        <w:t>uzgodnień zezwalających na realizację inwestycji</w:t>
      </w:r>
      <w:r w:rsidR="00097E87" w:rsidRPr="00763D7C">
        <w:rPr>
          <w:rFonts w:ascii="Calibri" w:hAnsi="Calibri" w:cs="Arial"/>
          <w:sz w:val="22"/>
          <w:szCs w:val="22"/>
        </w:rPr>
        <w:t xml:space="preserve">, w tym </w:t>
      </w:r>
      <w:r w:rsidRPr="00763D7C">
        <w:rPr>
          <w:rFonts w:ascii="Calibri" w:hAnsi="Calibri" w:cs="Arial"/>
          <w:sz w:val="22"/>
          <w:szCs w:val="22"/>
        </w:rPr>
        <w:t>pozwole</w:t>
      </w:r>
      <w:r w:rsidR="00DC13BE" w:rsidRPr="00763D7C">
        <w:rPr>
          <w:rFonts w:ascii="Calibri" w:hAnsi="Calibri" w:cs="Arial"/>
          <w:sz w:val="22"/>
          <w:szCs w:val="22"/>
        </w:rPr>
        <w:t>ń</w:t>
      </w:r>
      <w:r w:rsidRPr="00763D7C">
        <w:rPr>
          <w:rFonts w:ascii="Calibri" w:hAnsi="Calibri" w:cs="Arial"/>
          <w:sz w:val="22"/>
          <w:szCs w:val="22"/>
        </w:rPr>
        <w:t xml:space="preserve"> na rozbiórkę</w:t>
      </w:r>
      <w:r w:rsidR="00097E87" w:rsidRPr="00763D7C">
        <w:rPr>
          <w:rFonts w:ascii="Calibri" w:hAnsi="Calibri" w:cs="Arial"/>
          <w:sz w:val="22"/>
          <w:szCs w:val="22"/>
        </w:rPr>
        <w:t xml:space="preserve"> i budowę budynków</w:t>
      </w:r>
      <w:r w:rsidRPr="00763D7C">
        <w:rPr>
          <w:rFonts w:ascii="Calibri" w:hAnsi="Calibri" w:cs="Arial"/>
          <w:sz w:val="22"/>
          <w:szCs w:val="22"/>
        </w:rPr>
        <w:t xml:space="preserve">  wynosi ……………………………………………………….….. zł brutto</w:t>
      </w:r>
    </w:p>
    <w:p w14:paraId="45D74CE1" w14:textId="11540EB4" w:rsidR="00113E20" w:rsidRPr="00763D7C" w:rsidRDefault="00097E87" w:rsidP="00DC13BE">
      <w:pPr>
        <w:pStyle w:val="Akapitzlist"/>
        <w:numPr>
          <w:ilvl w:val="1"/>
          <w:numId w:val="11"/>
        </w:numPr>
        <w:tabs>
          <w:tab w:val="num" w:pos="0"/>
        </w:tabs>
        <w:autoSpaceDN w:val="0"/>
        <w:adjustRightInd w:val="0"/>
        <w:jc w:val="both"/>
        <w:rPr>
          <w:rFonts w:ascii="Calibri" w:hAnsi="Calibri" w:cs="Arial"/>
          <w:sz w:val="22"/>
          <w:szCs w:val="22"/>
        </w:rPr>
      </w:pPr>
      <w:r w:rsidRPr="00763D7C">
        <w:rPr>
          <w:rFonts w:ascii="Calibri" w:hAnsi="Calibri" w:cs="Arial"/>
          <w:sz w:val="22"/>
          <w:szCs w:val="22"/>
        </w:rPr>
        <w:t>wynagrodzenie ryczałtowe za pełnienie nadzoru autorskiego</w:t>
      </w:r>
      <w:r w:rsidR="00BD63F3" w:rsidRPr="00763D7C">
        <w:rPr>
          <w:rFonts w:ascii="Calibri" w:hAnsi="Calibri" w:cs="Arial"/>
          <w:sz w:val="22"/>
          <w:szCs w:val="22"/>
        </w:rPr>
        <w:t xml:space="preserve"> (min. 5% lit. b)</w:t>
      </w:r>
      <w:r w:rsidRPr="00763D7C">
        <w:rPr>
          <w:rFonts w:ascii="Calibri" w:hAnsi="Calibri" w:cs="Arial"/>
          <w:sz w:val="22"/>
          <w:szCs w:val="22"/>
        </w:rPr>
        <w:t xml:space="preserve">  wynosi ……………………………………………………….….. zł brutto</w:t>
      </w:r>
    </w:p>
    <w:p w14:paraId="3767456C" w14:textId="77777777" w:rsidR="00D263A3" w:rsidRPr="0080043C" w:rsidRDefault="00D263A3" w:rsidP="003E1C52">
      <w:pPr>
        <w:autoSpaceDN w:val="0"/>
        <w:adjustRightInd w:val="0"/>
        <w:spacing w:after="120" w:line="240" w:lineRule="auto"/>
        <w:ind w:left="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W wynagrodzeniu określonym w  ust. 1 mieszczą się wszelkie koszty wykonania przedmiotu umowy określonego w § 1 i nadzór autorski.</w:t>
      </w:r>
    </w:p>
    <w:p w14:paraId="0FDF0C4F" w14:textId="77777777" w:rsidR="00D263A3" w:rsidRPr="0080043C" w:rsidRDefault="00D263A3" w:rsidP="00113E20">
      <w:pPr>
        <w:widowControl w:val="0"/>
        <w:numPr>
          <w:ilvl w:val="0"/>
          <w:numId w:val="11"/>
        </w:numPr>
        <w:tabs>
          <w:tab w:val="left" w:pos="426"/>
        </w:tabs>
        <w:autoSpaceDE w:val="0"/>
        <w:autoSpaceDN w:val="0"/>
        <w:adjustRightInd w:val="0"/>
        <w:spacing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Ryczałt za pełnienie nadzoru autorskiego obejmuje zarówno wartość wynagrodzenia, jak i koszty dojazdu na plac budowy oraz przejazdu z powrotem.</w:t>
      </w:r>
    </w:p>
    <w:p w14:paraId="7AE7EC51" w14:textId="69B042CF" w:rsidR="00D263A3" w:rsidRPr="0080043C" w:rsidRDefault="00D263A3" w:rsidP="00113E20">
      <w:pPr>
        <w:widowControl w:val="0"/>
        <w:numPr>
          <w:ilvl w:val="0"/>
          <w:numId w:val="11"/>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Wynagrodzenie Wykonawcy, o którym mowa w ust. 1 nie podlega waloryzacji</w:t>
      </w:r>
      <w:r w:rsidR="003247E3" w:rsidRPr="0080043C">
        <w:rPr>
          <w:rFonts w:ascii="Calibri" w:eastAsia="Times New Roman" w:hAnsi="Calibri" w:cs="Calibri"/>
          <w:color w:val="000000" w:themeColor="text1"/>
          <w:lang w:eastAsia="pl-PL"/>
        </w:rPr>
        <w:t>, z zastrzeżeniem ust.</w:t>
      </w:r>
      <w:r w:rsidR="00424A03" w:rsidRPr="0080043C">
        <w:rPr>
          <w:rFonts w:ascii="Calibri" w:eastAsia="Times New Roman" w:hAnsi="Calibri" w:cs="Calibri"/>
          <w:color w:val="000000" w:themeColor="text1"/>
          <w:lang w:eastAsia="pl-PL"/>
        </w:rPr>
        <w:t>1</w:t>
      </w:r>
      <w:r w:rsidR="00B26139">
        <w:rPr>
          <w:rFonts w:ascii="Calibri" w:eastAsia="Times New Roman" w:hAnsi="Calibri" w:cs="Calibri"/>
          <w:color w:val="000000" w:themeColor="text1"/>
          <w:lang w:eastAsia="pl-PL"/>
        </w:rPr>
        <w:t>1</w:t>
      </w:r>
      <w:r w:rsidR="003247E3" w:rsidRPr="0080043C">
        <w:rPr>
          <w:rFonts w:ascii="Calibri" w:eastAsia="Times New Roman" w:hAnsi="Calibri" w:cs="Calibri"/>
          <w:color w:val="000000" w:themeColor="text1"/>
          <w:lang w:eastAsia="pl-PL"/>
        </w:rPr>
        <w:t xml:space="preserve"> poniżej</w:t>
      </w:r>
      <w:r w:rsidRPr="0080043C">
        <w:rPr>
          <w:rFonts w:ascii="Calibri" w:eastAsia="Times New Roman" w:hAnsi="Calibri" w:cs="Calibri"/>
          <w:color w:val="000000" w:themeColor="text1"/>
          <w:lang w:eastAsia="pl-PL"/>
        </w:rPr>
        <w:t>.</w:t>
      </w:r>
    </w:p>
    <w:p w14:paraId="2E61D36B" w14:textId="77777777" w:rsidR="00D263A3" w:rsidRPr="0080043C" w:rsidRDefault="00D263A3" w:rsidP="00113E20">
      <w:pPr>
        <w:widowControl w:val="0"/>
        <w:numPr>
          <w:ilvl w:val="0"/>
          <w:numId w:val="11"/>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Wynagrodzenie, o którym mowa w ust. 1, wyczerpuje wszelkie roszczenia Wykonawcy związane z wykonaniem Przedmiotu Umowy wraz z innymi opracowaniami, o których mowa w umowie, a w szczególności koszty: opinii, decyzji, uzgodnień i zatwierdzeń przez uprawnione jednostki i urzędy zgodnie z wymogami przepisów prawa oraz wynagrodzenie za przeniesienie autorskich praw majątkowych.</w:t>
      </w:r>
    </w:p>
    <w:p w14:paraId="79F86A3D" w14:textId="0DD22F86" w:rsidR="00D263A3" w:rsidRPr="0080043C" w:rsidRDefault="00D263A3" w:rsidP="00113E20">
      <w:pPr>
        <w:widowControl w:val="0"/>
        <w:numPr>
          <w:ilvl w:val="0"/>
          <w:numId w:val="11"/>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 xml:space="preserve">Wynagrodzenie za wykonanie Przedmiotu umowy określone w </w:t>
      </w:r>
      <w:r w:rsidRPr="0080043C">
        <w:rPr>
          <w:rFonts w:ascii="Calibri" w:eastAsia="Times New Roman" w:hAnsi="Calibri" w:cs="Calibri"/>
          <w:bCs/>
          <w:color w:val="000000" w:themeColor="text1"/>
          <w:lang w:eastAsia="pl-PL"/>
        </w:rPr>
        <w:t xml:space="preserve">§ 6 </w:t>
      </w:r>
      <w:r w:rsidRPr="0080043C">
        <w:rPr>
          <w:rFonts w:ascii="Calibri" w:eastAsia="Times New Roman" w:hAnsi="Calibri" w:cs="Calibri"/>
          <w:color w:val="000000" w:themeColor="text1"/>
          <w:lang w:eastAsia="pl-PL"/>
        </w:rPr>
        <w:t>ust. 1 będzie płatne na podstawie n/w faktur:</w:t>
      </w:r>
    </w:p>
    <w:p w14:paraId="4A10931B" w14:textId="29FFF5D0" w:rsidR="00D263A3" w:rsidRPr="0080043C" w:rsidRDefault="00D263A3" w:rsidP="005D6309">
      <w:pPr>
        <w:widowControl w:val="0"/>
        <w:autoSpaceDE w:val="0"/>
        <w:autoSpaceDN w:val="0"/>
        <w:adjustRightInd w:val="0"/>
        <w:spacing w:before="97" w:after="0" w:line="240" w:lineRule="auto"/>
        <w:ind w:left="709" w:hanging="283"/>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a)  faktury wystawionej po przekazaniu kompletnej dokumentacji i podpisaniu protokołu odbioru dokumentacji w wysokości</w:t>
      </w:r>
      <w:r w:rsidR="000C62F8">
        <w:rPr>
          <w:rFonts w:ascii="Calibri" w:eastAsia="Times New Roman" w:hAnsi="Calibri" w:cs="Calibri"/>
          <w:color w:val="000000" w:themeColor="text1"/>
          <w:lang w:eastAsia="pl-PL"/>
        </w:rPr>
        <w:t>,</w:t>
      </w:r>
      <w:r w:rsidRPr="0080043C">
        <w:rPr>
          <w:rFonts w:ascii="Calibri" w:eastAsia="Times New Roman" w:hAnsi="Calibri" w:cs="Calibri"/>
          <w:color w:val="000000" w:themeColor="text1"/>
          <w:lang w:eastAsia="pl-PL"/>
        </w:rPr>
        <w:t xml:space="preserve"> </w:t>
      </w:r>
      <w:bookmarkStart w:id="9" w:name="_Hlk9934809"/>
      <w:r w:rsidRPr="0080043C">
        <w:rPr>
          <w:rFonts w:ascii="Calibri" w:eastAsia="Times New Roman" w:hAnsi="Calibri" w:cs="Calibri"/>
          <w:color w:val="000000" w:themeColor="text1"/>
          <w:lang w:eastAsia="pl-PL"/>
        </w:rPr>
        <w:t>o którym mowa w § 6 ust.1</w:t>
      </w:r>
      <w:bookmarkEnd w:id="9"/>
      <w:r w:rsidR="000C62F8">
        <w:rPr>
          <w:rFonts w:ascii="Calibri" w:eastAsia="Times New Roman" w:hAnsi="Calibri" w:cs="Calibri"/>
          <w:color w:val="000000" w:themeColor="text1"/>
          <w:lang w:eastAsia="pl-PL"/>
        </w:rPr>
        <w:t xml:space="preserve"> lit a) i lit b)</w:t>
      </w:r>
      <w:r w:rsidRPr="0080043C">
        <w:rPr>
          <w:rFonts w:ascii="Calibri" w:eastAsia="Times New Roman" w:hAnsi="Calibri" w:cs="Calibri"/>
          <w:color w:val="000000" w:themeColor="text1"/>
          <w:lang w:eastAsia="pl-PL"/>
        </w:rPr>
        <w:t>;</w:t>
      </w:r>
    </w:p>
    <w:p w14:paraId="78E850D7" w14:textId="5B85F4A4" w:rsidR="00D263A3" w:rsidRPr="0080043C" w:rsidRDefault="00D263A3" w:rsidP="005D6309">
      <w:pPr>
        <w:widowControl w:val="0"/>
        <w:autoSpaceDE w:val="0"/>
        <w:autoSpaceDN w:val="0"/>
        <w:adjustRightInd w:val="0"/>
        <w:spacing w:before="97" w:after="0" w:line="240" w:lineRule="auto"/>
        <w:ind w:left="709" w:hanging="283"/>
        <w:jc w:val="both"/>
        <w:rPr>
          <w:rFonts w:ascii="Calibri" w:eastAsia="Times New Roman" w:hAnsi="Calibri" w:cs="Calibri"/>
          <w:bCs/>
          <w:color w:val="000000" w:themeColor="text1"/>
          <w:lang w:eastAsia="pl-PL"/>
        </w:rPr>
      </w:pPr>
      <w:r w:rsidRPr="0080043C">
        <w:rPr>
          <w:rFonts w:ascii="Calibri" w:eastAsia="Times New Roman" w:hAnsi="Calibri" w:cs="Calibri"/>
          <w:color w:val="000000" w:themeColor="text1"/>
          <w:lang w:eastAsia="pl-PL"/>
        </w:rPr>
        <w:t xml:space="preserve">b) faktury wystawionej po zakończeniu czynności nadzoru i po przekazaniu inwestycji do użytku w wysokości wynagrodzenia określonego </w:t>
      </w:r>
      <w:bookmarkStart w:id="10" w:name="_Hlk9935127"/>
      <w:r w:rsidRPr="0080043C">
        <w:rPr>
          <w:rFonts w:ascii="Calibri" w:eastAsia="Times New Roman" w:hAnsi="Calibri" w:cs="Calibri"/>
          <w:color w:val="000000" w:themeColor="text1"/>
          <w:lang w:eastAsia="pl-PL"/>
        </w:rPr>
        <w:t xml:space="preserve">w </w:t>
      </w:r>
      <w:r w:rsidRPr="0080043C">
        <w:rPr>
          <w:rFonts w:ascii="Calibri" w:eastAsia="Times New Roman" w:hAnsi="Calibri" w:cs="Calibri"/>
          <w:bCs/>
          <w:color w:val="000000" w:themeColor="text1"/>
          <w:lang w:eastAsia="pl-PL"/>
        </w:rPr>
        <w:t>§ 6 ust</w:t>
      </w:r>
      <w:r w:rsidR="00F012EE">
        <w:rPr>
          <w:rFonts w:ascii="Calibri" w:eastAsia="Times New Roman" w:hAnsi="Calibri" w:cs="Calibri"/>
          <w:bCs/>
          <w:color w:val="000000" w:themeColor="text1"/>
          <w:lang w:eastAsia="pl-PL"/>
        </w:rPr>
        <w:t>.</w:t>
      </w:r>
      <w:r w:rsidRPr="0080043C">
        <w:rPr>
          <w:rFonts w:ascii="Calibri" w:eastAsia="Times New Roman" w:hAnsi="Calibri" w:cs="Calibri"/>
          <w:bCs/>
          <w:color w:val="000000" w:themeColor="text1"/>
          <w:lang w:eastAsia="pl-PL"/>
        </w:rPr>
        <w:t xml:space="preserve"> 1</w:t>
      </w:r>
      <w:r w:rsidR="000C62F8">
        <w:rPr>
          <w:rFonts w:ascii="Calibri" w:eastAsia="Times New Roman" w:hAnsi="Calibri" w:cs="Calibri"/>
          <w:bCs/>
          <w:color w:val="000000" w:themeColor="text1"/>
          <w:lang w:eastAsia="pl-PL"/>
        </w:rPr>
        <w:t xml:space="preserve"> lit c).</w:t>
      </w:r>
    </w:p>
    <w:bookmarkEnd w:id="10"/>
    <w:p w14:paraId="5210733C" w14:textId="77777777" w:rsidR="00D263A3" w:rsidRPr="0080043C" w:rsidRDefault="00D263A3" w:rsidP="00113E20">
      <w:pPr>
        <w:widowControl w:val="0"/>
        <w:numPr>
          <w:ilvl w:val="0"/>
          <w:numId w:val="11"/>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Należności Wykonawcy z tytułu realizacji umowy płatne będą przelewem na konto Wykonawcy wskazane w fakturze VAT, w ciągu …. dni liczonych od daty dostarczenia prawidłowo wystawionej faktury VAT, do siedziby Zamawiającego.</w:t>
      </w:r>
    </w:p>
    <w:p w14:paraId="5C21B5F0" w14:textId="77777777" w:rsidR="00D263A3" w:rsidRPr="0080043C" w:rsidRDefault="00D263A3" w:rsidP="00113E20">
      <w:pPr>
        <w:widowControl w:val="0"/>
        <w:numPr>
          <w:ilvl w:val="0"/>
          <w:numId w:val="11"/>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Za termin zapłaty faktur uznaje się dzień, w którym Zamawiający polecił swojemu</w:t>
      </w:r>
      <w:r w:rsidRPr="0080043C">
        <w:rPr>
          <w:rFonts w:ascii="Calibri" w:eastAsia="Times New Roman" w:hAnsi="Calibri" w:cs="Calibri"/>
          <w:color w:val="000000" w:themeColor="text1"/>
          <w:lang w:eastAsia="pl-PL"/>
        </w:rPr>
        <w:br/>
        <w:t>bankowi przelać na wskazane w fakturze konto, określoną kwotę.</w:t>
      </w:r>
    </w:p>
    <w:p w14:paraId="144D9CAB" w14:textId="38EA4DCD" w:rsidR="00D263A3" w:rsidRPr="0080043C" w:rsidRDefault="00D263A3" w:rsidP="00113E20">
      <w:pPr>
        <w:widowControl w:val="0"/>
        <w:numPr>
          <w:ilvl w:val="0"/>
          <w:numId w:val="11"/>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Za nieterminowe realizowanie faktur, Wykonawcy przysługują odsetki ustawowe.</w:t>
      </w:r>
    </w:p>
    <w:p w14:paraId="0FB78159" w14:textId="55273174" w:rsidR="003247E3" w:rsidRPr="0080043C" w:rsidRDefault="003247E3" w:rsidP="00113E20">
      <w:pPr>
        <w:widowControl w:val="0"/>
        <w:numPr>
          <w:ilvl w:val="0"/>
          <w:numId w:val="11"/>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lastRenderedPageBreak/>
        <w:t>Zamawiający przewiduje możliwość zmiany wysokości wynagrodzenia w przypadku zmiany:</w:t>
      </w:r>
    </w:p>
    <w:p w14:paraId="2CE846AF" w14:textId="77777777" w:rsidR="003247E3" w:rsidRPr="0080043C" w:rsidRDefault="003247E3" w:rsidP="005D6309">
      <w:pPr>
        <w:spacing w:before="60" w:after="0" w:line="240" w:lineRule="auto"/>
        <w:ind w:left="709" w:hanging="283"/>
        <w:jc w:val="both"/>
        <w:rPr>
          <w:rFonts w:ascii="Calibri" w:hAnsi="Calibri" w:cs="Calibri"/>
          <w:color w:val="000000" w:themeColor="text1"/>
        </w:rPr>
      </w:pPr>
      <w:r w:rsidRPr="0080043C">
        <w:rPr>
          <w:rStyle w:val="alb"/>
          <w:rFonts w:ascii="Calibri" w:hAnsi="Calibri" w:cs="Calibri"/>
          <w:color w:val="000000" w:themeColor="text1"/>
        </w:rPr>
        <w:t xml:space="preserve">1) </w:t>
      </w:r>
      <w:r w:rsidRPr="0080043C">
        <w:rPr>
          <w:rFonts w:ascii="Calibri" w:hAnsi="Calibri" w:cs="Calibri"/>
          <w:color w:val="000000" w:themeColor="text1"/>
        </w:rPr>
        <w:t>stawki podatku od towarów i usług,</w:t>
      </w:r>
    </w:p>
    <w:p w14:paraId="65EC775F" w14:textId="0184ED59" w:rsidR="003247E3" w:rsidRPr="0080043C" w:rsidRDefault="003247E3" w:rsidP="005D6309">
      <w:pPr>
        <w:spacing w:before="60" w:after="0" w:line="240" w:lineRule="auto"/>
        <w:ind w:left="709" w:hanging="283"/>
        <w:jc w:val="both"/>
        <w:rPr>
          <w:rFonts w:ascii="Calibri" w:hAnsi="Calibri" w:cs="Calibri"/>
          <w:color w:val="000000" w:themeColor="text1"/>
        </w:rPr>
      </w:pPr>
      <w:r w:rsidRPr="0080043C">
        <w:rPr>
          <w:rStyle w:val="alb"/>
          <w:rFonts w:ascii="Calibri" w:hAnsi="Calibri" w:cs="Calibri"/>
          <w:color w:val="000000" w:themeColor="text1"/>
        </w:rPr>
        <w:t xml:space="preserve">2) </w:t>
      </w:r>
      <w:r w:rsidRPr="0080043C">
        <w:rPr>
          <w:rFonts w:ascii="Calibri" w:hAnsi="Calibri" w:cs="Calibri"/>
          <w:color w:val="000000" w:themeColor="text1"/>
        </w:rPr>
        <w:t xml:space="preserve">wysokości minimalnego wynagrodzenia za pracę albo wysokości minimalnej stawki godzinowej, ustalonych na podstawie przepisów </w:t>
      </w:r>
      <w:hyperlink r:id="rId13" w:anchor="/document/16992095?cm=DOCUMENT" w:tgtFrame="_blank" w:history="1">
        <w:r w:rsidRPr="0080043C">
          <w:rPr>
            <w:rStyle w:val="Hipercze"/>
            <w:rFonts w:ascii="Calibri" w:hAnsi="Calibri" w:cs="Calibri"/>
            <w:color w:val="000000" w:themeColor="text1"/>
          </w:rPr>
          <w:t>ustawy</w:t>
        </w:r>
      </w:hyperlink>
      <w:r w:rsidRPr="0080043C">
        <w:rPr>
          <w:rFonts w:ascii="Calibri" w:hAnsi="Calibri" w:cs="Calibri"/>
          <w:color w:val="000000" w:themeColor="text1"/>
        </w:rPr>
        <w:t xml:space="preserve"> z dnia 10 października 2002 r. o minimalnym wynagrodzeniu za pracę,</w:t>
      </w:r>
      <w:r w:rsidRPr="0080043C">
        <w:rPr>
          <w:rFonts w:ascii="Calibri" w:eastAsia="Calibri" w:hAnsi="Calibri" w:cs="Calibri"/>
          <w:color w:val="000000" w:themeColor="text1"/>
          <w:lang w:eastAsia="pl-PL"/>
        </w:rPr>
        <w:t xml:space="preserve"> </w:t>
      </w:r>
      <w:r w:rsidR="00424A03" w:rsidRPr="0080043C">
        <w:rPr>
          <w:rFonts w:ascii="Calibri" w:eastAsia="Calibri" w:hAnsi="Calibri" w:cs="Calibri"/>
          <w:color w:val="000000" w:themeColor="text1"/>
          <w:lang w:eastAsia="pl-PL"/>
        </w:rPr>
        <w:t>(</w:t>
      </w:r>
      <w:r w:rsidRPr="0080043C">
        <w:rPr>
          <w:rFonts w:ascii="Calibri" w:hAnsi="Calibri" w:cs="Calibri"/>
          <w:color w:val="000000" w:themeColor="text1"/>
        </w:rPr>
        <w:t>ewentualna zmiana będzie dotyczyła jedynie osób skierowanych do wykonania przedmiotu Umowy, których wysokość wynagrodzenia jest równa minimalnemu wynagrodzeniu za pracę</w:t>
      </w:r>
      <w:r w:rsidR="00424A03" w:rsidRPr="0080043C">
        <w:rPr>
          <w:rFonts w:ascii="Calibri" w:hAnsi="Calibri" w:cs="Calibri"/>
          <w:color w:val="000000" w:themeColor="text1"/>
        </w:rPr>
        <w:t>),</w:t>
      </w:r>
    </w:p>
    <w:p w14:paraId="3BAC6283" w14:textId="77777777" w:rsidR="003247E3" w:rsidRPr="0080043C" w:rsidRDefault="003247E3" w:rsidP="005D6309">
      <w:pPr>
        <w:spacing w:before="60" w:after="0" w:line="240" w:lineRule="auto"/>
        <w:ind w:left="709" w:hanging="283"/>
        <w:jc w:val="both"/>
        <w:rPr>
          <w:rFonts w:ascii="Calibri" w:hAnsi="Calibri" w:cs="Calibri"/>
          <w:color w:val="000000" w:themeColor="text1"/>
        </w:rPr>
      </w:pPr>
      <w:r w:rsidRPr="0080043C">
        <w:rPr>
          <w:rStyle w:val="alb"/>
          <w:rFonts w:ascii="Calibri" w:hAnsi="Calibri" w:cs="Calibri"/>
          <w:color w:val="000000" w:themeColor="text1"/>
        </w:rPr>
        <w:t xml:space="preserve">3) </w:t>
      </w:r>
      <w:r w:rsidRPr="0080043C">
        <w:rPr>
          <w:rFonts w:ascii="Calibri" w:hAnsi="Calibri" w:cs="Calibri"/>
          <w:color w:val="000000" w:themeColor="text1"/>
        </w:rPr>
        <w:t>zasad podlegania ubezpieczeniom społecznym lub ubezpieczeniu zdrowotnemu lub wysokości stawki składki na ubezpieczenia społeczne lub zdrowotne,</w:t>
      </w:r>
    </w:p>
    <w:p w14:paraId="5F4BFDC0" w14:textId="53203677" w:rsidR="003247E3" w:rsidRPr="0080043C" w:rsidRDefault="003247E3" w:rsidP="005D6309">
      <w:pPr>
        <w:spacing w:before="60" w:after="0" w:line="240" w:lineRule="auto"/>
        <w:ind w:left="709" w:hanging="283"/>
        <w:jc w:val="both"/>
        <w:rPr>
          <w:rFonts w:ascii="Calibri" w:hAnsi="Calibri" w:cs="Calibri"/>
          <w:color w:val="000000" w:themeColor="text1"/>
        </w:rPr>
      </w:pPr>
      <w:r w:rsidRPr="0080043C">
        <w:rPr>
          <w:rStyle w:val="alb"/>
          <w:rFonts w:ascii="Calibri" w:hAnsi="Calibri" w:cs="Calibri"/>
          <w:color w:val="000000" w:themeColor="text1"/>
        </w:rPr>
        <w:t xml:space="preserve">4) </w:t>
      </w:r>
      <w:r w:rsidRPr="0080043C">
        <w:rPr>
          <w:rFonts w:ascii="Calibri" w:hAnsi="Calibri" w:cs="Calibri"/>
          <w:color w:val="000000" w:themeColor="text1"/>
        </w:rPr>
        <w:t xml:space="preserve"> zasad gromadzenia i wysokości wpłat do pracowniczych planów kapitałowych, o których mowa w </w:t>
      </w:r>
      <w:hyperlink r:id="rId14" w:anchor="/document/18781862?cm=DOCUMENT" w:tgtFrame="_blank" w:history="1">
        <w:r w:rsidRPr="0080043C">
          <w:rPr>
            <w:rStyle w:val="Hipercze"/>
            <w:rFonts w:ascii="Calibri" w:hAnsi="Calibri" w:cs="Calibri"/>
            <w:color w:val="000000" w:themeColor="text1"/>
          </w:rPr>
          <w:t>ustawie</w:t>
        </w:r>
      </w:hyperlink>
      <w:r w:rsidRPr="0080043C">
        <w:rPr>
          <w:rFonts w:ascii="Calibri" w:hAnsi="Calibri" w:cs="Calibri"/>
          <w:color w:val="000000" w:themeColor="text1"/>
        </w:rPr>
        <w:t xml:space="preserve"> z dnia 4 października 2018 r. o pracowniczych planach kapitałowych</w:t>
      </w:r>
    </w:p>
    <w:p w14:paraId="01529781" w14:textId="77777777" w:rsidR="003247E3" w:rsidRPr="0080043C" w:rsidRDefault="003247E3" w:rsidP="005D6309">
      <w:pPr>
        <w:pStyle w:val="text-justify"/>
        <w:spacing w:before="60" w:beforeAutospacing="0" w:after="0" w:afterAutospacing="0"/>
        <w:ind w:left="709" w:hanging="283"/>
        <w:jc w:val="both"/>
        <w:rPr>
          <w:rFonts w:ascii="Calibri" w:hAnsi="Calibri" w:cs="Calibri"/>
          <w:color w:val="000000" w:themeColor="text1"/>
          <w:sz w:val="22"/>
          <w:szCs w:val="22"/>
        </w:rPr>
      </w:pPr>
      <w:r w:rsidRPr="0080043C">
        <w:rPr>
          <w:rFonts w:ascii="Calibri" w:hAnsi="Calibri" w:cs="Calibri"/>
          <w:color w:val="000000" w:themeColor="text1"/>
          <w:sz w:val="22"/>
          <w:szCs w:val="22"/>
        </w:rPr>
        <w:t>- jeżeli zmiany te będą miały wpływ na koszty wykonania zamówienia przez wykonawcę.</w:t>
      </w:r>
    </w:p>
    <w:p w14:paraId="0D202227" w14:textId="4ACB9756" w:rsidR="00103F5B" w:rsidRDefault="003247E3" w:rsidP="00113E20">
      <w:pPr>
        <w:widowControl w:val="0"/>
        <w:numPr>
          <w:ilvl w:val="0"/>
          <w:numId w:val="11"/>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Zmiana o której mowa w ust.</w:t>
      </w:r>
      <w:r w:rsidR="00A44197" w:rsidRPr="0080043C">
        <w:rPr>
          <w:rFonts w:ascii="Calibri" w:eastAsia="Times New Roman" w:hAnsi="Calibri" w:cs="Calibri"/>
          <w:color w:val="000000" w:themeColor="text1"/>
          <w:lang w:eastAsia="pl-PL"/>
        </w:rPr>
        <w:t>1</w:t>
      </w:r>
      <w:r w:rsidR="00EB1AD4">
        <w:rPr>
          <w:rFonts w:ascii="Calibri" w:eastAsia="Times New Roman" w:hAnsi="Calibri" w:cs="Calibri"/>
          <w:color w:val="000000" w:themeColor="text1"/>
          <w:lang w:eastAsia="pl-PL"/>
        </w:rPr>
        <w:t>1</w:t>
      </w:r>
      <w:r w:rsidRPr="0080043C">
        <w:rPr>
          <w:rFonts w:ascii="Calibri" w:eastAsia="Times New Roman" w:hAnsi="Calibri" w:cs="Calibri"/>
          <w:color w:val="000000" w:themeColor="text1"/>
          <w:lang w:eastAsia="pl-PL"/>
        </w:rPr>
        <w:t xml:space="preserve"> następuje na wniosek Wykonawc</w:t>
      </w:r>
      <w:r w:rsidR="00103F5B" w:rsidRPr="0080043C">
        <w:rPr>
          <w:rFonts w:ascii="Calibri" w:eastAsia="Times New Roman" w:hAnsi="Calibri" w:cs="Calibri"/>
          <w:color w:val="000000" w:themeColor="text1"/>
          <w:lang w:eastAsia="pl-PL"/>
        </w:rPr>
        <w:t>y</w:t>
      </w:r>
      <w:r w:rsidR="00424A03" w:rsidRPr="0080043C">
        <w:rPr>
          <w:rFonts w:ascii="Calibri" w:eastAsia="Times New Roman" w:hAnsi="Calibri" w:cs="Calibri"/>
          <w:color w:val="000000" w:themeColor="text1"/>
          <w:lang w:eastAsia="pl-PL"/>
        </w:rPr>
        <w:t>.</w:t>
      </w:r>
      <w:r w:rsidR="00103F5B" w:rsidRPr="0080043C">
        <w:rPr>
          <w:rFonts w:ascii="Calibri" w:eastAsia="Times New Roman" w:hAnsi="Calibri" w:cs="Calibri"/>
          <w:color w:val="000000" w:themeColor="text1"/>
          <w:lang w:eastAsia="pl-PL"/>
        </w:rPr>
        <w:t xml:space="preserve"> We wniosku, o którym mowa w zdaniu poprzednim </w:t>
      </w:r>
      <w:r w:rsidR="00424A03" w:rsidRPr="0080043C">
        <w:rPr>
          <w:rFonts w:ascii="Calibri" w:eastAsia="Times New Roman" w:hAnsi="Calibri" w:cs="Calibri"/>
          <w:color w:val="000000" w:themeColor="text1"/>
          <w:lang w:eastAsia="pl-PL"/>
        </w:rPr>
        <w:t xml:space="preserve">Wykonawca </w:t>
      </w:r>
      <w:r w:rsidR="00103F5B" w:rsidRPr="0080043C">
        <w:rPr>
          <w:rFonts w:ascii="Calibri" w:eastAsia="Times New Roman" w:hAnsi="Calibri" w:cs="Calibri"/>
          <w:color w:val="000000" w:themeColor="text1"/>
          <w:lang w:eastAsia="pl-PL"/>
        </w:rPr>
        <w:t xml:space="preserve">ma obowiązek szczegółowo uzasadnić wpływ zmiany na koszty wykonania zamówienia przez Wykonawcę. </w:t>
      </w:r>
      <w:r w:rsidR="00424A03" w:rsidRPr="0080043C">
        <w:rPr>
          <w:rFonts w:ascii="Calibri" w:eastAsia="Times New Roman" w:hAnsi="Calibri" w:cs="Calibri"/>
          <w:color w:val="000000" w:themeColor="text1"/>
          <w:lang w:eastAsia="pl-PL"/>
        </w:rPr>
        <w:t>Zamawiający</w:t>
      </w:r>
      <w:r w:rsidR="00103F5B" w:rsidRPr="0080043C">
        <w:rPr>
          <w:rFonts w:ascii="Calibri" w:eastAsia="Times New Roman" w:hAnsi="Calibri" w:cs="Calibri"/>
          <w:color w:val="000000" w:themeColor="text1"/>
          <w:lang w:eastAsia="pl-PL"/>
        </w:rPr>
        <w:t xml:space="preserve"> ma prawo do weryfikacji zasadności wniosku. Wniosek musi być złożony w terminie 30 dni od wejścia w życie przepisów powodujących zmianę. Wynagrodzenie będzie podlegało zmianie od miesiąca, w którym weszły w życie przepisy dokonujące te zmiany.</w:t>
      </w:r>
    </w:p>
    <w:p w14:paraId="008015DB" w14:textId="77777777" w:rsidR="00D263A3" w:rsidRPr="0080043C" w:rsidRDefault="00D263A3" w:rsidP="003E1C52">
      <w:pPr>
        <w:autoSpaceDE w:val="0"/>
        <w:autoSpaceDN w:val="0"/>
        <w:adjustRightInd w:val="0"/>
        <w:spacing w:before="180" w:after="0" w:line="240" w:lineRule="auto"/>
        <w:jc w:val="center"/>
        <w:rPr>
          <w:rFonts w:ascii="Calibri" w:eastAsia="Times New Roman" w:hAnsi="Calibri" w:cs="Calibri"/>
          <w:b/>
          <w:bCs/>
          <w:color w:val="000000" w:themeColor="text1"/>
          <w:spacing w:val="50"/>
          <w:lang w:eastAsia="pl-PL"/>
        </w:rPr>
      </w:pPr>
      <w:r w:rsidRPr="0080043C">
        <w:rPr>
          <w:rFonts w:ascii="Calibri" w:eastAsia="Times New Roman" w:hAnsi="Calibri" w:cs="Calibri"/>
          <w:b/>
          <w:bCs/>
          <w:color w:val="000000" w:themeColor="text1"/>
          <w:spacing w:val="50"/>
          <w:lang w:eastAsia="pl-PL"/>
        </w:rPr>
        <w:t>§7</w:t>
      </w:r>
    </w:p>
    <w:p w14:paraId="4CD31BD8" w14:textId="77777777" w:rsidR="00D263A3" w:rsidRPr="0080043C" w:rsidRDefault="00D263A3" w:rsidP="003E1C52">
      <w:pPr>
        <w:autoSpaceDE w:val="0"/>
        <w:autoSpaceDN w:val="0"/>
        <w:adjustRightInd w:val="0"/>
        <w:spacing w:before="60" w:after="120" w:line="240" w:lineRule="auto"/>
        <w:jc w:val="center"/>
        <w:rPr>
          <w:rFonts w:ascii="Calibri" w:eastAsia="Times New Roman" w:hAnsi="Calibri" w:cs="Calibri"/>
          <w:b/>
          <w:bCs/>
          <w:color w:val="000000" w:themeColor="text1"/>
          <w:lang w:eastAsia="pl-PL"/>
        </w:rPr>
      </w:pPr>
      <w:r w:rsidRPr="0080043C">
        <w:rPr>
          <w:rFonts w:ascii="Calibri" w:eastAsia="Times New Roman" w:hAnsi="Calibri" w:cs="Calibri"/>
          <w:b/>
          <w:bCs/>
          <w:color w:val="000000" w:themeColor="text1"/>
          <w:lang w:eastAsia="pl-PL"/>
        </w:rPr>
        <w:t>Odbiór dokumentacji projektowej</w:t>
      </w:r>
    </w:p>
    <w:p w14:paraId="59E00A88" w14:textId="7B7C85B3" w:rsidR="00D263A3" w:rsidRPr="0080043C" w:rsidRDefault="00D263A3" w:rsidP="002B547F">
      <w:pPr>
        <w:widowControl w:val="0"/>
        <w:numPr>
          <w:ilvl w:val="0"/>
          <w:numId w:val="59"/>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Zakończenie wykonania Przedmiotu umowy</w:t>
      </w:r>
      <w:r w:rsidR="003247E3" w:rsidRPr="0080043C">
        <w:rPr>
          <w:rFonts w:ascii="Calibri" w:eastAsia="Times New Roman" w:hAnsi="Calibri" w:cs="Calibri"/>
          <w:color w:val="000000" w:themeColor="text1"/>
          <w:lang w:eastAsia="pl-PL"/>
        </w:rPr>
        <w:t xml:space="preserve"> (w zakresie wykonania dokumentacji projektowej)</w:t>
      </w:r>
      <w:r w:rsidRPr="0080043C">
        <w:rPr>
          <w:rFonts w:ascii="Calibri" w:eastAsia="Times New Roman" w:hAnsi="Calibri" w:cs="Calibri"/>
          <w:color w:val="000000" w:themeColor="text1"/>
          <w:lang w:eastAsia="pl-PL"/>
        </w:rPr>
        <w:t>, o którym mowa w § 1 Wykonawca zgłosi Zamawiającemu na piśmie.</w:t>
      </w:r>
    </w:p>
    <w:p w14:paraId="0300D947" w14:textId="77777777" w:rsidR="00D263A3" w:rsidRPr="0080043C" w:rsidRDefault="00D263A3" w:rsidP="002B547F">
      <w:pPr>
        <w:widowControl w:val="0"/>
        <w:numPr>
          <w:ilvl w:val="0"/>
          <w:numId w:val="59"/>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W terminie określonym w § 2 ust. 1 pkt 1 Wykonawca przekaże Zamawiającemu do sprawdzenia Przedmiot umowy. Z czynności przekazania zostanie sporządzony protokół zdawczo - odbiorczy.</w:t>
      </w:r>
    </w:p>
    <w:p w14:paraId="529C3269" w14:textId="77777777" w:rsidR="00D263A3" w:rsidRPr="0080043C" w:rsidRDefault="00D263A3" w:rsidP="002B547F">
      <w:pPr>
        <w:widowControl w:val="0"/>
        <w:numPr>
          <w:ilvl w:val="0"/>
          <w:numId w:val="59"/>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Zamawiający dokona sprawdzenia otrzymanego Przedmiotu umowy, o którym mowa w § 1 ust. 1 w terminie do 14 dni od dnia jego dostarczenia do Zamawiającego i przekaże swoje uwagi Wykonawcy.</w:t>
      </w:r>
    </w:p>
    <w:p w14:paraId="4D46DA23" w14:textId="77777777" w:rsidR="00D263A3" w:rsidRPr="0080043C" w:rsidRDefault="00D263A3" w:rsidP="002B547F">
      <w:pPr>
        <w:widowControl w:val="0"/>
        <w:numPr>
          <w:ilvl w:val="0"/>
          <w:numId w:val="59"/>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W przypadku zgłoszenia uwag w terminie określonym w ust. 3, Wykonawca zobowiązuje się do ich usunięcia i przedstawienia Przedmiotu umowy do ponownej akceptacji Zamawiającemu w terminie do 5 dni od dnia zgłoszenia uwag przez Zamawiającego.</w:t>
      </w:r>
    </w:p>
    <w:p w14:paraId="322B4217" w14:textId="77777777" w:rsidR="00D263A3" w:rsidRPr="0080043C" w:rsidRDefault="00D263A3" w:rsidP="002B547F">
      <w:pPr>
        <w:widowControl w:val="0"/>
        <w:numPr>
          <w:ilvl w:val="0"/>
          <w:numId w:val="59"/>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W terminie 5 dni od daty dostarczenia poprawionego Przedmiotu Umowy Zamawiający dokona jego sprawdzenia i dokona jego akceptacji pod warunkiem, że zostały usunięte wskazane wady i braki.</w:t>
      </w:r>
    </w:p>
    <w:p w14:paraId="409329DF" w14:textId="73549248" w:rsidR="00D263A3" w:rsidRDefault="00D263A3" w:rsidP="002B547F">
      <w:pPr>
        <w:widowControl w:val="0"/>
        <w:numPr>
          <w:ilvl w:val="0"/>
          <w:numId w:val="59"/>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 xml:space="preserve">Po wyczerpaniu trybu określonego w ust. 3-5 i po zaakceptowaniu przez Zamawiającego wykonania całości dokumentacji projektowej, przekazaniu wszystkich egzemplarzy przedmiotu umowy w formie papierowej i w formie elektronicznej na nośniku CD-R w ilościach określonych w umowie, zostanie sporządzony protokół odbioru końcowego, stanowiący podstawę do wystawienia faktury </w:t>
      </w:r>
      <w:r w:rsidRPr="0080043C">
        <w:rPr>
          <w:rFonts w:ascii="Calibri" w:eastAsia="Times New Roman" w:hAnsi="Calibri" w:cs="Calibri"/>
          <w:color w:val="000000" w:themeColor="text1"/>
          <w:lang w:eastAsia="pl-PL"/>
        </w:rPr>
        <w:br/>
        <w:t>i do wypłaty wynagrodzenia według zasad określonych w § 6.</w:t>
      </w:r>
    </w:p>
    <w:p w14:paraId="0E7CCF6B" w14:textId="6409C663" w:rsidR="00C5611A" w:rsidRPr="0080043C" w:rsidRDefault="00C5611A" w:rsidP="002B547F">
      <w:pPr>
        <w:widowControl w:val="0"/>
        <w:numPr>
          <w:ilvl w:val="0"/>
          <w:numId w:val="59"/>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Pr>
          <w:rFonts w:ascii="Calibri" w:eastAsia="Times New Roman" w:hAnsi="Calibri" w:cs="Calibri"/>
          <w:color w:val="000000" w:themeColor="text1"/>
          <w:lang w:eastAsia="pl-PL"/>
        </w:rPr>
        <w:t>Postanowienia o których mowa powyżej w ust. 1-6 stosuje się odpowiednio do dokonania przez Zamawiającego odbioru koncepcji.</w:t>
      </w:r>
    </w:p>
    <w:p w14:paraId="68BA2EB8" w14:textId="77777777" w:rsidR="00D263A3" w:rsidRPr="0080043C" w:rsidRDefault="00D263A3" w:rsidP="003E1C52">
      <w:pPr>
        <w:autoSpaceDE w:val="0"/>
        <w:autoSpaceDN w:val="0"/>
        <w:adjustRightInd w:val="0"/>
        <w:spacing w:before="180" w:after="0" w:line="240" w:lineRule="auto"/>
        <w:jc w:val="center"/>
        <w:rPr>
          <w:rFonts w:ascii="Calibri" w:eastAsia="Times New Roman" w:hAnsi="Calibri" w:cs="Calibri"/>
          <w:b/>
          <w:bCs/>
          <w:color w:val="000000" w:themeColor="text1"/>
          <w:spacing w:val="50"/>
          <w:lang w:eastAsia="pl-PL"/>
        </w:rPr>
      </w:pPr>
      <w:r w:rsidRPr="0080043C">
        <w:rPr>
          <w:rFonts w:ascii="Calibri" w:eastAsia="Times New Roman" w:hAnsi="Calibri" w:cs="Calibri"/>
          <w:b/>
          <w:bCs/>
          <w:color w:val="000000" w:themeColor="text1"/>
          <w:spacing w:val="50"/>
          <w:lang w:eastAsia="pl-PL"/>
        </w:rPr>
        <w:t>§8</w:t>
      </w:r>
    </w:p>
    <w:p w14:paraId="499F3976" w14:textId="77777777" w:rsidR="00D263A3" w:rsidRPr="0080043C" w:rsidRDefault="00D263A3" w:rsidP="003E1C52">
      <w:pPr>
        <w:autoSpaceDE w:val="0"/>
        <w:autoSpaceDN w:val="0"/>
        <w:adjustRightInd w:val="0"/>
        <w:spacing w:before="60" w:after="120" w:line="240" w:lineRule="auto"/>
        <w:jc w:val="center"/>
        <w:rPr>
          <w:rFonts w:ascii="Calibri" w:eastAsia="Times New Roman" w:hAnsi="Calibri" w:cs="Calibri"/>
          <w:b/>
          <w:bCs/>
          <w:color w:val="000000" w:themeColor="text1"/>
          <w:lang w:eastAsia="pl-PL"/>
        </w:rPr>
      </w:pPr>
      <w:r w:rsidRPr="0080043C">
        <w:rPr>
          <w:rFonts w:ascii="Calibri" w:eastAsia="Times New Roman" w:hAnsi="Calibri" w:cs="Calibri"/>
          <w:b/>
          <w:bCs/>
          <w:color w:val="000000" w:themeColor="text1"/>
          <w:lang w:eastAsia="pl-PL"/>
        </w:rPr>
        <w:t>Autorskie Prawa Majątkowe</w:t>
      </w:r>
    </w:p>
    <w:p w14:paraId="7C6C3DED" w14:textId="7F799588" w:rsidR="00D263A3" w:rsidRPr="0080043C" w:rsidRDefault="00D263A3" w:rsidP="002B547F">
      <w:pPr>
        <w:widowControl w:val="0"/>
        <w:numPr>
          <w:ilvl w:val="0"/>
          <w:numId w:val="66"/>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 xml:space="preserve">Z chwilą zapłaty wynagrodzenia </w:t>
      </w:r>
      <w:bookmarkStart w:id="11" w:name="_Hlk52447966"/>
      <w:r w:rsidRPr="0080043C">
        <w:rPr>
          <w:rFonts w:ascii="Calibri" w:eastAsia="Times New Roman" w:hAnsi="Calibri" w:cs="Calibri"/>
          <w:color w:val="000000" w:themeColor="text1"/>
          <w:lang w:eastAsia="pl-PL"/>
        </w:rPr>
        <w:t xml:space="preserve">o którym mowa w § 6 ust. </w:t>
      </w:r>
      <w:r w:rsidR="00C5611A">
        <w:rPr>
          <w:rFonts w:ascii="Calibri" w:eastAsia="Times New Roman" w:hAnsi="Calibri" w:cs="Calibri"/>
          <w:color w:val="000000" w:themeColor="text1"/>
          <w:lang w:eastAsia="pl-PL"/>
        </w:rPr>
        <w:t>1</w:t>
      </w:r>
      <w:r w:rsidRPr="0080043C">
        <w:rPr>
          <w:rFonts w:ascii="Calibri" w:eastAsia="Times New Roman" w:hAnsi="Calibri" w:cs="Calibri"/>
          <w:color w:val="000000" w:themeColor="text1"/>
          <w:lang w:eastAsia="pl-PL"/>
        </w:rPr>
        <w:t xml:space="preserve"> pkt a</w:t>
      </w:r>
      <w:r w:rsidR="00C5611A">
        <w:rPr>
          <w:rFonts w:ascii="Calibri" w:eastAsia="Times New Roman" w:hAnsi="Calibri" w:cs="Calibri"/>
          <w:color w:val="000000" w:themeColor="text1"/>
          <w:lang w:eastAsia="pl-PL"/>
        </w:rPr>
        <w:t xml:space="preserve"> oraz b</w:t>
      </w:r>
      <w:r w:rsidRPr="0080043C">
        <w:rPr>
          <w:rFonts w:ascii="Calibri" w:eastAsia="Times New Roman" w:hAnsi="Calibri" w:cs="Calibri"/>
          <w:color w:val="000000" w:themeColor="text1"/>
          <w:lang w:eastAsia="pl-PL"/>
        </w:rPr>
        <w:t xml:space="preserve"> Umowy</w:t>
      </w:r>
      <w:bookmarkEnd w:id="11"/>
      <w:r w:rsidRPr="0080043C">
        <w:rPr>
          <w:rFonts w:ascii="Calibri" w:eastAsia="Times New Roman" w:hAnsi="Calibri" w:cs="Calibri"/>
          <w:color w:val="000000" w:themeColor="text1"/>
          <w:lang w:eastAsia="pl-PL"/>
        </w:rPr>
        <w:t>, Wykonawca przenosi, bez dodatkowego wynagrodzenia, na Zamawiającego wszelkie autorskie prawa majątkowe do</w:t>
      </w:r>
      <w:r w:rsidR="00C5611A">
        <w:rPr>
          <w:rFonts w:ascii="Calibri" w:eastAsia="Times New Roman" w:hAnsi="Calibri" w:cs="Calibri"/>
          <w:color w:val="000000" w:themeColor="text1"/>
          <w:lang w:eastAsia="pl-PL"/>
        </w:rPr>
        <w:t xml:space="preserve"> koncepcji (z chwilą zapłaty wynagrodzenia</w:t>
      </w:r>
      <w:r w:rsidR="00C5611A" w:rsidRPr="00C5611A">
        <w:rPr>
          <w:rFonts w:ascii="Calibri" w:eastAsia="Times New Roman" w:hAnsi="Calibri" w:cs="Calibri"/>
          <w:color w:val="000000" w:themeColor="text1"/>
          <w:lang w:eastAsia="pl-PL"/>
        </w:rPr>
        <w:t xml:space="preserve"> o którym mowa w § 6 ust. 1 pkt a Umowy</w:t>
      </w:r>
      <w:r w:rsidR="00C5611A">
        <w:rPr>
          <w:rFonts w:ascii="Calibri" w:eastAsia="Times New Roman" w:hAnsi="Calibri" w:cs="Calibri"/>
          <w:color w:val="000000" w:themeColor="text1"/>
          <w:lang w:eastAsia="pl-PL"/>
        </w:rPr>
        <w:t xml:space="preserve"> ) oraz do</w:t>
      </w:r>
      <w:r w:rsidRPr="0080043C">
        <w:rPr>
          <w:rFonts w:ascii="Calibri" w:eastAsia="Times New Roman" w:hAnsi="Calibri" w:cs="Calibri"/>
          <w:color w:val="000000" w:themeColor="text1"/>
          <w:lang w:eastAsia="pl-PL"/>
        </w:rPr>
        <w:t xml:space="preserve"> </w:t>
      </w:r>
      <w:r w:rsidRPr="0080043C">
        <w:rPr>
          <w:rFonts w:ascii="Calibri" w:eastAsia="Times New Roman" w:hAnsi="Calibri" w:cs="Calibri"/>
          <w:color w:val="000000" w:themeColor="text1"/>
          <w:lang w:eastAsia="pl-PL"/>
        </w:rPr>
        <w:lastRenderedPageBreak/>
        <w:t>dokumentacji</w:t>
      </w:r>
      <w:r w:rsidR="00C5611A">
        <w:rPr>
          <w:rFonts w:ascii="Calibri" w:eastAsia="Times New Roman" w:hAnsi="Calibri" w:cs="Calibri"/>
          <w:color w:val="000000" w:themeColor="text1"/>
          <w:lang w:eastAsia="pl-PL"/>
        </w:rPr>
        <w:t xml:space="preserve"> projektowej (z chwilą zapłaty wynagrodzenia </w:t>
      </w:r>
      <w:r w:rsidR="00C5611A" w:rsidRPr="00C5611A">
        <w:rPr>
          <w:rFonts w:ascii="Calibri" w:eastAsia="Times New Roman" w:hAnsi="Calibri" w:cs="Calibri"/>
          <w:color w:val="000000" w:themeColor="text1"/>
          <w:lang w:eastAsia="pl-PL"/>
        </w:rPr>
        <w:t>o którym mowa w § 6 ust. 1 pkt b Umowy</w:t>
      </w:r>
      <w:r w:rsidR="00C5611A">
        <w:rPr>
          <w:rFonts w:ascii="Calibri" w:eastAsia="Times New Roman" w:hAnsi="Calibri" w:cs="Calibri"/>
          <w:color w:val="000000" w:themeColor="text1"/>
          <w:lang w:eastAsia="pl-PL"/>
        </w:rPr>
        <w:t>)</w:t>
      </w:r>
      <w:r w:rsidRPr="0080043C">
        <w:rPr>
          <w:rFonts w:ascii="Calibri" w:eastAsia="Times New Roman" w:hAnsi="Calibri" w:cs="Calibri"/>
          <w:color w:val="000000" w:themeColor="text1"/>
          <w:lang w:eastAsia="pl-PL"/>
        </w:rPr>
        <w:t xml:space="preserve"> wchodzącej w skład Przedmiotu umowy wraz z wyłącznym prawem zezwalania na wykonywanie zależnego prawa autorskiego, bez ograniczeń czasowych, zarówno na terytorium Rzeczpospolitej Polskiej, jak i poza jej granicami, na wszystkich znanych polach eksploatacji, w tym zwłaszcza wskazanych w ust. 2, przy użyciu wszelkich dostępnych technik i nośników materialnych.</w:t>
      </w:r>
    </w:p>
    <w:p w14:paraId="5F90BA09" w14:textId="77777777" w:rsidR="00D263A3" w:rsidRPr="0080043C" w:rsidRDefault="00D263A3" w:rsidP="002B547F">
      <w:pPr>
        <w:widowControl w:val="0"/>
        <w:numPr>
          <w:ilvl w:val="0"/>
          <w:numId w:val="66"/>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Pola eksploatacji, o których mowa w ust. 1, obejmują wyłączne prawo do:</w:t>
      </w:r>
    </w:p>
    <w:p w14:paraId="4E3DDEBC" w14:textId="77777777" w:rsidR="00D263A3" w:rsidRPr="0080043C" w:rsidRDefault="00D263A3" w:rsidP="00A441CE">
      <w:pPr>
        <w:widowControl w:val="0"/>
        <w:tabs>
          <w:tab w:val="left" w:pos="709"/>
        </w:tabs>
        <w:autoSpaceDE w:val="0"/>
        <w:autoSpaceDN w:val="0"/>
        <w:adjustRightInd w:val="0"/>
        <w:spacing w:before="97" w:after="0" w:line="240" w:lineRule="auto"/>
        <w:ind w:left="709" w:hanging="283"/>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a)</w:t>
      </w:r>
      <w:r w:rsidRPr="0080043C">
        <w:rPr>
          <w:rFonts w:ascii="Calibri" w:eastAsia="Times New Roman" w:hAnsi="Calibri" w:cs="Calibri"/>
          <w:color w:val="000000" w:themeColor="text1"/>
          <w:lang w:eastAsia="pl-PL"/>
        </w:rPr>
        <w:tab/>
        <w:t xml:space="preserve">utrwalania i zwielokrotniania utworu lub jego części - wytwarzania egzemplarzy utworu przy użyciu wszelkich dostępnych technik, w tym techniką drukarską, reprograficzną, kserograficzną, zapisu magnetycznego oraz techniką cyfrową (w szczególności dyskietki, CD-ROM, DVD, Blu-Ray, Mp3, taśmy magnetyczne, nośniki magnetooptyczne); </w:t>
      </w:r>
    </w:p>
    <w:p w14:paraId="3696A89D" w14:textId="77777777" w:rsidR="00D263A3" w:rsidRPr="0080043C" w:rsidRDefault="00D263A3" w:rsidP="00A441CE">
      <w:pPr>
        <w:widowControl w:val="0"/>
        <w:tabs>
          <w:tab w:val="left" w:pos="709"/>
        </w:tabs>
        <w:autoSpaceDE w:val="0"/>
        <w:autoSpaceDN w:val="0"/>
        <w:adjustRightInd w:val="0"/>
        <w:spacing w:before="97" w:after="0" w:line="240" w:lineRule="auto"/>
        <w:ind w:left="709" w:hanging="283"/>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b)</w:t>
      </w:r>
      <w:r w:rsidRPr="0080043C">
        <w:rPr>
          <w:rFonts w:ascii="Calibri" w:eastAsia="Times New Roman" w:hAnsi="Calibri" w:cs="Calibri"/>
          <w:color w:val="000000" w:themeColor="text1"/>
          <w:lang w:eastAsia="pl-PL"/>
        </w:rPr>
        <w:tab/>
        <w:t xml:space="preserve">wprowadzania do obrotu oryginału utworu lub jego części albo egzemplarzy, na których utwór lub jego cześć utrwalono przy użyciu wszelkich dostępnych nośników, użyczania, najmu lub dzierżawy oryginału albo egzemplarzy, wprowadzenie utworu lub jego części do pamięci komputera, zapisywanie utworu w dowolnym formacie elektronicznym i utrzymywanie utworu w pamięci komputera; </w:t>
      </w:r>
    </w:p>
    <w:p w14:paraId="4CCF7277" w14:textId="77777777" w:rsidR="00D263A3" w:rsidRPr="0080043C" w:rsidRDefault="00D263A3" w:rsidP="00A441CE">
      <w:pPr>
        <w:widowControl w:val="0"/>
        <w:tabs>
          <w:tab w:val="left" w:pos="709"/>
        </w:tabs>
        <w:autoSpaceDE w:val="0"/>
        <w:autoSpaceDN w:val="0"/>
        <w:adjustRightInd w:val="0"/>
        <w:spacing w:before="97" w:after="0" w:line="240" w:lineRule="auto"/>
        <w:ind w:left="709" w:hanging="283"/>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c)</w:t>
      </w:r>
      <w:r w:rsidRPr="0080043C">
        <w:rPr>
          <w:rFonts w:ascii="Calibri" w:eastAsia="Times New Roman" w:hAnsi="Calibri" w:cs="Calibri"/>
          <w:color w:val="000000" w:themeColor="text1"/>
          <w:lang w:eastAsia="pl-PL"/>
        </w:rPr>
        <w:tab/>
        <w:t xml:space="preserve">wystawiania, wyświetlania, odtwarzania oraz nadawania i reemitowania, a także publicznego udostępniania utworu lub jego części w taki sposób, aby każdy mógł mieć do niego dostęp w miejscu i w czasie przez siebie wybranym, przy użyciu wszelkich dostępnych technik, w tym wykorzystywanie w sieciach informatycznych w tym w sieciach ogólnodostępnych, w tym zamieszczenie i modyfikacja utworu na stronach internetowych, prawo nadania za pomocą wizji lub fonii przewodowej lub bezprzewodowej przez stację naziemną (również w sieci kablowej i telewizji kodowanej), prawo nadania z wykorzystaniem taśm magnetycznych i nośników magnetooptycznych, nadanie za pośrednictwem satelity, równoczesne i integralne nadawanie utworu nadawanego przez inną organizację radiową lub telewizyjną, </w:t>
      </w:r>
    </w:p>
    <w:p w14:paraId="4D671A7E" w14:textId="77777777" w:rsidR="00D263A3" w:rsidRPr="0080043C" w:rsidRDefault="00D263A3" w:rsidP="00A441CE">
      <w:pPr>
        <w:widowControl w:val="0"/>
        <w:tabs>
          <w:tab w:val="left" w:pos="709"/>
        </w:tabs>
        <w:autoSpaceDE w:val="0"/>
        <w:autoSpaceDN w:val="0"/>
        <w:adjustRightInd w:val="0"/>
        <w:spacing w:before="97" w:after="0" w:line="240" w:lineRule="auto"/>
        <w:ind w:left="709" w:hanging="283"/>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d) prawo do swobodnego używania i korzystania z utworu oraz jego części, w szczególności poprzez wykorzystanie utworu do celu wskazanego w § 1 Umowy</w:t>
      </w:r>
    </w:p>
    <w:p w14:paraId="077036C2" w14:textId="735D0FF2" w:rsidR="00D263A3" w:rsidRPr="0080043C" w:rsidRDefault="00D263A3" w:rsidP="00A441CE">
      <w:pPr>
        <w:widowControl w:val="0"/>
        <w:tabs>
          <w:tab w:val="left" w:pos="709"/>
        </w:tabs>
        <w:autoSpaceDE w:val="0"/>
        <w:autoSpaceDN w:val="0"/>
        <w:adjustRightInd w:val="0"/>
        <w:spacing w:before="97" w:after="0" w:line="240" w:lineRule="auto"/>
        <w:ind w:left="709" w:hanging="283"/>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e) wykonania na opracowaniu przedmiotu umowy lub jego części, samodzielnie lub</w:t>
      </w:r>
      <w:r w:rsidRPr="0080043C">
        <w:rPr>
          <w:rFonts w:ascii="Calibri" w:eastAsia="Times New Roman" w:hAnsi="Calibri" w:cs="Calibri"/>
          <w:color w:val="000000" w:themeColor="text1"/>
          <w:lang w:eastAsia="pl-PL"/>
        </w:rPr>
        <w:br/>
        <w:t xml:space="preserve">     zlecając innemu podmiotowi, prac</w:t>
      </w:r>
      <w:r w:rsidR="00495422">
        <w:rPr>
          <w:rFonts w:ascii="Calibri" w:eastAsia="Times New Roman" w:hAnsi="Calibri" w:cs="Calibri"/>
          <w:color w:val="000000" w:themeColor="text1"/>
          <w:lang w:eastAsia="pl-PL"/>
        </w:rPr>
        <w:t xml:space="preserve"> projektowych,</w:t>
      </w:r>
      <w:r w:rsidRPr="0080043C">
        <w:rPr>
          <w:rFonts w:ascii="Calibri" w:eastAsia="Times New Roman" w:hAnsi="Calibri" w:cs="Calibri"/>
          <w:color w:val="000000" w:themeColor="text1"/>
          <w:lang w:eastAsia="pl-PL"/>
        </w:rPr>
        <w:t xml:space="preserve"> wykonawczych;</w:t>
      </w:r>
    </w:p>
    <w:p w14:paraId="76F161ED" w14:textId="77777777" w:rsidR="00D263A3" w:rsidRPr="0080043C" w:rsidRDefault="00D263A3" w:rsidP="002B547F">
      <w:pPr>
        <w:widowControl w:val="0"/>
        <w:numPr>
          <w:ilvl w:val="0"/>
          <w:numId w:val="62"/>
        </w:numPr>
        <w:tabs>
          <w:tab w:val="left" w:pos="709"/>
        </w:tabs>
        <w:autoSpaceDE w:val="0"/>
        <w:autoSpaceDN w:val="0"/>
        <w:adjustRightInd w:val="0"/>
        <w:spacing w:before="97" w:after="0" w:line="240" w:lineRule="auto"/>
        <w:ind w:left="709" w:hanging="283"/>
        <w:contextualSpacing/>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wykorzystanie utworu lub jego części w celach marketingowych lub promocyjnych.</w:t>
      </w:r>
    </w:p>
    <w:p w14:paraId="2546BCCE" w14:textId="77777777" w:rsidR="00D263A3" w:rsidRPr="0080043C" w:rsidRDefault="00D263A3" w:rsidP="002B547F">
      <w:pPr>
        <w:widowControl w:val="0"/>
        <w:numPr>
          <w:ilvl w:val="0"/>
          <w:numId w:val="61"/>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Zamawiający ma prawo dokonywania zmian utworu w całości lub w części, w szczególności wynikających z opracowania redakcyjnego, wymagań organów administracyjnych lub potrzeb konstrukcyjnych.</w:t>
      </w:r>
    </w:p>
    <w:p w14:paraId="25C6007B" w14:textId="77777777" w:rsidR="00D263A3" w:rsidRPr="0080043C" w:rsidRDefault="00D263A3" w:rsidP="002B547F">
      <w:pPr>
        <w:widowControl w:val="0"/>
        <w:numPr>
          <w:ilvl w:val="0"/>
          <w:numId w:val="61"/>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Przejście autorskich praw majątkowych powoduje przeniesienie, w ramach wynagrodzenia umownego, na Zamawiającego własności egzemplarzy dokumentów, projektów i opracowań w liczbie wskazanej w niniejszej umowie.</w:t>
      </w:r>
    </w:p>
    <w:p w14:paraId="380D39C3" w14:textId="30979364" w:rsidR="00D263A3" w:rsidRPr="0080043C" w:rsidRDefault="00D263A3" w:rsidP="002B547F">
      <w:pPr>
        <w:widowControl w:val="0"/>
        <w:numPr>
          <w:ilvl w:val="0"/>
          <w:numId w:val="61"/>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Na każde żądanie Zamawiającego Wykonawca dostarczy dodatkowe, poza wskazanymi w ust. 4 powyżej, autoryzowane egzemplarze</w:t>
      </w:r>
      <w:r w:rsidR="00495422">
        <w:rPr>
          <w:rFonts w:ascii="Calibri" w:eastAsia="Times New Roman" w:hAnsi="Calibri" w:cs="Calibri"/>
          <w:color w:val="000000" w:themeColor="text1"/>
          <w:lang w:eastAsia="pl-PL"/>
        </w:rPr>
        <w:t xml:space="preserve"> koncepcji/</w:t>
      </w:r>
      <w:r w:rsidRPr="0080043C">
        <w:rPr>
          <w:rFonts w:ascii="Calibri" w:eastAsia="Times New Roman" w:hAnsi="Calibri" w:cs="Calibri"/>
          <w:color w:val="000000" w:themeColor="text1"/>
          <w:lang w:eastAsia="pl-PL"/>
        </w:rPr>
        <w:t>dokumentacji za oddzielnym wynagrodzeniem równym kosztom wykonania kopii.</w:t>
      </w:r>
    </w:p>
    <w:p w14:paraId="6E6DC7D4" w14:textId="77777777" w:rsidR="00D263A3" w:rsidRPr="0080043C" w:rsidRDefault="00D263A3" w:rsidP="002B547F">
      <w:pPr>
        <w:widowControl w:val="0"/>
        <w:numPr>
          <w:ilvl w:val="0"/>
          <w:numId w:val="61"/>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Wykonawca zobowiązuje się do udzielania, bez odrębnego wynagrodzenia, odpowiedzi na zapytania, dotyczące treści przedmiotu zamówienia, które ewentualnie wpłyną w trakcie postępowania przetargowego na realizację inwestycji wykonywanej na podstawie dokumentacji sporządzonej przez Wykonawcę.</w:t>
      </w:r>
    </w:p>
    <w:p w14:paraId="0497EFA1" w14:textId="77777777" w:rsidR="00D263A3" w:rsidRPr="0080043C" w:rsidRDefault="00D263A3" w:rsidP="003E1C52">
      <w:pPr>
        <w:autoSpaceDE w:val="0"/>
        <w:autoSpaceDN w:val="0"/>
        <w:adjustRightInd w:val="0"/>
        <w:spacing w:before="180" w:after="0" w:line="240" w:lineRule="auto"/>
        <w:jc w:val="center"/>
        <w:rPr>
          <w:rFonts w:ascii="Calibri" w:eastAsia="Times New Roman" w:hAnsi="Calibri" w:cs="Calibri"/>
          <w:b/>
          <w:bCs/>
          <w:color w:val="000000" w:themeColor="text1"/>
          <w:spacing w:val="50"/>
          <w:lang w:eastAsia="pl-PL"/>
        </w:rPr>
      </w:pPr>
      <w:r w:rsidRPr="0080043C">
        <w:rPr>
          <w:rFonts w:ascii="Calibri" w:eastAsia="Times New Roman" w:hAnsi="Calibri" w:cs="Calibri"/>
          <w:b/>
          <w:bCs/>
          <w:color w:val="000000" w:themeColor="text1"/>
          <w:spacing w:val="50"/>
          <w:lang w:eastAsia="pl-PL"/>
        </w:rPr>
        <w:t>§9</w:t>
      </w:r>
    </w:p>
    <w:p w14:paraId="53D09E45" w14:textId="77777777" w:rsidR="00D263A3" w:rsidRPr="0080043C" w:rsidRDefault="00D263A3" w:rsidP="003E1C52">
      <w:pPr>
        <w:autoSpaceDE w:val="0"/>
        <w:autoSpaceDN w:val="0"/>
        <w:adjustRightInd w:val="0"/>
        <w:spacing w:before="60" w:after="120" w:line="240" w:lineRule="auto"/>
        <w:jc w:val="center"/>
        <w:rPr>
          <w:rFonts w:ascii="Calibri" w:eastAsia="Times New Roman" w:hAnsi="Calibri" w:cs="Calibri"/>
          <w:b/>
          <w:bCs/>
          <w:color w:val="000000" w:themeColor="text1"/>
          <w:lang w:eastAsia="pl-PL"/>
        </w:rPr>
      </w:pPr>
      <w:r w:rsidRPr="0080043C">
        <w:rPr>
          <w:rFonts w:ascii="Calibri" w:eastAsia="Times New Roman" w:hAnsi="Calibri" w:cs="Calibri"/>
          <w:b/>
          <w:bCs/>
          <w:color w:val="000000" w:themeColor="text1"/>
          <w:lang w:eastAsia="pl-PL"/>
        </w:rPr>
        <w:t>Kary umowne</w:t>
      </w:r>
    </w:p>
    <w:p w14:paraId="0554B268" w14:textId="77777777" w:rsidR="00D263A3" w:rsidRPr="0080043C" w:rsidRDefault="00D263A3" w:rsidP="002B547F">
      <w:pPr>
        <w:widowControl w:val="0"/>
        <w:numPr>
          <w:ilvl w:val="0"/>
          <w:numId w:val="60"/>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lastRenderedPageBreak/>
        <w:t>Wykonawca jest zobowiązany do zapłaty na rzecz Zamawiającego kar umownych w przypadkach i wysokościach wskazanych poniżej:</w:t>
      </w:r>
    </w:p>
    <w:p w14:paraId="1D4D047E" w14:textId="38C68EDC" w:rsidR="00D263A3" w:rsidRPr="0080043C" w:rsidRDefault="00D263A3" w:rsidP="002B547F">
      <w:pPr>
        <w:numPr>
          <w:ilvl w:val="0"/>
          <w:numId w:val="54"/>
        </w:numPr>
        <w:autoSpaceDN w:val="0"/>
        <w:adjustRightInd w:val="0"/>
        <w:spacing w:before="60" w:after="0" w:line="240" w:lineRule="auto"/>
        <w:ind w:left="714" w:hanging="357"/>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z tytułu opóźnienia w dostarczeniu Zamawiającemu Przedmiotu Umowy, w terminie określonym w § 2 ust. 1 pkt 1 w wysokości 0,1 % wynagrodzenia brutto, określonego w § 6 ust. 1</w:t>
      </w:r>
      <w:r w:rsidR="00FE3097">
        <w:rPr>
          <w:rFonts w:ascii="Calibri" w:eastAsia="Times New Roman" w:hAnsi="Calibri" w:cs="Calibri"/>
          <w:bCs/>
          <w:color w:val="000000" w:themeColor="text1"/>
          <w:lang w:eastAsia="pl-PL"/>
        </w:rPr>
        <w:t xml:space="preserve"> pkt b</w:t>
      </w:r>
      <w:r w:rsidRPr="0080043C">
        <w:rPr>
          <w:rFonts w:ascii="Calibri" w:eastAsia="Times New Roman" w:hAnsi="Calibri" w:cs="Calibri"/>
          <w:bCs/>
          <w:color w:val="000000" w:themeColor="text1"/>
          <w:lang w:eastAsia="pl-PL"/>
        </w:rPr>
        <w:t>, za każdy rozpoczęty dzień opóźnienia licząc od upływu terminu określonego w § 2 ust. 1 pkt 1,</w:t>
      </w:r>
    </w:p>
    <w:p w14:paraId="2EB21EE8" w14:textId="30425E07" w:rsidR="00D263A3" w:rsidRPr="0080043C" w:rsidRDefault="00D263A3" w:rsidP="002B547F">
      <w:pPr>
        <w:numPr>
          <w:ilvl w:val="0"/>
          <w:numId w:val="54"/>
        </w:numPr>
        <w:autoSpaceDN w:val="0"/>
        <w:adjustRightInd w:val="0"/>
        <w:spacing w:before="60" w:after="0" w:line="240" w:lineRule="auto"/>
        <w:ind w:left="714" w:hanging="357"/>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z tytułu opóźnienia w przekazaniu Zamawiającemu poprawionej dokumentacji w wysokości 0,1% wynagrodzenia brutto, określonego w § 6 ust. 1</w:t>
      </w:r>
      <w:r w:rsidR="00FE3097">
        <w:rPr>
          <w:rFonts w:ascii="Calibri" w:eastAsia="Times New Roman" w:hAnsi="Calibri" w:cs="Calibri"/>
          <w:bCs/>
          <w:color w:val="000000" w:themeColor="text1"/>
          <w:lang w:eastAsia="pl-PL"/>
        </w:rPr>
        <w:t xml:space="preserve"> pkt b</w:t>
      </w:r>
      <w:r w:rsidRPr="0080043C">
        <w:rPr>
          <w:rFonts w:ascii="Calibri" w:eastAsia="Times New Roman" w:hAnsi="Calibri" w:cs="Calibri"/>
          <w:bCs/>
          <w:color w:val="000000" w:themeColor="text1"/>
          <w:lang w:eastAsia="pl-PL"/>
        </w:rPr>
        <w:t xml:space="preserve"> za każdy rozpoczęty dzień opóźnienia licząc od upływu terminu wskazanego przez Zamawiającego na naniesienie poprawek i uzupełnienie,</w:t>
      </w:r>
    </w:p>
    <w:p w14:paraId="0258688D" w14:textId="378F24EE" w:rsidR="00D263A3" w:rsidRPr="0080043C" w:rsidRDefault="00D263A3" w:rsidP="002B547F">
      <w:pPr>
        <w:numPr>
          <w:ilvl w:val="0"/>
          <w:numId w:val="54"/>
        </w:numPr>
        <w:autoSpaceDN w:val="0"/>
        <w:adjustRightInd w:val="0"/>
        <w:spacing w:before="60" w:after="0" w:line="240" w:lineRule="auto"/>
        <w:ind w:left="714" w:hanging="357"/>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z tytułu zwłoki w usunięciu wad dostarczonego przez Wykonawcę Przedmiotu Umowy, stwierdzonych w okresie rękojmi za wady, w wysokości 0,1% Wynagrodzenia brutto określonego w § 6 ust. 1</w:t>
      </w:r>
      <w:r w:rsidR="00FE3097">
        <w:rPr>
          <w:rFonts w:ascii="Calibri" w:eastAsia="Times New Roman" w:hAnsi="Calibri" w:cs="Calibri"/>
          <w:bCs/>
          <w:color w:val="000000" w:themeColor="text1"/>
          <w:lang w:eastAsia="pl-PL"/>
        </w:rPr>
        <w:t xml:space="preserve"> pkt b</w:t>
      </w:r>
      <w:r w:rsidRPr="0080043C">
        <w:rPr>
          <w:rFonts w:ascii="Calibri" w:eastAsia="Times New Roman" w:hAnsi="Calibri" w:cs="Calibri"/>
          <w:bCs/>
          <w:color w:val="000000" w:themeColor="text1"/>
          <w:lang w:eastAsia="pl-PL"/>
        </w:rPr>
        <w:t xml:space="preserve"> za każdy rozpoczęty dzień zwłoki, licząc od upływu terminu wyznaczonego przez Zamawiającego na usunięcie wad,</w:t>
      </w:r>
    </w:p>
    <w:p w14:paraId="14AF9A87" w14:textId="77777777" w:rsidR="00D263A3" w:rsidRPr="0080043C" w:rsidRDefault="00D263A3" w:rsidP="002B547F">
      <w:pPr>
        <w:numPr>
          <w:ilvl w:val="0"/>
          <w:numId w:val="54"/>
        </w:numPr>
        <w:autoSpaceDN w:val="0"/>
        <w:adjustRightInd w:val="0"/>
        <w:spacing w:before="60" w:after="0" w:line="240" w:lineRule="auto"/>
        <w:ind w:left="714" w:hanging="357"/>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z tytułu odstąpienia od umowy przez którąkolwiek ze stron - z przyczyn zawinionych przez Wykonawcę - w wysokości 10% wynagrodzenia brutto Wykonawcy określonego w § 6 ust. 1.</w:t>
      </w:r>
    </w:p>
    <w:p w14:paraId="2FC7F474" w14:textId="77777777" w:rsidR="00D263A3" w:rsidRPr="0080043C" w:rsidRDefault="00D263A3" w:rsidP="002B547F">
      <w:pPr>
        <w:numPr>
          <w:ilvl w:val="0"/>
          <w:numId w:val="54"/>
        </w:numPr>
        <w:autoSpaceDN w:val="0"/>
        <w:adjustRightInd w:val="0"/>
        <w:spacing w:before="60" w:after="0" w:line="240" w:lineRule="auto"/>
        <w:ind w:left="714" w:hanging="357"/>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Z tytułu niestawiennictwa Wykonawcy na wezwanie Zamawiającego do pełnienia czynności nadzoru autorskiego w wysokości 500 zł netto za każdorazowe niestawiennictwo.</w:t>
      </w:r>
    </w:p>
    <w:p w14:paraId="24F9D498" w14:textId="77777777" w:rsidR="00D263A3" w:rsidRPr="0080043C" w:rsidRDefault="00D263A3" w:rsidP="002B547F">
      <w:pPr>
        <w:widowControl w:val="0"/>
        <w:numPr>
          <w:ilvl w:val="0"/>
          <w:numId w:val="60"/>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 xml:space="preserve">Postanowienia dotyczące kar umownych nie wyłączają prawa Zamawiającego do dochodzenia odszkodowania uzupełniającego na zasadach ogólnych Kodeksu cywilnego, jeżeli wartość szkody przekroczy wysokość kwot wynikających z naliczonych kar umownych. </w:t>
      </w:r>
    </w:p>
    <w:p w14:paraId="1F5D8584" w14:textId="6F8931D9" w:rsidR="00D263A3" w:rsidRPr="0080043C" w:rsidRDefault="00D263A3" w:rsidP="002B547F">
      <w:pPr>
        <w:widowControl w:val="0"/>
        <w:numPr>
          <w:ilvl w:val="0"/>
          <w:numId w:val="60"/>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Zamawiający uprawniony jest do potrącania kar umownych z wszelkich wierzytelności Wykonawcy. Zapłacenie lub potrącenie kary za niedotrzymanie terminu, nie zwalnia Wykonawcy z obowiązku zakończenia prac projektowych oraz wykonania pozostałych zobowiązań umownych.</w:t>
      </w:r>
    </w:p>
    <w:p w14:paraId="61D7D891" w14:textId="77777777" w:rsidR="00D263A3" w:rsidRPr="0080043C" w:rsidRDefault="00D263A3" w:rsidP="003E1C52">
      <w:pPr>
        <w:autoSpaceDE w:val="0"/>
        <w:autoSpaceDN w:val="0"/>
        <w:adjustRightInd w:val="0"/>
        <w:spacing w:before="180" w:after="0" w:line="240" w:lineRule="auto"/>
        <w:jc w:val="center"/>
        <w:rPr>
          <w:rFonts w:ascii="Calibri" w:eastAsia="Times New Roman" w:hAnsi="Calibri" w:cs="Calibri"/>
          <w:b/>
          <w:bCs/>
          <w:color w:val="000000" w:themeColor="text1"/>
          <w:spacing w:val="50"/>
          <w:lang w:eastAsia="pl-PL"/>
        </w:rPr>
      </w:pPr>
      <w:r w:rsidRPr="0080043C">
        <w:rPr>
          <w:rFonts w:ascii="Calibri" w:eastAsia="Times New Roman" w:hAnsi="Calibri" w:cs="Calibri"/>
          <w:b/>
          <w:bCs/>
          <w:color w:val="000000" w:themeColor="text1"/>
          <w:spacing w:val="50"/>
          <w:lang w:eastAsia="pl-PL"/>
        </w:rPr>
        <w:t>§10</w:t>
      </w:r>
    </w:p>
    <w:p w14:paraId="309C14AF" w14:textId="77777777" w:rsidR="00D263A3" w:rsidRPr="0080043C" w:rsidRDefault="00D263A3" w:rsidP="003E1C52">
      <w:pPr>
        <w:autoSpaceDE w:val="0"/>
        <w:autoSpaceDN w:val="0"/>
        <w:adjustRightInd w:val="0"/>
        <w:spacing w:before="60" w:after="120" w:line="240" w:lineRule="auto"/>
        <w:jc w:val="center"/>
        <w:rPr>
          <w:rFonts w:ascii="Calibri" w:eastAsia="Times New Roman" w:hAnsi="Calibri" w:cs="Calibri"/>
          <w:b/>
          <w:bCs/>
          <w:color w:val="000000" w:themeColor="text1"/>
          <w:lang w:eastAsia="pl-PL"/>
        </w:rPr>
      </w:pPr>
      <w:r w:rsidRPr="0080043C">
        <w:rPr>
          <w:rFonts w:ascii="Calibri" w:eastAsia="Times New Roman" w:hAnsi="Calibri" w:cs="Calibri"/>
          <w:b/>
          <w:bCs/>
          <w:color w:val="000000" w:themeColor="text1"/>
          <w:lang w:eastAsia="pl-PL"/>
        </w:rPr>
        <w:t>Zmiany terminu realizacji zamówienia</w:t>
      </w:r>
    </w:p>
    <w:p w14:paraId="6ED24787" w14:textId="77777777" w:rsidR="00D263A3" w:rsidRPr="0080043C" w:rsidRDefault="00D263A3" w:rsidP="00A441CE">
      <w:pPr>
        <w:autoSpaceDE w:val="0"/>
        <w:autoSpaceDN w:val="0"/>
        <w:adjustRightInd w:val="0"/>
        <w:spacing w:before="240" w:after="120" w:line="240" w:lineRule="auto"/>
        <w:ind w:left="284" w:hanging="284"/>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1. Zamawiający dopuszcza możliwość zmiany terminu realizacji przedmiotu zamówienia. Zmiana taka może nastąpić jedynie w przypadku zaistnienia okoliczności niezależnych od Wykonawcy. Okolicznościami takimi będą w szczególności:</w:t>
      </w:r>
    </w:p>
    <w:p w14:paraId="140EEA9A" w14:textId="77777777" w:rsidR="00D263A3" w:rsidRPr="0080043C" w:rsidRDefault="00D263A3" w:rsidP="002B547F">
      <w:pPr>
        <w:numPr>
          <w:ilvl w:val="0"/>
          <w:numId w:val="65"/>
        </w:numPr>
        <w:autoSpaceDN w:val="0"/>
        <w:adjustRightInd w:val="0"/>
        <w:spacing w:before="60" w:after="0" w:line="240" w:lineRule="auto"/>
        <w:ind w:left="709" w:hanging="283"/>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działania lub zaniechania podmiotów uczestniczących w procedurze opiniowania i uchwalania projektu (np. organów administracji publicznej),</w:t>
      </w:r>
    </w:p>
    <w:p w14:paraId="1B4AC06F" w14:textId="77777777" w:rsidR="00D263A3" w:rsidRPr="0080043C" w:rsidRDefault="00D263A3" w:rsidP="002B547F">
      <w:pPr>
        <w:numPr>
          <w:ilvl w:val="0"/>
          <w:numId w:val="65"/>
        </w:numPr>
        <w:autoSpaceDN w:val="0"/>
        <w:adjustRightInd w:val="0"/>
        <w:spacing w:before="60" w:after="0" w:line="240" w:lineRule="auto"/>
        <w:ind w:left="709" w:hanging="283"/>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złożenie skargi lub wniosku do właściwych organów administracyjnych lub sądowych lub odwołania od ich rozstrzygnięcia, o ile będą mogły mieć wpływ na zmianę terminu realizacji,</w:t>
      </w:r>
    </w:p>
    <w:p w14:paraId="1DC5156D" w14:textId="77777777" w:rsidR="00D263A3" w:rsidRPr="0080043C" w:rsidRDefault="00D263A3" w:rsidP="002B547F">
      <w:pPr>
        <w:numPr>
          <w:ilvl w:val="0"/>
          <w:numId w:val="65"/>
        </w:numPr>
        <w:autoSpaceDN w:val="0"/>
        <w:adjustRightInd w:val="0"/>
        <w:spacing w:before="60" w:after="0" w:line="240" w:lineRule="auto"/>
        <w:ind w:left="709" w:hanging="283"/>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zmiany w uzbrojeniu i naniesieniach terenu w stosunku do danych w zasobach geodezyjnych,</w:t>
      </w:r>
    </w:p>
    <w:p w14:paraId="2CD3CBCB" w14:textId="77777777" w:rsidR="00D263A3" w:rsidRPr="0080043C" w:rsidRDefault="00D263A3" w:rsidP="002B547F">
      <w:pPr>
        <w:numPr>
          <w:ilvl w:val="0"/>
          <w:numId w:val="65"/>
        </w:numPr>
        <w:autoSpaceDN w:val="0"/>
        <w:adjustRightInd w:val="0"/>
        <w:spacing w:before="60" w:after="0" w:line="240" w:lineRule="auto"/>
        <w:ind w:left="709" w:hanging="283"/>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 xml:space="preserve">czasowy brak dostępu do terenu objętego inwestycją (spowodowany warunkami hydrograficznymi, atmosferycznymi lub </w:t>
      </w:r>
      <w:proofErr w:type="spellStart"/>
      <w:r w:rsidRPr="0080043C">
        <w:rPr>
          <w:rFonts w:ascii="Calibri" w:eastAsia="Times New Roman" w:hAnsi="Calibri" w:cs="Calibri"/>
          <w:bCs/>
          <w:color w:val="000000" w:themeColor="text1"/>
          <w:lang w:eastAsia="pl-PL"/>
        </w:rPr>
        <w:t>formalno</w:t>
      </w:r>
      <w:proofErr w:type="spellEnd"/>
      <w:r w:rsidRPr="0080043C">
        <w:rPr>
          <w:rFonts w:ascii="Calibri" w:eastAsia="Times New Roman" w:hAnsi="Calibri" w:cs="Calibri"/>
          <w:bCs/>
          <w:color w:val="000000" w:themeColor="text1"/>
          <w:lang w:eastAsia="pl-PL"/>
        </w:rPr>
        <w:t xml:space="preserve"> – prawnymi)</w:t>
      </w:r>
    </w:p>
    <w:p w14:paraId="543DF260" w14:textId="77777777" w:rsidR="00D263A3" w:rsidRPr="0080043C" w:rsidRDefault="00D263A3" w:rsidP="002B547F">
      <w:pPr>
        <w:numPr>
          <w:ilvl w:val="0"/>
          <w:numId w:val="65"/>
        </w:numPr>
        <w:autoSpaceDN w:val="0"/>
        <w:adjustRightInd w:val="0"/>
        <w:spacing w:before="60" w:after="0" w:line="240" w:lineRule="auto"/>
        <w:ind w:left="709" w:hanging="283"/>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z przyczyn spowodowanych siłą wyższą (za siłę wyższą, warunkującą zmianę umowy uważać się będzie niezależne od Stron losowe zdarzenie zewnętrzne, które było niemożliwe do przewidzenia w momencie zawarcia umowy i któremu nie można było zapobiec mimo dochowania należytej staranności.</w:t>
      </w:r>
    </w:p>
    <w:p w14:paraId="67883F97" w14:textId="77777777" w:rsidR="00D263A3" w:rsidRPr="0080043C" w:rsidRDefault="00D263A3" w:rsidP="002B547F">
      <w:pPr>
        <w:numPr>
          <w:ilvl w:val="0"/>
          <w:numId w:val="65"/>
        </w:numPr>
        <w:autoSpaceDN w:val="0"/>
        <w:adjustRightInd w:val="0"/>
        <w:spacing w:before="60" w:after="0" w:line="240" w:lineRule="auto"/>
        <w:ind w:left="709" w:hanging="283"/>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gdy zajdzie potrzeba wykonania opracowań nieprzewidzianych w zamówieniu lub potrzeba zmiany prac projektowych z tytułu nie uzyskania wymaganych prawem zgód,</w:t>
      </w:r>
    </w:p>
    <w:p w14:paraId="70FC6137" w14:textId="77777777" w:rsidR="00D263A3" w:rsidRPr="0080043C" w:rsidRDefault="00D263A3" w:rsidP="002B547F">
      <w:pPr>
        <w:numPr>
          <w:ilvl w:val="0"/>
          <w:numId w:val="65"/>
        </w:numPr>
        <w:autoSpaceDN w:val="0"/>
        <w:adjustRightInd w:val="0"/>
        <w:spacing w:before="60" w:after="0" w:line="240" w:lineRule="auto"/>
        <w:ind w:left="709" w:hanging="283"/>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w przypadku zaistnienia okoliczności, których nie można było przewidzieć mimo zachowania należytej staranności,</w:t>
      </w:r>
    </w:p>
    <w:p w14:paraId="1D2A6143" w14:textId="344D5B28" w:rsidR="00D263A3" w:rsidRDefault="00D263A3" w:rsidP="002B547F">
      <w:pPr>
        <w:numPr>
          <w:ilvl w:val="0"/>
          <w:numId w:val="65"/>
        </w:numPr>
        <w:autoSpaceDN w:val="0"/>
        <w:adjustRightInd w:val="0"/>
        <w:spacing w:before="60" w:after="0" w:line="240" w:lineRule="auto"/>
        <w:ind w:left="709" w:hanging="283"/>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lastRenderedPageBreak/>
        <w:t>w przypadku gdy niedotrzymanie pierwotnego terminu realizacji umowy stanowi konsekwencję zdarzeń niezależnych od Wykonawcy i nie stanowi jego i podwykonawców problemów organizacyjnych,</w:t>
      </w:r>
    </w:p>
    <w:p w14:paraId="1104E967" w14:textId="77777777" w:rsidR="00C92BA1" w:rsidRPr="001B62F4" w:rsidRDefault="00C92BA1" w:rsidP="002B547F">
      <w:pPr>
        <w:numPr>
          <w:ilvl w:val="0"/>
          <w:numId w:val="65"/>
        </w:numPr>
        <w:autoSpaceDN w:val="0"/>
        <w:adjustRightInd w:val="0"/>
        <w:spacing w:after="0" w:line="240" w:lineRule="auto"/>
        <w:ind w:left="720"/>
        <w:jc w:val="both"/>
        <w:rPr>
          <w:rFonts w:ascii="Calibri" w:eastAsia="Times New Roman" w:hAnsi="Calibri" w:cs="Arial"/>
          <w:bCs/>
          <w:lang w:eastAsia="pl-PL"/>
        </w:rPr>
      </w:pPr>
      <w:r>
        <w:rPr>
          <w:rFonts w:ascii="Calibri" w:eastAsia="Times New Roman" w:hAnsi="Calibri" w:cs="Arial"/>
          <w:bCs/>
          <w:lang w:eastAsia="pl-PL"/>
        </w:rPr>
        <w:t>w przypadku przedłużenia umowy w zakresie sprawowania nadzoru autorskiego – przedłużenie okresu wykonywania robót budowlanych opartych na podstawie dokumentacji będącej przedmiotem niniejszej umowy.</w:t>
      </w:r>
    </w:p>
    <w:p w14:paraId="1F5433E9" w14:textId="77777777" w:rsidR="005A2558" w:rsidRDefault="005A2558" w:rsidP="002B547F">
      <w:pPr>
        <w:numPr>
          <w:ilvl w:val="0"/>
          <w:numId w:val="65"/>
        </w:numPr>
        <w:autoSpaceDN w:val="0"/>
        <w:adjustRightInd w:val="0"/>
        <w:spacing w:before="60" w:after="0" w:line="240" w:lineRule="auto"/>
        <w:ind w:left="709" w:hanging="283"/>
        <w:jc w:val="both"/>
        <w:rPr>
          <w:rFonts w:ascii="Calibri" w:eastAsia="Times New Roman" w:hAnsi="Calibri" w:cs="Calibri"/>
          <w:bCs/>
          <w:color w:val="000000" w:themeColor="text1"/>
          <w:lang w:eastAsia="pl-PL"/>
        </w:rPr>
      </w:pPr>
      <w:r>
        <w:rPr>
          <w:rFonts w:ascii="Calibri" w:eastAsia="Times New Roman" w:hAnsi="Calibri" w:cs="Calibri"/>
          <w:bCs/>
          <w:color w:val="000000" w:themeColor="text1"/>
          <w:lang w:eastAsia="pl-PL"/>
        </w:rPr>
        <w:t>w sytuacji, gdy na termin realizacji przedmiotu umowy wpłyną lub będą mogły mieć wpływ okoliczności związane z wystąpieniem wirusa SARS-CoV-2 lub choroby wywołanej tym wirusem (COVID-19), dotyczące w szczególności:</w:t>
      </w:r>
    </w:p>
    <w:p w14:paraId="7C583AC5" w14:textId="77777777" w:rsidR="005A2558" w:rsidRDefault="005A2558" w:rsidP="002B547F">
      <w:pPr>
        <w:pStyle w:val="Akapitzlist"/>
        <w:widowControl w:val="0"/>
        <w:numPr>
          <w:ilvl w:val="3"/>
          <w:numId w:val="65"/>
        </w:numPr>
        <w:autoSpaceDE w:val="0"/>
        <w:autoSpaceDN w:val="0"/>
        <w:spacing w:before="25"/>
        <w:ind w:left="1134" w:hanging="283"/>
        <w:jc w:val="both"/>
        <w:rPr>
          <w:rFonts w:ascii="Calibri" w:hAnsi="Calibri" w:cs="Times New Roman"/>
          <w:sz w:val="22"/>
          <w:szCs w:val="22"/>
        </w:rPr>
      </w:pPr>
      <w:r>
        <w:rPr>
          <w:rFonts w:ascii="Calibri" w:hAnsi="Calibri" w:cs="Times New Roman"/>
          <w:w w:val="105"/>
          <w:sz w:val="22"/>
          <w:szCs w:val="22"/>
        </w:rPr>
        <w:t xml:space="preserve">nieobecności pracowników lub osób świadczących pracę za wynagrodzeniem na innej podstawie niż stosunek pracy, które uczestniczą lub </w:t>
      </w:r>
      <w:r>
        <w:rPr>
          <w:rFonts w:ascii="Calibri" w:hAnsi="Calibri" w:cs="Times New Roman"/>
          <w:spacing w:val="-3"/>
          <w:w w:val="105"/>
          <w:sz w:val="22"/>
          <w:szCs w:val="22"/>
        </w:rPr>
        <w:t xml:space="preserve">mogłyby </w:t>
      </w:r>
      <w:r>
        <w:rPr>
          <w:rFonts w:ascii="Calibri" w:hAnsi="Calibri" w:cs="Times New Roman"/>
          <w:w w:val="105"/>
          <w:sz w:val="22"/>
          <w:szCs w:val="22"/>
        </w:rPr>
        <w:t>uczestniczyć w realizacji przedmiotu</w:t>
      </w:r>
      <w:r>
        <w:rPr>
          <w:rFonts w:ascii="Calibri" w:hAnsi="Calibri" w:cs="Times New Roman"/>
          <w:spacing w:val="8"/>
          <w:w w:val="105"/>
          <w:sz w:val="22"/>
          <w:szCs w:val="22"/>
        </w:rPr>
        <w:t xml:space="preserve"> </w:t>
      </w:r>
      <w:r>
        <w:rPr>
          <w:rFonts w:ascii="Calibri" w:hAnsi="Calibri" w:cs="Times New Roman"/>
          <w:w w:val="105"/>
          <w:sz w:val="22"/>
          <w:szCs w:val="22"/>
        </w:rPr>
        <w:t>umowy;</w:t>
      </w:r>
    </w:p>
    <w:p w14:paraId="5FD3A28F" w14:textId="77777777" w:rsidR="005A2558" w:rsidRDefault="005A2558" w:rsidP="002B547F">
      <w:pPr>
        <w:pStyle w:val="Akapitzlist"/>
        <w:widowControl w:val="0"/>
        <w:numPr>
          <w:ilvl w:val="3"/>
          <w:numId w:val="65"/>
        </w:numPr>
        <w:autoSpaceDE w:val="0"/>
        <w:autoSpaceDN w:val="0"/>
        <w:spacing w:before="25"/>
        <w:ind w:left="1134" w:hanging="283"/>
        <w:jc w:val="both"/>
        <w:rPr>
          <w:rFonts w:ascii="Calibri" w:hAnsi="Calibri" w:cs="Times New Roman"/>
          <w:sz w:val="22"/>
          <w:szCs w:val="22"/>
        </w:rPr>
      </w:pPr>
      <w:r>
        <w:rPr>
          <w:rFonts w:ascii="Calibri" w:hAnsi="Calibri" w:cs="Times New Roman"/>
          <w:w w:val="105"/>
          <w:sz w:val="22"/>
          <w:szCs w:val="22"/>
        </w:rPr>
        <w:t>decyzji wydanych przez Głównego Inspektora Sanitarnego lub działającego z jego upoważnienia państwowego wojewódzkiego inspektora sanitarnego, w związku z przeciwdziałaniem COVID-19, nakładających na Wykonawcę obowiązek</w:t>
      </w:r>
      <w:r>
        <w:rPr>
          <w:rFonts w:ascii="Calibri" w:hAnsi="Calibri" w:cs="Times New Roman"/>
          <w:spacing w:val="-11"/>
          <w:w w:val="105"/>
          <w:sz w:val="22"/>
          <w:szCs w:val="22"/>
        </w:rPr>
        <w:t xml:space="preserve"> </w:t>
      </w:r>
      <w:r>
        <w:rPr>
          <w:rFonts w:ascii="Calibri" w:hAnsi="Calibri" w:cs="Times New Roman"/>
          <w:w w:val="105"/>
          <w:sz w:val="22"/>
          <w:szCs w:val="22"/>
        </w:rPr>
        <w:t>podjęcia</w:t>
      </w:r>
      <w:r>
        <w:rPr>
          <w:rFonts w:ascii="Calibri" w:hAnsi="Calibri" w:cs="Times New Roman"/>
          <w:spacing w:val="-13"/>
          <w:w w:val="105"/>
          <w:sz w:val="22"/>
          <w:szCs w:val="22"/>
        </w:rPr>
        <w:t xml:space="preserve"> </w:t>
      </w:r>
      <w:r>
        <w:rPr>
          <w:rFonts w:ascii="Calibri" w:hAnsi="Calibri" w:cs="Times New Roman"/>
          <w:w w:val="105"/>
          <w:sz w:val="22"/>
          <w:szCs w:val="22"/>
        </w:rPr>
        <w:t>określonych</w:t>
      </w:r>
      <w:r>
        <w:rPr>
          <w:rFonts w:ascii="Calibri" w:hAnsi="Calibri" w:cs="Times New Roman"/>
          <w:spacing w:val="-11"/>
          <w:w w:val="105"/>
          <w:sz w:val="22"/>
          <w:szCs w:val="22"/>
        </w:rPr>
        <w:t xml:space="preserve"> </w:t>
      </w:r>
      <w:r>
        <w:rPr>
          <w:rFonts w:ascii="Calibri" w:hAnsi="Calibri" w:cs="Times New Roman"/>
          <w:w w:val="105"/>
          <w:sz w:val="22"/>
          <w:szCs w:val="22"/>
        </w:rPr>
        <w:t>czynności</w:t>
      </w:r>
      <w:r>
        <w:rPr>
          <w:rFonts w:ascii="Calibri" w:hAnsi="Calibri" w:cs="Times New Roman"/>
          <w:spacing w:val="-9"/>
          <w:w w:val="105"/>
          <w:sz w:val="22"/>
          <w:szCs w:val="22"/>
        </w:rPr>
        <w:t xml:space="preserve"> </w:t>
      </w:r>
      <w:r>
        <w:rPr>
          <w:rFonts w:ascii="Calibri" w:hAnsi="Calibri" w:cs="Times New Roman"/>
          <w:w w:val="105"/>
          <w:sz w:val="22"/>
          <w:szCs w:val="22"/>
        </w:rPr>
        <w:t>zapobiegawczych</w:t>
      </w:r>
      <w:r>
        <w:rPr>
          <w:rFonts w:ascii="Calibri" w:hAnsi="Calibri" w:cs="Times New Roman"/>
          <w:spacing w:val="-21"/>
          <w:w w:val="105"/>
          <w:sz w:val="22"/>
          <w:szCs w:val="22"/>
        </w:rPr>
        <w:t xml:space="preserve"> </w:t>
      </w:r>
      <w:r>
        <w:rPr>
          <w:rFonts w:ascii="Calibri" w:hAnsi="Calibri" w:cs="Times New Roman"/>
          <w:w w:val="105"/>
          <w:sz w:val="22"/>
          <w:szCs w:val="22"/>
        </w:rPr>
        <w:t>lub</w:t>
      </w:r>
      <w:r>
        <w:rPr>
          <w:rFonts w:ascii="Calibri" w:hAnsi="Calibri" w:cs="Times New Roman"/>
          <w:spacing w:val="-19"/>
          <w:w w:val="105"/>
          <w:sz w:val="22"/>
          <w:szCs w:val="22"/>
        </w:rPr>
        <w:t xml:space="preserve"> </w:t>
      </w:r>
      <w:r>
        <w:rPr>
          <w:rFonts w:ascii="Calibri" w:hAnsi="Calibri" w:cs="Times New Roman"/>
          <w:w w:val="105"/>
          <w:sz w:val="22"/>
          <w:szCs w:val="22"/>
        </w:rPr>
        <w:t>kontrolnych;</w:t>
      </w:r>
    </w:p>
    <w:p w14:paraId="55101FB0" w14:textId="77777777" w:rsidR="005A2558" w:rsidRDefault="005A2558" w:rsidP="002B547F">
      <w:pPr>
        <w:pStyle w:val="Akapitzlist"/>
        <w:widowControl w:val="0"/>
        <w:numPr>
          <w:ilvl w:val="3"/>
          <w:numId w:val="65"/>
        </w:numPr>
        <w:autoSpaceDE w:val="0"/>
        <w:autoSpaceDN w:val="0"/>
        <w:spacing w:before="25"/>
        <w:ind w:left="1134" w:hanging="283"/>
        <w:jc w:val="both"/>
        <w:rPr>
          <w:rFonts w:ascii="Calibri" w:hAnsi="Calibri" w:cs="Times New Roman"/>
          <w:sz w:val="22"/>
          <w:szCs w:val="22"/>
        </w:rPr>
      </w:pPr>
      <w:r>
        <w:rPr>
          <w:rFonts w:ascii="Calibri" w:hAnsi="Calibri" w:cs="Times New Roman"/>
          <w:w w:val="105"/>
          <w:sz w:val="22"/>
          <w:szCs w:val="22"/>
        </w:rPr>
        <w:t xml:space="preserve"> poleceń wydanych przez wojewodów lub decyzji wydanych przez Prezesa Rady</w:t>
      </w:r>
      <w:r>
        <w:rPr>
          <w:rFonts w:ascii="Calibri" w:hAnsi="Calibri" w:cs="Times New Roman"/>
          <w:spacing w:val="-15"/>
          <w:w w:val="105"/>
          <w:sz w:val="22"/>
          <w:szCs w:val="22"/>
        </w:rPr>
        <w:t xml:space="preserve"> </w:t>
      </w:r>
      <w:r>
        <w:rPr>
          <w:rFonts w:ascii="Calibri" w:hAnsi="Calibri" w:cs="Times New Roman"/>
          <w:w w:val="105"/>
          <w:sz w:val="22"/>
          <w:szCs w:val="22"/>
        </w:rPr>
        <w:t>Ministrów</w:t>
      </w:r>
      <w:r>
        <w:rPr>
          <w:rFonts w:ascii="Calibri" w:hAnsi="Calibri" w:cs="Times New Roman"/>
          <w:spacing w:val="-6"/>
          <w:w w:val="105"/>
          <w:sz w:val="22"/>
          <w:szCs w:val="22"/>
        </w:rPr>
        <w:t xml:space="preserve"> </w:t>
      </w:r>
      <w:r>
        <w:rPr>
          <w:rFonts w:ascii="Calibri" w:hAnsi="Calibri" w:cs="Times New Roman"/>
          <w:w w:val="105"/>
          <w:sz w:val="22"/>
          <w:szCs w:val="22"/>
        </w:rPr>
        <w:t>związanych</w:t>
      </w:r>
      <w:r>
        <w:rPr>
          <w:rFonts w:ascii="Calibri" w:hAnsi="Calibri" w:cs="Times New Roman"/>
          <w:spacing w:val="-3"/>
          <w:w w:val="105"/>
          <w:sz w:val="22"/>
          <w:szCs w:val="22"/>
        </w:rPr>
        <w:t xml:space="preserve"> </w:t>
      </w:r>
      <w:r>
        <w:rPr>
          <w:rFonts w:ascii="Calibri" w:hAnsi="Calibri" w:cs="Times New Roman"/>
          <w:w w:val="105"/>
          <w:sz w:val="22"/>
          <w:szCs w:val="22"/>
        </w:rPr>
        <w:t>z</w:t>
      </w:r>
      <w:r>
        <w:rPr>
          <w:rFonts w:ascii="Calibri" w:hAnsi="Calibri" w:cs="Times New Roman"/>
          <w:spacing w:val="-10"/>
          <w:w w:val="105"/>
          <w:sz w:val="22"/>
          <w:szCs w:val="22"/>
        </w:rPr>
        <w:t xml:space="preserve"> </w:t>
      </w:r>
      <w:r>
        <w:rPr>
          <w:rFonts w:ascii="Calibri" w:hAnsi="Calibri" w:cs="Times New Roman"/>
          <w:w w:val="105"/>
          <w:sz w:val="22"/>
          <w:szCs w:val="22"/>
        </w:rPr>
        <w:t>przeciwdziałaniem</w:t>
      </w:r>
      <w:r>
        <w:rPr>
          <w:rFonts w:ascii="Calibri" w:hAnsi="Calibri" w:cs="Times New Roman"/>
          <w:spacing w:val="-5"/>
          <w:w w:val="105"/>
          <w:sz w:val="22"/>
          <w:szCs w:val="22"/>
        </w:rPr>
        <w:t xml:space="preserve"> </w:t>
      </w:r>
      <w:r>
        <w:rPr>
          <w:rFonts w:ascii="Calibri" w:hAnsi="Calibri" w:cs="Times New Roman"/>
          <w:w w:val="105"/>
          <w:sz w:val="22"/>
          <w:szCs w:val="22"/>
        </w:rPr>
        <w:t>COVID-19,</w:t>
      </w:r>
      <w:r>
        <w:rPr>
          <w:rFonts w:ascii="Calibri" w:hAnsi="Calibri" w:cs="Times New Roman"/>
          <w:spacing w:val="-1"/>
          <w:w w:val="105"/>
          <w:sz w:val="22"/>
          <w:szCs w:val="22"/>
        </w:rPr>
        <w:t xml:space="preserve"> </w:t>
      </w:r>
      <w:r>
        <w:rPr>
          <w:rFonts w:ascii="Calibri" w:hAnsi="Calibri" w:cs="Times New Roman"/>
          <w:w w:val="105"/>
          <w:sz w:val="22"/>
          <w:szCs w:val="22"/>
        </w:rPr>
        <w:t>o</w:t>
      </w:r>
      <w:r>
        <w:rPr>
          <w:rFonts w:ascii="Calibri" w:hAnsi="Calibri" w:cs="Times New Roman"/>
          <w:spacing w:val="-13"/>
          <w:w w:val="105"/>
          <w:sz w:val="22"/>
          <w:szCs w:val="22"/>
        </w:rPr>
        <w:t xml:space="preserve"> </w:t>
      </w:r>
      <w:r>
        <w:rPr>
          <w:rFonts w:ascii="Calibri" w:hAnsi="Calibri" w:cs="Times New Roman"/>
          <w:w w:val="105"/>
          <w:sz w:val="22"/>
          <w:szCs w:val="22"/>
        </w:rPr>
        <w:t>których</w:t>
      </w:r>
      <w:r>
        <w:rPr>
          <w:rFonts w:ascii="Calibri" w:hAnsi="Calibri" w:cs="Times New Roman"/>
          <w:spacing w:val="-11"/>
          <w:w w:val="105"/>
          <w:sz w:val="22"/>
          <w:szCs w:val="22"/>
        </w:rPr>
        <w:t xml:space="preserve"> </w:t>
      </w:r>
      <w:r>
        <w:rPr>
          <w:rFonts w:ascii="Calibri" w:hAnsi="Calibri" w:cs="Times New Roman"/>
          <w:w w:val="105"/>
          <w:sz w:val="22"/>
          <w:szCs w:val="22"/>
        </w:rPr>
        <w:t xml:space="preserve">mowa w art. 11 ust. 1 i 2 ustawy z dnia 2 marca 2020 r. o szczególnych rozwiązaniach związanych z zapobieganiem, </w:t>
      </w:r>
      <w:r>
        <w:rPr>
          <w:rFonts w:ascii="Calibri" w:hAnsi="Calibri" w:cs="Times New Roman"/>
          <w:spacing w:val="-3"/>
          <w:w w:val="105"/>
          <w:sz w:val="22"/>
          <w:szCs w:val="22"/>
        </w:rPr>
        <w:t xml:space="preserve">przeciwdziałaniem </w:t>
      </w:r>
      <w:r>
        <w:rPr>
          <w:rFonts w:ascii="Calibri" w:hAnsi="Calibri" w:cs="Times New Roman"/>
          <w:w w:val="105"/>
          <w:sz w:val="22"/>
          <w:szCs w:val="22"/>
        </w:rPr>
        <w:t>i zwalczaniem COVID-19, innych chorób zakaźnych oraz wywołanych nimi sytuacji kryzysowych;</w:t>
      </w:r>
    </w:p>
    <w:p w14:paraId="669C97AC" w14:textId="77777777" w:rsidR="005A2558" w:rsidRDefault="005A2558" w:rsidP="002B547F">
      <w:pPr>
        <w:pStyle w:val="Akapitzlist"/>
        <w:widowControl w:val="0"/>
        <w:numPr>
          <w:ilvl w:val="3"/>
          <w:numId w:val="65"/>
        </w:numPr>
        <w:autoSpaceDE w:val="0"/>
        <w:autoSpaceDN w:val="0"/>
        <w:spacing w:before="25"/>
        <w:ind w:left="1134" w:hanging="283"/>
        <w:jc w:val="both"/>
        <w:rPr>
          <w:rFonts w:ascii="Calibri" w:hAnsi="Calibri" w:cs="Times New Roman"/>
          <w:sz w:val="22"/>
          <w:szCs w:val="22"/>
        </w:rPr>
      </w:pPr>
      <w:r>
        <w:rPr>
          <w:rFonts w:ascii="Calibri" w:hAnsi="Calibri" w:cs="Times New Roman"/>
          <w:w w:val="105"/>
          <w:sz w:val="22"/>
          <w:szCs w:val="22"/>
        </w:rPr>
        <w:t>wstrzymania dostaw produktów, komponentów produktu lub materiałów, trudności w dostępie do sprzętu lub trudności w realizacji usług transportowych;</w:t>
      </w:r>
    </w:p>
    <w:p w14:paraId="2073A18A" w14:textId="77777777" w:rsidR="005A2558" w:rsidRDefault="005A2558" w:rsidP="002B547F">
      <w:pPr>
        <w:pStyle w:val="Akapitzlist"/>
        <w:widowControl w:val="0"/>
        <w:numPr>
          <w:ilvl w:val="3"/>
          <w:numId w:val="65"/>
        </w:numPr>
        <w:autoSpaceDE w:val="0"/>
        <w:autoSpaceDN w:val="0"/>
        <w:spacing w:before="25"/>
        <w:ind w:left="1134" w:hanging="283"/>
        <w:jc w:val="both"/>
        <w:rPr>
          <w:rFonts w:ascii="Calibri" w:hAnsi="Calibri" w:cs="Times New Roman"/>
          <w:sz w:val="22"/>
          <w:szCs w:val="22"/>
        </w:rPr>
      </w:pPr>
      <w:r>
        <w:rPr>
          <w:rFonts w:ascii="Calibri" w:hAnsi="Calibri" w:cs="Times New Roman"/>
          <w:w w:val="105"/>
          <w:sz w:val="22"/>
          <w:szCs w:val="22"/>
        </w:rPr>
        <w:t>innych okolicz</w:t>
      </w:r>
      <w:r>
        <w:rPr>
          <w:rFonts w:ascii="Calibri" w:hAnsi="Calibri" w:cs="Times New Roman"/>
          <w:spacing w:val="-5"/>
          <w:w w:val="105"/>
          <w:sz w:val="22"/>
          <w:szCs w:val="22"/>
        </w:rPr>
        <w:t xml:space="preserve">ności, </w:t>
      </w:r>
      <w:r>
        <w:rPr>
          <w:rFonts w:ascii="Calibri" w:hAnsi="Calibri" w:cs="Times New Roman"/>
          <w:w w:val="105"/>
          <w:sz w:val="22"/>
          <w:szCs w:val="22"/>
        </w:rPr>
        <w:t>które uniemożliwiają bądź w istotnym stopniu ograniczają możliwość wykonania umowy zgodnie z jej</w:t>
      </w:r>
      <w:r>
        <w:rPr>
          <w:rFonts w:ascii="Calibri" w:hAnsi="Calibri" w:cs="Times New Roman"/>
          <w:spacing w:val="-22"/>
          <w:w w:val="105"/>
          <w:sz w:val="22"/>
          <w:szCs w:val="22"/>
        </w:rPr>
        <w:t xml:space="preserve"> </w:t>
      </w:r>
      <w:r>
        <w:rPr>
          <w:rFonts w:ascii="Calibri" w:hAnsi="Calibri" w:cs="Times New Roman"/>
          <w:w w:val="105"/>
          <w:sz w:val="22"/>
          <w:szCs w:val="22"/>
        </w:rPr>
        <w:t>treścią.</w:t>
      </w:r>
    </w:p>
    <w:p w14:paraId="0F08EEDF" w14:textId="41FE2723" w:rsidR="005A2558" w:rsidRDefault="005A2558" w:rsidP="002B547F">
      <w:pPr>
        <w:pStyle w:val="Akapitzlist"/>
        <w:widowControl w:val="0"/>
        <w:numPr>
          <w:ilvl w:val="3"/>
          <w:numId w:val="65"/>
        </w:numPr>
        <w:autoSpaceDE w:val="0"/>
        <w:autoSpaceDN w:val="0"/>
        <w:spacing w:before="25"/>
        <w:ind w:left="1134" w:hanging="283"/>
        <w:jc w:val="both"/>
        <w:rPr>
          <w:rFonts w:ascii="Calibri" w:hAnsi="Calibri" w:cs="Times New Roman"/>
          <w:sz w:val="22"/>
          <w:szCs w:val="22"/>
        </w:rPr>
      </w:pPr>
      <w:r>
        <w:rPr>
          <w:rFonts w:ascii="Calibri" w:hAnsi="Calibri" w:cs="Times New Roman"/>
          <w:w w:val="110"/>
          <w:sz w:val="22"/>
          <w:szCs w:val="22"/>
        </w:rPr>
        <w:t xml:space="preserve">Wprowadzenie zmian, o których mowa pkt. </w:t>
      </w:r>
      <w:r w:rsidR="00D57BFE">
        <w:rPr>
          <w:rFonts w:ascii="Calibri" w:hAnsi="Calibri" w:cs="Times New Roman"/>
          <w:w w:val="110"/>
          <w:sz w:val="22"/>
          <w:szCs w:val="22"/>
        </w:rPr>
        <w:t>10</w:t>
      </w:r>
      <w:r>
        <w:rPr>
          <w:rFonts w:ascii="Calibri" w:hAnsi="Calibri" w:cs="Times New Roman"/>
          <w:w w:val="110"/>
          <w:sz w:val="22"/>
          <w:szCs w:val="22"/>
        </w:rPr>
        <w:t>) niniejszego paragrafu wymaga przedłożenia przez Wykonawcę informacji o wpływie okoliczności związanych z wystąpieniem</w:t>
      </w:r>
      <w:r>
        <w:rPr>
          <w:rFonts w:ascii="Calibri" w:hAnsi="Calibri" w:cs="Times New Roman"/>
          <w:spacing w:val="-4"/>
          <w:w w:val="110"/>
          <w:sz w:val="22"/>
          <w:szCs w:val="22"/>
        </w:rPr>
        <w:t xml:space="preserve"> </w:t>
      </w:r>
      <w:r>
        <w:rPr>
          <w:rFonts w:ascii="Calibri" w:hAnsi="Calibri" w:cs="Times New Roman"/>
          <w:w w:val="110"/>
          <w:sz w:val="22"/>
          <w:szCs w:val="22"/>
        </w:rPr>
        <w:t>wirusa</w:t>
      </w:r>
      <w:r>
        <w:rPr>
          <w:rFonts w:ascii="Calibri" w:hAnsi="Calibri" w:cs="Times New Roman"/>
          <w:spacing w:val="-17"/>
          <w:w w:val="110"/>
          <w:sz w:val="22"/>
          <w:szCs w:val="22"/>
        </w:rPr>
        <w:t xml:space="preserve"> </w:t>
      </w:r>
      <w:r>
        <w:rPr>
          <w:rFonts w:ascii="Calibri" w:hAnsi="Calibri" w:cs="Times New Roman"/>
          <w:w w:val="110"/>
          <w:sz w:val="22"/>
          <w:szCs w:val="22"/>
        </w:rPr>
        <w:t>SARS-CoV-2</w:t>
      </w:r>
      <w:r>
        <w:rPr>
          <w:rFonts w:ascii="Calibri" w:hAnsi="Calibri" w:cs="Times New Roman"/>
          <w:spacing w:val="-4"/>
          <w:w w:val="110"/>
          <w:sz w:val="22"/>
          <w:szCs w:val="22"/>
        </w:rPr>
        <w:t xml:space="preserve"> </w:t>
      </w:r>
      <w:r>
        <w:rPr>
          <w:rFonts w:ascii="Calibri" w:hAnsi="Calibri" w:cs="Times New Roman"/>
          <w:w w:val="110"/>
          <w:sz w:val="22"/>
          <w:szCs w:val="22"/>
        </w:rPr>
        <w:t>lub</w:t>
      </w:r>
      <w:r>
        <w:rPr>
          <w:rFonts w:ascii="Calibri" w:hAnsi="Calibri" w:cs="Times New Roman"/>
          <w:spacing w:val="-13"/>
          <w:w w:val="110"/>
          <w:sz w:val="22"/>
          <w:szCs w:val="22"/>
        </w:rPr>
        <w:t xml:space="preserve"> </w:t>
      </w:r>
      <w:r>
        <w:rPr>
          <w:rFonts w:ascii="Calibri" w:hAnsi="Calibri" w:cs="Times New Roman"/>
          <w:w w:val="110"/>
          <w:sz w:val="22"/>
          <w:szCs w:val="22"/>
        </w:rPr>
        <w:t>choroby</w:t>
      </w:r>
      <w:r>
        <w:rPr>
          <w:rFonts w:ascii="Calibri" w:hAnsi="Calibri" w:cs="Times New Roman"/>
          <w:spacing w:val="-11"/>
          <w:w w:val="110"/>
          <w:sz w:val="22"/>
          <w:szCs w:val="22"/>
        </w:rPr>
        <w:t xml:space="preserve"> </w:t>
      </w:r>
      <w:r>
        <w:rPr>
          <w:rFonts w:ascii="Calibri" w:hAnsi="Calibri" w:cs="Times New Roman"/>
          <w:w w:val="110"/>
          <w:sz w:val="22"/>
          <w:szCs w:val="22"/>
        </w:rPr>
        <w:t>wywołanej</w:t>
      </w:r>
      <w:r>
        <w:rPr>
          <w:rFonts w:ascii="Calibri" w:hAnsi="Calibri" w:cs="Times New Roman"/>
          <w:spacing w:val="-9"/>
          <w:w w:val="110"/>
          <w:sz w:val="22"/>
          <w:szCs w:val="22"/>
        </w:rPr>
        <w:t xml:space="preserve"> </w:t>
      </w:r>
      <w:r>
        <w:rPr>
          <w:rFonts w:ascii="Calibri" w:hAnsi="Calibri" w:cs="Times New Roman"/>
          <w:w w:val="110"/>
          <w:sz w:val="22"/>
          <w:szCs w:val="22"/>
        </w:rPr>
        <w:t>tym</w:t>
      </w:r>
      <w:r>
        <w:rPr>
          <w:rFonts w:ascii="Calibri" w:hAnsi="Calibri" w:cs="Times New Roman"/>
          <w:spacing w:val="-17"/>
          <w:w w:val="110"/>
          <w:sz w:val="22"/>
          <w:szCs w:val="22"/>
        </w:rPr>
        <w:t xml:space="preserve"> </w:t>
      </w:r>
      <w:r>
        <w:rPr>
          <w:rFonts w:ascii="Calibri" w:hAnsi="Calibri" w:cs="Times New Roman"/>
          <w:w w:val="110"/>
          <w:sz w:val="22"/>
          <w:szCs w:val="22"/>
        </w:rPr>
        <w:t>wirusem</w:t>
      </w:r>
      <w:r>
        <w:rPr>
          <w:rFonts w:ascii="Calibri" w:hAnsi="Calibri" w:cs="Times New Roman"/>
          <w:spacing w:val="-6"/>
          <w:w w:val="110"/>
          <w:sz w:val="22"/>
          <w:szCs w:val="22"/>
        </w:rPr>
        <w:t xml:space="preserve"> </w:t>
      </w:r>
      <w:r>
        <w:rPr>
          <w:rFonts w:ascii="Calibri" w:hAnsi="Calibri" w:cs="Times New Roman"/>
          <w:w w:val="110"/>
          <w:sz w:val="22"/>
          <w:szCs w:val="22"/>
        </w:rPr>
        <w:t>(COVID-19)</w:t>
      </w:r>
      <w:r>
        <w:rPr>
          <w:rFonts w:ascii="Calibri" w:hAnsi="Calibri" w:cs="Times New Roman"/>
          <w:spacing w:val="-7"/>
          <w:w w:val="110"/>
          <w:sz w:val="22"/>
          <w:szCs w:val="22"/>
        </w:rPr>
        <w:t xml:space="preserve"> </w:t>
      </w:r>
      <w:r>
        <w:rPr>
          <w:rFonts w:ascii="Calibri" w:hAnsi="Calibri" w:cs="Times New Roman"/>
          <w:w w:val="110"/>
          <w:sz w:val="22"/>
          <w:szCs w:val="22"/>
        </w:rPr>
        <w:t>na należyte wykonanie umowy oraz potwierdzenia okoliczności, na które powołuje się Wykonawca, poprzez stosowne oświadczenia lub</w:t>
      </w:r>
      <w:r>
        <w:rPr>
          <w:rFonts w:ascii="Calibri" w:hAnsi="Calibri" w:cs="Times New Roman"/>
          <w:spacing w:val="16"/>
          <w:w w:val="110"/>
          <w:sz w:val="22"/>
          <w:szCs w:val="22"/>
        </w:rPr>
        <w:t xml:space="preserve"> </w:t>
      </w:r>
      <w:r>
        <w:rPr>
          <w:rFonts w:ascii="Calibri" w:hAnsi="Calibri" w:cs="Times New Roman"/>
          <w:w w:val="110"/>
          <w:sz w:val="22"/>
          <w:szCs w:val="22"/>
        </w:rPr>
        <w:t>dokumenty.</w:t>
      </w:r>
    </w:p>
    <w:p w14:paraId="7DE1F890" w14:textId="77777777" w:rsidR="00D263A3" w:rsidRPr="0080043C" w:rsidRDefault="00D263A3" w:rsidP="00A441CE">
      <w:pPr>
        <w:autoSpaceDE w:val="0"/>
        <w:autoSpaceDN w:val="0"/>
        <w:adjustRightInd w:val="0"/>
        <w:spacing w:before="120" w:after="120" w:line="240" w:lineRule="auto"/>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2. Zmiana, o której mowa w ust. 1 wymaga zgody Zamawiającego wyrażonej na piśmie.</w:t>
      </w:r>
    </w:p>
    <w:p w14:paraId="6109B97A" w14:textId="6B4CAD57" w:rsidR="00D263A3" w:rsidRPr="0080043C" w:rsidRDefault="00043305" w:rsidP="003E1C52">
      <w:pPr>
        <w:autoSpaceDE w:val="0"/>
        <w:autoSpaceDN w:val="0"/>
        <w:adjustRightInd w:val="0"/>
        <w:spacing w:before="180" w:after="0" w:line="240" w:lineRule="auto"/>
        <w:jc w:val="center"/>
        <w:rPr>
          <w:rFonts w:ascii="Calibri" w:eastAsia="Times New Roman" w:hAnsi="Calibri" w:cs="Calibri"/>
          <w:b/>
          <w:bCs/>
          <w:color w:val="000000" w:themeColor="text1"/>
          <w:spacing w:val="50"/>
          <w:lang w:eastAsia="pl-PL"/>
        </w:rPr>
      </w:pPr>
      <w:r>
        <w:rPr>
          <w:rFonts w:ascii="Calibri" w:eastAsia="Times New Roman" w:hAnsi="Calibri" w:cs="Calibri"/>
          <w:b/>
          <w:bCs/>
          <w:color w:val="000000" w:themeColor="text1"/>
          <w:spacing w:val="50"/>
          <w:lang w:eastAsia="pl-PL"/>
        </w:rPr>
        <w:t>§1</w:t>
      </w:r>
      <w:r w:rsidR="00D263A3" w:rsidRPr="0080043C">
        <w:rPr>
          <w:rFonts w:ascii="Calibri" w:eastAsia="Times New Roman" w:hAnsi="Calibri" w:cs="Calibri"/>
          <w:b/>
          <w:bCs/>
          <w:color w:val="000000" w:themeColor="text1"/>
          <w:spacing w:val="50"/>
          <w:lang w:eastAsia="pl-PL"/>
        </w:rPr>
        <w:t>1</w:t>
      </w:r>
    </w:p>
    <w:p w14:paraId="4D1D5F40" w14:textId="77777777" w:rsidR="00D263A3" w:rsidRPr="0080043C" w:rsidRDefault="00D263A3" w:rsidP="003E1C52">
      <w:pPr>
        <w:autoSpaceDE w:val="0"/>
        <w:autoSpaceDN w:val="0"/>
        <w:adjustRightInd w:val="0"/>
        <w:spacing w:before="60" w:after="120" w:line="240" w:lineRule="auto"/>
        <w:jc w:val="center"/>
        <w:rPr>
          <w:rFonts w:ascii="Calibri" w:eastAsia="Times New Roman" w:hAnsi="Calibri" w:cs="Calibri"/>
          <w:b/>
          <w:bCs/>
          <w:color w:val="000000" w:themeColor="text1"/>
          <w:lang w:eastAsia="pl-PL"/>
        </w:rPr>
      </w:pPr>
      <w:r w:rsidRPr="0080043C">
        <w:rPr>
          <w:rFonts w:ascii="Calibri" w:eastAsia="Times New Roman" w:hAnsi="Calibri" w:cs="Calibri"/>
          <w:b/>
          <w:bCs/>
          <w:color w:val="000000" w:themeColor="text1"/>
          <w:lang w:eastAsia="pl-PL"/>
        </w:rPr>
        <w:t>Odstąpienie od umowy</w:t>
      </w:r>
    </w:p>
    <w:p w14:paraId="4E43E522" w14:textId="77777777" w:rsidR="00C92BA1" w:rsidRPr="00AB2A76" w:rsidRDefault="00C92BA1" w:rsidP="002B547F">
      <w:pPr>
        <w:widowControl w:val="0"/>
        <w:numPr>
          <w:ilvl w:val="0"/>
          <w:numId w:val="48"/>
        </w:numPr>
        <w:tabs>
          <w:tab w:val="left" w:pos="426"/>
        </w:tabs>
        <w:autoSpaceDE w:val="0"/>
        <w:autoSpaceDN w:val="0"/>
        <w:adjustRightInd w:val="0"/>
        <w:spacing w:before="97" w:after="0" w:line="240" w:lineRule="auto"/>
        <w:jc w:val="both"/>
        <w:rPr>
          <w:rFonts w:ascii="Calibri" w:eastAsia="Times New Roman" w:hAnsi="Calibri" w:cs="Calibri"/>
          <w:color w:val="000000" w:themeColor="text1"/>
          <w:lang w:eastAsia="pl-PL"/>
        </w:rPr>
      </w:pPr>
      <w:r w:rsidRPr="00AB2A76">
        <w:rPr>
          <w:rFonts w:ascii="Calibri" w:eastAsia="Times New Roman" w:hAnsi="Calibri" w:cs="Calibri"/>
          <w:color w:val="000000" w:themeColor="text1"/>
          <w:lang w:eastAsia="pl-PL"/>
        </w:rPr>
        <w:t xml:space="preserve">Zamawiający ma prawo odstąpić od umowy z winy Wykonawcy, w terminie 60 dni od powzięcia wiedzy o następujących przesłankach odstąpienia: </w:t>
      </w:r>
    </w:p>
    <w:p w14:paraId="6582ED41" w14:textId="5A79BBD3" w:rsidR="00D263A3" w:rsidRPr="00AB2A76" w:rsidRDefault="00D263A3" w:rsidP="00AB2A76">
      <w:pPr>
        <w:pStyle w:val="Akapitzlist"/>
        <w:numPr>
          <w:ilvl w:val="1"/>
          <w:numId w:val="11"/>
        </w:numPr>
        <w:autoSpaceDN w:val="0"/>
        <w:adjustRightInd w:val="0"/>
        <w:spacing w:before="60"/>
        <w:jc w:val="both"/>
        <w:rPr>
          <w:rFonts w:ascii="Calibri" w:hAnsi="Calibri" w:cs="Calibri"/>
          <w:bCs/>
          <w:color w:val="000000" w:themeColor="text1"/>
          <w:sz w:val="22"/>
          <w:szCs w:val="22"/>
        </w:rPr>
      </w:pPr>
      <w:r w:rsidRPr="00AB2A76">
        <w:rPr>
          <w:rFonts w:ascii="Calibri" w:hAnsi="Calibri" w:cs="Calibri"/>
          <w:bCs/>
          <w:color w:val="000000" w:themeColor="text1"/>
          <w:sz w:val="22"/>
          <w:szCs w:val="22"/>
        </w:rPr>
        <w:t>opóźnienia Wykonawcy w dostarczeniu Przedmiotu umowy</w:t>
      </w:r>
      <w:r w:rsidR="00D57BFE">
        <w:rPr>
          <w:rFonts w:ascii="Calibri" w:hAnsi="Calibri" w:cs="Calibri"/>
          <w:bCs/>
          <w:color w:val="000000" w:themeColor="text1"/>
          <w:sz w:val="22"/>
          <w:szCs w:val="22"/>
        </w:rPr>
        <w:t xml:space="preserve"> (dokumentacji projektowej lub koncepcji)</w:t>
      </w:r>
      <w:r w:rsidRPr="00AB2A76">
        <w:rPr>
          <w:rFonts w:ascii="Calibri" w:hAnsi="Calibri" w:cs="Calibri"/>
          <w:bCs/>
          <w:color w:val="000000" w:themeColor="text1"/>
          <w:sz w:val="22"/>
          <w:szCs w:val="22"/>
        </w:rPr>
        <w:t xml:space="preserve"> o dłużej niż 30 dni kalendarzowych,</w:t>
      </w:r>
    </w:p>
    <w:p w14:paraId="6AD4CD5F" w14:textId="4EABA498" w:rsidR="00D263A3" w:rsidRPr="00AB2A76" w:rsidRDefault="00D263A3" w:rsidP="00AB2A76">
      <w:pPr>
        <w:pStyle w:val="Akapitzlist"/>
        <w:numPr>
          <w:ilvl w:val="1"/>
          <w:numId w:val="11"/>
        </w:numPr>
        <w:autoSpaceDN w:val="0"/>
        <w:adjustRightInd w:val="0"/>
        <w:spacing w:before="60"/>
        <w:jc w:val="both"/>
        <w:rPr>
          <w:rFonts w:ascii="Calibri" w:hAnsi="Calibri" w:cs="Calibri"/>
          <w:bCs/>
          <w:color w:val="000000" w:themeColor="text1"/>
          <w:sz w:val="22"/>
          <w:szCs w:val="22"/>
        </w:rPr>
      </w:pPr>
      <w:r w:rsidRPr="00AB2A76">
        <w:rPr>
          <w:rFonts w:ascii="Calibri" w:hAnsi="Calibri" w:cs="Calibri"/>
          <w:bCs/>
          <w:color w:val="000000" w:themeColor="text1"/>
          <w:sz w:val="22"/>
          <w:szCs w:val="22"/>
        </w:rPr>
        <w:t>wykonywania Przedmiotu umowy wadliwie lub w sposób sprzeczny z umową, niezgodnie z uzgodnieniami lub zaleceniami Zamawiającego pomimo dokonanego wezwania do zmiany sposobu wykonania i wyznaczenia mu w tym celu odpowiedniego terminu,</w:t>
      </w:r>
    </w:p>
    <w:p w14:paraId="1E4E85F2" w14:textId="38EB74A8" w:rsidR="00AB2A76" w:rsidRPr="00AB2A76" w:rsidRDefault="00D263A3" w:rsidP="00AB2A76">
      <w:pPr>
        <w:pStyle w:val="Akapitzlist"/>
        <w:numPr>
          <w:ilvl w:val="1"/>
          <w:numId w:val="11"/>
        </w:numPr>
        <w:autoSpaceDN w:val="0"/>
        <w:adjustRightInd w:val="0"/>
        <w:spacing w:before="60"/>
        <w:jc w:val="both"/>
        <w:rPr>
          <w:rFonts w:ascii="Calibri" w:hAnsi="Calibri" w:cs="Calibri"/>
          <w:bCs/>
          <w:color w:val="000000" w:themeColor="text1"/>
          <w:sz w:val="22"/>
          <w:szCs w:val="22"/>
        </w:rPr>
      </w:pPr>
      <w:r w:rsidRPr="00AB2A76">
        <w:rPr>
          <w:rFonts w:ascii="Calibri" w:hAnsi="Calibri" w:cs="Calibri"/>
          <w:bCs/>
          <w:color w:val="000000" w:themeColor="text1"/>
          <w:sz w:val="22"/>
          <w:szCs w:val="22"/>
        </w:rPr>
        <w:t>dwukrotnego niewykonywania czynności nadzoru autorskiego mimo wezwań Zamawiającego.</w:t>
      </w:r>
    </w:p>
    <w:p w14:paraId="6DD065BF" w14:textId="38CCA51B" w:rsidR="00D263A3" w:rsidRPr="00AB2A76" w:rsidRDefault="00AB2A76" w:rsidP="00AB2A76">
      <w:pPr>
        <w:pStyle w:val="Akapitzlist"/>
        <w:autoSpaceDN w:val="0"/>
        <w:adjustRightInd w:val="0"/>
        <w:spacing w:before="60"/>
        <w:ind w:left="0"/>
        <w:jc w:val="both"/>
        <w:rPr>
          <w:rFonts w:ascii="Calibri" w:hAnsi="Calibri" w:cs="Calibri"/>
          <w:bCs/>
          <w:color w:val="000000" w:themeColor="text1"/>
          <w:sz w:val="22"/>
          <w:szCs w:val="22"/>
        </w:rPr>
      </w:pPr>
      <w:r w:rsidRPr="00AB2A76">
        <w:rPr>
          <w:rFonts w:ascii="Calibri" w:hAnsi="Calibri" w:cs="Calibri"/>
          <w:color w:val="000000" w:themeColor="text1"/>
          <w:sz w:val="22"/>
          <w:szCs w:val="22"/>
        </w:rPr>
        <w:t xml:space="preserve">2.    </w:t>
      </w:r>
      <w:r w:rsidR="00D263A3" w:rsidRPr="00AB2A76">
        <w:rPr>
          <w:rFonts w:ascii="Calibri" w:hAnsi="Calibri" w:cs="Calibri"/>
          <w:color w:val="000000" w:themeColor="text1"/>
          <w:sz w:val="22"/>
          <w:szCs w:val="22"/>
        </w:rPr>
        <w:t>Odstąpienie od umowy nastąpi w formie pisemnej i będzie zawierało uzasadnienie.</w:t>
      </w:r>
    </w:p>
    <w:p w14:paraId="6EDC3C22" w14:textId="77777777" w:rsidR="00D263A3" w:rsidRPr="00AB2A76" w:rsidRDefault="00D263A3" w:rsidP="002B547F">
      <w:pPr>
        <w:widowControl w:val="0"/>
        <w:numPr>
          <w:ilvl w:val="0"/>
          <w:numId w:val="66"/>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AB2A76">
        <w:rPr>
          <w:rFonts w:ascii="Calibri" w:eastAsia="Times New Roman" w:hAnsi="Calibri" w:cs="Calibri"/>
          <w:color w:val="000000" w:themeColor="text1"/>
          <w:lang w:eastAsia="pl-PL"/>
        </w:rPr>
        <w:t>W przypadku odstąpienia od umowy przez Zamawiającego z przyczyn określonych w ust. 1 Wykonawca przenosi prawa autorskie do wykonanej części Przedmiotu Umowy zgodnie z postanowieniami § 8 umowy.</w:t>
      </w:r>
    </w:p>
    <w:p w14:paraId="71E2D239" w14:textId="77777777" w:rsidR="00D263A3" w:rsidRPr="0080043C" w:rsidRDefault="00D263A3" w:rsidP="003E1C52">
      <w:pPr>
        <w:autoSpaceDE w:val="0"/>
        <w:autoSpaceDN w:val="0"/>
        <w:adjustRightInd w:val="0"/>
        <w:spacing w:before="180" w:after="0" w:line="240" w:lineRule="auto"/>
        <w:jc w:val="center"/>
        <w:rPr>
          <w:rFonts w:ascii="Calibri" w:eastAsia="Times New Roman" w:hAnsi="Calibri" w:cs="Calibri"/>
          <w:b/>
          <w:bCs/>
          <w:color w:val="000000" w:themeColor="text1"/>
          <w:spacing w:val="50"/>
          <w:lang w:eastAsia="pl-PL"/>
        </w:rPr>
      </w:pPr>
      <w:r w:rsidRPr="0080043C">
        <w:rPr>
          <w:rFonts w:ascii="Calibri" w:eastAsia="Times New Roman" w:hAnsi="Calibri" w:cs="Calibri"/>
          <w:b/>
          <w:bCs/>
          <w:color w:val="000000" w:themeColor="text1"/>
          <w:spacing w:val="50"/>
          <w:lang w:eastAsia="pl-PL"/>
        </w:rPr>
        <w:lastRenderedPageBreak/>
        <w:t>§12</w:t>
      </w:r>
    </w:p>
    <w:p w14:paraId="25A7D85C" w14:textId="77777777" w:rsidR="00D263A3" w:rsidRPr="0080043C" w:rsidRDefault="00D263A3" w:rsidP="003E1C52">
      <w:pPr>
        <w:autoSpaceDE w:val="0"/>
        <w:autoSpaceDN w:val="0"/>
        <w:adjustRightInd w:val="0"/>
        <w:spacing w:before="60" w:after="120" w:line="240" w:lineRule="auto"/>
        <w:jc w:val="center"/>
        <w:rPr>
          <w:rFonts w:ascii="Calibri" w:eastAsia="Times New Roman" w:hAnsi="Calibri" w:cs="Calibri"/>
          <w:b/>
          <w:bCs/>
          <w:color w:val="000000" w:themeColor="text1"/>
          <w:lang w:eastAsia="pl-PL"/>
        </w:rPr>
      </w:pPr>
      <w:r w:rsidRPr="0080043C">
        <w:rPr>
          <w:rFonts w:ascii="Calibri" w:eastAsia="Times New Roman" w:hAnsi="Calibri" w:cs="Calibri"/>
          <w:b/>
          <w:bCs/>
          <w:color w:val="000000" w:themeColor="text1"/>
          <w:lang w:eastAsia="pl-PL"/>
        </w:rPr>
        <w:t>Rękojmia</w:t>
      </w:r>
    </w:p>
    <w:p w14:paraId="3323FA72" w14:textId="35BC200C" w:rsidR="00D263A3" w:rsidRPr="0080043C" w:rsidRDefault="00D263A3" w:rsidP="002B547F">
      <w:pPr>
        <w:widowControl w:val="0"/>
        <w:numPr>
          <w:ilvl w:val="0"/>
          <w:numId w:val="49"/>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Zamawiający wspólnie z Wykonawcą rozszerzają odpowiedzialność Wykonawcy z tytułu rękojmi za wady fizyczne przedmiotu umowy. Termin rękojmi skończy się wraz z upływem terminu odpowiedzialności za wady Wykonawcy robót budowlanych wykonywanych na podstawie dokumentacji będącej przedmiotem niniejszej umowy</w:t>
      </w:r>
      <w:r w:rsidR="00C7779C" w:rsidRPr="0080043C">
        <w:rPr>
          <w:rFonts w:ascii="Calibri" w:eastAsia="Times New Roman" w:hAnsi="Calibri" w:cs="Calibri"/>
          <w:color w:val="000000" w:themeColor="text1"/>
          <w:lang w:eastAsia="pl-PL"/>
        </w:rPr>
        <w:t>, z zastrzeżeniem, iż rękojmia nie może trwać dłużej niż 36 miesięcy licząc od dnia odbioru przez Zamawiającego prawidłowo wykonanej dokumentacji</w:t>
      </w:r>
      <w:r w:rsidRPr="0080043C">
        <w:rPr>
          <w:rFonts w:ascii="Calibri" w:eastAsia="Times New Roman" w:hAnsi="Calibri" w:cs="Calibri"/>
          <w:color w:val="000000" w:themeColor="text1"/>
          <w:lang w:eastAsia="pl-PL"/>
        </w:rPr>
        <w:t xml:space="preserve">. </w:t>
      </w:r>
    </w:p>
    <w:p w14:paraId="064BA3A9" w14:textId="77777777" w:rsidR="00D263A3" w:rsidRPr="0080043C" w:rsidRDefault="00D263A3" w:rsidP="002B547F">
      <w:pPr>
        <w:widowControl w:val="0"/>
        <w:numPr>
          <w:ilvl w:val="0"/>
          <w:numId w:val="49"/>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Wykonawca gwarantuje, że dokumentacja projektowa będzie wolna od wad fizycznych i prawnych.</w:t>
      </w:r>
    </w:p>
    <w:p w14:paraId="1ED23F5F" w14:textId="77777777" w:rsidR="00D263A3" w:rsidRPr="0080043C" w:rsidRDefault="00D263A3" w:rsidP="002B547F">
      <w:pPr>
        <w:widowControl w:val="0"/>
        <w:numPr>
          <w:ilvl w:val="0"/>
          <w:numId w:val="49"/>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W okresie rękojmi Zamawiający wykonując uprawnienia z tytułu rękojmi może zażądać od Wykonawcy bezpłatnego usunięcia wad w wyznaczonym terminie, bez względu na wysokość związanych z tym kosztów. W tym celu Zamawiający wezwie Wykonawcę pisemnie wskazując zakres i rozmiar koniecznych do usunięcia wad.</w:t>
      </w:r>
    </w:p>
    <w:p w14:paraId="02D5E31A" w14:textId="77777777" w:rsidR="00D263A3" w:rsidRPr="0080043C" w:rsidRDefault="00D263A3" w:rsidP="002B547F">
      <w:pPr>
        <w:widowControl w:val="0"/>
        <w:numPr>
          <w:ilvl w:val="0"/>
          <w:numId w:val="49"/>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Odpowiedzialność za wady obejmuje również odpowiedzialność odszkodowawczą z art. 566 Kodeksu Cywilnego.</w:t>
      </w:r>
    </w:p>
    <w:p w14:paraId="627609C6" w14:textId="77777777" w:rsidR="00D263A3" w:rsidRPr="0080043C" w:rsidRDefault="00D263A3" w:rsidP="003E1C52">
      <w:pPr>
        <w:autoSpaceDE w:val="0"/>
        <w:autoSpaceDN w:val="0"/>
        <w:adjustRightInd w:val="0"/>
        <w:spacing w:before="180" w:after="0" w:line="240" w:lineRule="auto"/>
        <w:jc w:val="center"/>
        <w:rPr>
          <w:rFonts w:ascii="Calibri" w:eastAsia="Times New Roman" w:hAnsi="Calibri" w:cs="Calibri"/>
          <w:b/>
          <w:bCs/>
          <w:color w:val="000000" w:themeColor="text1"/>
          <w:spacing w:val="50"/>
          <w:lang w:eastAsia="pl-PL"/>
        </w:rPr>
      </w:pPr>
      <w:r w:rsidRPr="0080043C">
        <w:rPr>
          <w:rFonts w:ascii="Calibri" w:eastAsia="Times New Roman" w:hAnsi="Calibri" w:cs="Calibri"/>
          <w:b/>
          <w:bCs/>
          <w:color w:val="000000" w:themeColor="text1"/>
          <w:spacing w:val="50"/>
          <w:lang w:eastAsia="pl-PL"/>
        </w:rPr>
        <w:t>§13</w:t>
      </w:r>
    </w:p>
    <w:p w14:paraId="6561ED03" w14:textId="77777777" w:rsidR="00D263A3" w:rsidRPr="0080043C" w:rsidRDefault="00D263A3" w:rsidP="003E1C52">
      <w:pPr>
        <w:autoSpaceDE w:val="0"/>
        <w:autoSpaceDN w:val="0"/>
        <w:adjustRightInd w:val="0"/>
        <w:spacing w:before="60" w:after="120" w:line="240" w:lineRule="auto"/>
        <w:jc w:val="center"/>
        <w:rPr>
          <w:rFonts w:ascii="Calibri" w:eastAsia="Times New Roman" w:hAnsi="Calibri" w:cs="Calibri"/>
          <w:b/>
          <w:bCs/>
          <w:color w:val="000000" w:themeColor="text1"/>
          <w:lang w:eastAsia="pl-PL"/>
        </w:rPr>
      </w:pPr>
      <w:r w:rsidRPr="0080043C">
        <w:rPr>
          <w:rFonts w:ascii="Calibri" w:eastAsia="Times New Roman" w:hAnsi="Calibri" w:cs="Calibri"/>
          <w:b/>
          <w:bCs/>
          <w:color w:val="000000" w:themeColor="text1"/>
          <w:lang w:eastAsia="pl-PL"/>
        </w:rPr>
        <w:t>Ochrona danych osobowych.</w:t>
      </w:r>
    </w:p>
    <w:p w14:paraId="78CE7523" w14:textId="77777777" w:rsidR="00D263A3" w:rsidRPr="0080043C" w:rsidRDefault="00D263A3" w:rsidP="00A441CE">
      <w:pPr>
        <w:spacing w:before="120" w:after="0" w:line="240" w:lineRule="auto"/>
        <w:ind w:left="425" w:right="74" w:hanging="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1.</w:t>
      </w:r>
      <w:r w:rsidRPr="0080043C">
        <w:rPr>
          <w:rFonts w:ascii="Calibri" w:eastAsia="Times New Roman" w:hAnsi="Calibri" w:cs="Calibri"/>
          <w:bCs/>
          <w:color w:val="000000" w:themeColor="text1"/>
          <w:lang w:eastAsia="pl-PL"/>
        </w:rPr>
        <w:tab/>
        <w:t>Administratorem danych osobowych pozyskanych od Wykonawcy w ramach wykonywania niniejszej Umowy jest Zamawiający.</w:t>
      </w:r>
    </w:p>
    <w:p w14:paraId="2370B2E2" w14:textId="77777777" w:rsidR="00D263A3" w:rsidRPr="0080043C" w:rsidRDefault="00D263A3" w:rsidP="00A441CE">
      <w:pPr>
        <w:spacing w:before="120" w:after="0" w:line="240" w:lineRule="auto"/>
        <w:ind w:left="425" w:right="74" w:hanging="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2.</w:t>
      </w:r>
      <w:r w:rsidRPr="0080043C">
        <w:rPr>
          <w:rFonts w:ascii="Calibri" w:eastAsia="Times New Roman" w:hAnsi="Calibri" w:cs="Calibri"/>
          <w:bCs/>
          <w:color w:val="000000" w:themeColor="text1"/>
          <w:lang w:eastAsia="pl-PL"/>
        </w:rPr>
        <w:tab/>
        <w:t>Wykonawca oświadcza, że znany jest mu fakt, iż treść niniejszej Umowy, a w szczególności dotyczące go dane identyfikujące, przedmiot umowy i wysokość wynagrodzenia, stanowią informację publiczną w rozumieniu art. 1 ust. 1 ustawy z dnia 6 września 2001 r. o dostępie do informacji publicznej (j.t. Dz. U. z 2016 r. poz. 1764), która podlega udostępnianiu w trybie przedmiotowej ustawy.</w:t>
      </w:r>
    </w:p>
    <w:p w14:paraId="358B429F" w14:textId="77777777" w:rsidR="00D263A3" w:rsidRPr="0080043C" w:rsidRDefault="00D263A3" w:rsidP="00A441CE">
      <w:pPr>
        <w:spacing w:before="120" w:after="0" w:line="240" w:lineRule="auto"/>
        <w:ind w:left="425" w:right="74" w:hanging="425"/>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3.</w:t>
      </w:r>
      <w:r w:rsidRPr="0080043C">
        <w:rPr>
          <w:rFonts w:ascii="Calibri" w:eastAsia="Times New Roman" w:hAnsi="Calibri" w:cs="Calibri"/>
          <w:bCs/>
          <w:color w:val="000000" w:themeColor="text1"/>
          <w:lang w:eastAsia="pl-PL"/>
        </w:rPr>
        <w:tab/>
        <w:t>Informacja o przetwarzaniu danych osobowych stanowi Załącznik do niniejszej Umowy</w:t>
      </w:r>
    </w:p>
    <w:p w14:paraId="006979CE" w14:textId="77777777" w:rsidR="00D263A3" w:rsidRPr="0080043C" w:rsidRDefault="00D263A3" w:rsidP="003E1C52">
      <w:pPr>
        <w:autoSpaceDE w:val="0"/>
        <w:autoSpaceDN w:val="0"/>
        <w:adjustRightInd w:val="0"/>
        <w:spacing w:before="180" w:after="0" w:line="240" w:lineRule="auto"/>
        <w:jc w:val="center"/>
        <w:rPr>
          <w:rFonts w:ascii="Calibri" w:eastAsia="Times New Roman" w:hAnsi="Calibri" w:cs="Calibri"/>
          <w:b/>
          <w:bCs/>
          <w:color w:val="000000" w:themeColor="text1"/>
          <w:spacing w:val="50"/>
          <w:lang w:eastAsia="pl-PL"/>
        </w:rPr>
      </w:pPr>
      <w:r w:rsidRPr="0080043C">
        <w:rPr>
          <w:rFonts w:ascii="Calibri" w:eastAsia="Times New Roman" w:hAnsi="Calibri" w:cs="Calibri"/>
          <w:b/>
          <w:bCs/>
          <w:color w:val="000000" w:themeColor="text1"/>
          <w:spacing w:val="50"/>
          <w:lang w:eastAsia="pl-PL"/>
        </w:rPr>
        <w:t>§14</w:t>
      </w:r>
    </w:p>
    <w:p w14:paraId="6972788C" w14:textId="77777777" w:rsidR="00D263A3" w:rsidRPr="0080043C" w:rsidRDefault="00D263A3" w:rsidP="003E1C52">
      <w:pPr>
        <w:autoSpaceDE w:val="0"/>
        <w:autoSpaceDN w:val="0"/>
        <w:adjustRightInd w:val="0"/>
        <w:spacing w:before="60" w:after="120" w:line="240" w:lineRule="auto"/>
        <w:jc w:val="center"/>
        <w:rPr>
          <w:rFonts w:ascii="Calibri" w:eastAsia="Times New Roman" w:hAnsi="Calibri" w:cs="Calibri"/>
          <w:b/>
          <w:bCs/>
          <w:color w:val="000000" w:themeColor="text1"/>
          <w:lang w:eastAsia="pl-PL"/>
        </w:rPr>
      </w:pPr>
      <w:r w:rsidRPr="0080043C">
        <w:rPr>
          <w:rFonts w:ascii="Calibri" w:eastAsia="Times New Roman" w:hAnsi="Calibri" w:cs="Calibri"/>
          <w:b/>
          <w:bCs/>
          <w:color w:val="000000" w:themeColor="text1"/>
          <w:lang w:eastAsia="pl-PL"/>
        </w:rPr>
        <w:t>Postanowienia końcowe</w:t>
      </w:r>
    </w:p>
    <w:p w14:paraId="67879336" w14:textId="77777777" w:rsidR="00D263A3" w:rsidRPr="0080043C" w:rsidRDefault="00D263A3" w:rsidP="002B547F">
      <w:pPr>
        <w:widowControl w:val="0"/>
        <w:numPr>
          <w:ilvl w:val="0"/>
          <w:numId w:val="50"/>
        </w:numPr>
        <w:tabs>
          <w:tab w:val="left" w:pos="426"/>
        </w:tabs>
        <w:autoSpaceDE w:val="0"/>
        <w:autoSpaceDN w:val="0"/>
        <w:adjustRightInd w:val="0"/>
        <w:spacing w:before="97" w:after="0" w:line="240" w:lineRule="auto"/>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W przypadkach przewidzianych w umowie dopuszcza się możliwość wprowadzenia zmian za zgodą Zamawiającego.</w:t>
      </w:r>
    </w:p>
    <w:p w14:paraId="57276C9C" w14:textId="77777777" w:rsidR="00D263A3" w:rsidRPr="0080043C" w:rsidRDefault="00D263A3" w:rsidP="002B547F">
      <w:pPr>
        <w:widowControl w:val="0"/>
        <w:numPr>
          <w:ilvl w:val="0"/>
          <w:numId w:val="50"/>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Zmiany przewidziane w umowie mogą być inicjowane przez Zamawiającego lub przez Wykonawcę.</w:t>
      </w:r>
    </w:p>
    <w:p w14:paraId="1E7E8F64" w14:textId="77777777" w:rsidR="00D263A3" w:rsidRPr="0080043C" w:rsidRDefault="00D263A3" w:rsidP="002B547F">
      <w:pPr>
        <w:widowControl w:val="0"/>
        <w:numPr>
          <w:ilvl w:val="0"/>
          <w:numId w:val="50"/>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Zmiany, o których mowa w ust. 1 mogą dotyczyć:</w:t>
      </w:r>
    </w:p>
    <w:p w14:paraId="784FA653" w14:textId="77777777" w:rsidR="00D263A3" w:rsidRPr="0080043C" w:rsidRDefault="00D263A3" w:rsidP="002B547F">
      <w:pPr>
        <w:numPr>
          <w:ilvl w:val="0"/>
          <w:numId w:val="51"/>
        </w:numPr>
        <w:autoSpaceDN w:val="0"/>
        <w:adjustRightInd w:val="0"/>
        <w:spacing w:before="60" w:after="0" w:line="240" w:lineRule="auto"/>
        <w:ind w:left="714" w:hanging="357"/>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zmiany parametrów technicznych i użytkowych dla objętego proponowaną zmianą elementu dokumentacji projektowej,</w:t>
      </w:r>
    </w:p>
    <w:p w14:paraId="22ACA46E" w14:textId="77777777" w:rsidR="00D263A3" w:rsidRPr="0080043C" w:rsidRDefault="00D263A3" w:rsidP="002B547F">
      <w:pPr>
        <w:numPr>
          <w:ilvl w:val="0"/>
          <w:numId w:val="51"/>
        </w:numPr>
        <w:autoSpaceDN w:val="0"/>
        <w:adjustRightInd w:val="0"/>
        <w:spacing w:before="60" w:after="0" w:line="240" w:lineRule="auto"/>
        <w:ind w:left="714" w:hanging="357"/>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aktualizacji rozwiązań projektowych z uwagi na postęp technologiczny,</w:t>
      </w:r>
    </w:p>
    <w:p w14:paraId="542CE78D" w14:textId="77777777" w:rsidR="00D263A3" w:rsidRPr="0080043C" w:rsidRDefault="00D263A3" w:rsidP="002B547F">
      <w:pPr>
        <w:numPr>
          <w:ilvl w:val="0"/>
          <w:numId w:val="51"/>
        </w:numPr>
        <w:autoSpaceDN w:val="0"/>
        <w:adjustRightInd w:val="0"/>
        <w:spacing w:before="60" w:after="0" w:line="240" w:lineRule="auto"/>
        <w:ind w:left="714" w:hanging="357"/>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zmiany terminu wykonania dokumentacji projektowej w przypadkach określonych w umowie,</w:t>
      </w:r>
    </w:p>
    <w:p w14:paraId="59BBF306" w14:textId="2ED2B6C8" w:rsidR="00D263A3" w:rsidRPr="0080043C" w:rsidRDefault="00D263A3" w:rsidP="002B547F">
      <w:pPr>
        <w:numPr>
          <w:ilvl w:val="0"/>
          <w:numId w:val="51"/>
        </w:numPr>
        <w:autoSpaceDN w:val="0"/>
        <w:adjustRightInd w:val="0"/>
        <w:spacing w:before="60" w:after="0" w:line="240" w:lineRule="auto"/>
        <w:ind w:left="714" w:hanging="357"/>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rezygnacji z wykonania dokumentacji projektowej</w:t>
      </w:r>
      <w:r w:rsidR="00D57BFE">
        <w:rPr>
          <w:rFonts w:ascii="Calibri" w:eastAsia="Times New Roman" w:hAnsi="Calibri" w:cs="Calibri"/>
          <w:bCs/>
          <w:color w:val="000000" w:themeColor="text1"/>
          <w:lang w:eastAsia="pl-PL"/>
        </w:rPr>
        <w:t xml:space="preserve"> (odebrania wyłącznie koncepcji)</w:t>
      </w:r>
      <w:r w:rsidRPr="0080043C">
        <w:rPr>
          <w:rFonts w:ascii="Calibri" w:eastAsia="Times New Roman" w:hAnsi="Calibri" w:cs="Calibri"/>
          <w:bCs/>
          <w:color w:val="000000" w:themeColor="text1"/>
          <w:lang w:eastAsia="pl-PL"/>
        </w:rPr>
        <w:t>,</w:t>
      </w:r>
    </w:p>
    <w:p w14:paraId="1A670F1D" w14:textId="10F01DCE" w:rsidR="00D263A3" w:rsidRPr="0080043C" w:rsidRDefault="00D263A3" w:rsidP="002B547F">
      <w:pPr>
        <w:numPr>
          <w:ilvl w:val="0"/>
          <w:numId w:val="51"/>
        </w:numPr>
        <w:autoSpaceDN w:val="0"/>
        <w:adjustRightInd w:val="0"/>
        <w:spacing w:before="60" w:after="0" w:line="240" w:lineRule="auto"/>
        <w:ind w:left="714" w:hanging="357"/>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zmiany terminu wykonywania czynności nadzoru autorskiego</w:t>
      </w:r>
      <w:r w:rsidR="00424A03" w:rsidRPr="0080043C">
        <w:rPr>
          <w:rFonts w:ascii="Calibri" w:eastAsia="Times New Roman" w:hAnsi="Calibri" w:cs="Calibri"/>
          <w:bCs/>
          <w:color w:val="000000" w:themeColor="text1"/>
          <w:lang w:eastAsia="pl-PL"/>
        </w:rPr>
        <w:t>,</w:t>
      </w:r>
    </w:p>
    <w:p w14:paraId="4806AF63" w14:textId="2DC5CF2D" w:rsidR="00424A03" w:rsidRPr="0080043C" w:rsidRDefault="00424A03" w:rsidP="002B547F">
      <w:pPr>
        <w:numPr>
          <w:ilvl w:val="0"/>
          <w:numId w:val="51"/>
        </w:numPr>
        <w:autoSpaceDN w:val="0"/>
        <w:adjustRightInd w:val="0"/>
        <w:spacing w:before="60" w:after="0" w:line="240" w:lineRule="auto"/>
        <w:ind w:left="714" w:hanging="357"/>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waloryzacji wynagrodzenia na zasadach wskazanych w umowie.</w:t>
      </w:r>
    </w:p>
    <w:p w14:paraId="7EBB8E84" w14:textId="77777777" w:rsidR="00D263A3" w:rsidRPr="0080043C" w:rsidRDefault="00D263A3" w:rsidP="002B547F">
      <w:pPr>
        <w:widowControl w:val="0"/>
        <w:numPr>
          <w:ilvl w:val="0"/>
          <w:numId w:val="50"/>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W sprawach nieuregulowanych postanowieniem niniejszej umowy mają zastosowanie przepisy ustawy Prawo zamówień publicznych, przepisy kodeksu cywilnego oraz przepisy ustawy Prawo budowlane.</w:t>
      </w:r>
    </w:p>
    <w:p w14:paraId="7C576CFD" w14:textId="77777777" w:rsidR="00D263A3" w:rsidRPr="0080043C" w:rsidRDefault="00D263A3" w:rsidP="002B547F">
      <w:pPr>
        <w:widowControl w:val="0"/>
        <w:numPr>
          <w:ilvl w:val="0"/>
          <w:numId w:val="50"/>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Do bezpośredniego kontaktowania się w sprawach dotyczących przedmiotu umowy wyznacza się:</w:t>
      </w:r>
    </w:p>
    <w:p w14:paraId="40FD1CAC" w14:textId="77777777" w:rsidR="00D263A3" w:rsidRPr="0080043C" w:rsidRDefault="00D263A3" w:rsidP="002B547F">
      <w:pPr>
        <w:numPr>
          <w:ilvl w:val="0"/>
          <w:numId w:val="52"/>
        </w:numPr>
        <w:autoSpaceDN w:val="0"/>
        <w:adjustRightInd w:val="0"/>
        <w:spacing w:before="60" w:after="0" w:line="240" w:lineRule="auto"/>
        <w:ind w:left="782" w:hanging="357"/>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lastRenderedPageBreak/>
        <w:t>ze strony Zamawiającego:  . . . . . . . . . . . . . . . . . . . . . . . . . . . . . . . . . . . . . .</w:t>
      </w:r>
    </w:p>
    <w:p w14:paraId="4941C894" w14:textId="77777777" w:rsidR="00D263A3" w:rsidRPr="0080043C" w:rsidRDefault="00D263A3" w:rsidP="002B547F">
      <w:pPr>
        <w:numPr>
          <w:ilvl w:val="0"/>
          <w:numId w:val="52"/>
        </w:numPr>
        <w:autoSpaceDN w:val="0"/>
        <w:adjustRightInd w:val="0"/>
        <w:spacing w:before="60" w:after="0" w:line="240" w:lineRule="auto"/>
        <w:ind w:left="782" w:hanging="357"/>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ze strony Wykonawcy:</w:t>
      </w:r>
      <w:r w:rsidRPr="0080043C">
        <w:rPr>
          <w:rFonts w:ascii="Calibri" w:eastAsia="Times New Roman" w:hAnsi="Calibri" w:cs="Calibri"/>
          <w:bCs/>
          <w:color w:val="000000" w:themeColor="text1"/>
          <w:lang w:eastAsia="pl-PL"/>
        </w:rPr>
        <w:tab/>
        <w:t xml:space="preserve">    . . . . . . . . . . . . . . . . . . . . . . . . . . . . . . . . . . . . . . . .</w:t>
      </w:r>
    </w:p>
    <w:p w14:paraId="7BB8A44A" w14:textId="77777777" w:rsidR="00D263A3" w:rsidRPr="0080043C" w:rsidRDefault="00D263A3" w:rsidP="002B547F">
      <w:pPr>
        <w:widowControl w:val="0"/>
        <w:numPr>
          <w:ilvl w:val="0"/>
          <w:numId w:val="50"/>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Wszelkie zawiadomienia i korespondencja związana z Umową powinna być kierowana pod następujące adresy:</w:t>
      </w:r>
    </w:p>
    <w:p w14:paraId="75839281" w14:textId="77777777" w:rsidR="00D263A3" w:rsidRPr="0080043C" w:rsidRDefault="00D263A3" w:rsidP="002B547F">
      <w:pPr>
        <w:numPr>
          <w:ilvl w:val="0"/>
          <w:numId w:val="67"/>
        </w:numPr>
        <w:autoSpaceDN w:val="0"/>
        <w:adjustRightInd w:val="0"/>
        <w:spacing w:before="60" w:after="0" w:line="240" w:lineRule="auto"/>
        <w:ind w:left="782" w:hanging="357"/>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Zamawiającego – Gmina Grodzisk Mazowiecki, ul. Kościuszki 32A, 05-825 Grodzisk Mazowiecki</w:t>
      </w:r>
    </w:p>
    <w:p w14:paraId="53986728" w14:textId="77777777" w:rsidR="00D263A3" w:rsidRPr="0080043C" w:rsidRDefault="00D263A3" w:rsidP="002B547F">
      <w:pPr>
        <w:numPr>
          <w:ilvl w:val="0"/>
          <w:numId w:val="67"/>
        </w:numPr>
        <w:autoSpaceDN w:val="0"/>
        <w:adjustRightInd w:val="0"/>
        <w:spacing w:before="60" w:after="0" w:line="240" w:lineRule="auto"/>
        <w:ind w:left="782" w:hanging="357"/>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Wykonawcy -</w:t>
      </w:r>
      <w:r w:rsidRPr="0080043C">
        <w:rPr>
          <w:rFonts w:ascii="Calibri" w:eastAsia="Times New Roman" w:hAnsi="Calibri" w:cs="Calibri"/>
          <w:bCs/>
          <w:color w:val="000000" w:themeColor="text1"/>
          <w:lang w:eastAsia="pl-PL"/>
        </w:rPr>
        <w:tab/>
        <w:t xml:space="preserve">. . . . . . . . . . . . . . . . . . . . . . . . . . . . . . . . . . . . . . . . . . . . . . . . . . . . . . . . . </w:t>
      </w:r>
    </w:p>
    <w:p w14:paraId="18BA52F5" w14:textId="77777777" w:rsidR="00D263A3" w:rsidRPr="0080043C" w:rsidRDefault="00D263A3" w:rsidP="002B547F">
      <w:pPr>
        <w:widowControl w:val="0"/>
        <w:numPr>
          <w:ilvl w:val="0"/>
          <w:numId w:val="50"/>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Wszelkie zmiany i uzupełnienia treści Umowy, pod rygorem nieważności, wymagają zachowania formy pisemnej.</w:t>
      </w:r>
    </w:p>
    <w:p w14:paraId="3F0D4A49" w14:textId="77777777" w:rsidR="00D263A3" w:rsidRPr="0080043C" w:rsidRDefault="00D263A3" w:rsidP="002B547F">
      <w:pPr>
        <w:widowControl w:val="0"/>
        <w:numPr>
          <w:ilvl w:val="0"/>
          <w:numId w:val="50"/>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Nie stanowi zmiany umowy w rozumieniu art. 144 ustawy Prawo Zamówień Publicznych:</w:t>
      </w:r>
    </w:p>
    <w:p w14:paraId="7BE79EB8" w14:textId="77777777" w:rsidR="00D263A3" w:rsidRPr="0080043C" w:rsidRDefault="00D263A3" w:rsidP="002B547F">
      <w:pPr>
        <w:numPr>
          <w:ilvl w:val="0"/>
          <w:numId w:val="53"/>
        </w:numPr>
        <w:autoSpaceDN w:val="0"/>
        <w:adjustRightInd w:val="0"/>
        <w:spacing w:before="60" w:after="0" w:line="240" w:lineRule="auto"/>
        <w:ind w:left="709" w:hanging="284"/>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utrata mocy lub zmiana aktów prawnych przywołanych w treści umowy. W każdym takim przypadku Wykonawca ma obowiązek stosowania się do obowiązujących w danym czasie aktów prawa,</w:t>
      </w:r>
    </w:p>
    <w:p w14:paraId="7FC0EEA1" w14:textId="77777777" w:rsidR="00D263A3" w:rsidRPr="0080043C" w:rsidRDefault="00D263A3" w:rsidP="002B547F">
      <w:pPr>
        <w:numPr>
          <w:ilvl w:val="0"/>
          <w:numId w:val="53"/>
        </w:numPr>
        <w:autoSpaceDN w:val="0"/>
        <w:adjustRightInd w:val="0"/>
        <w:spacing w:before="60" w:after="0" w:line="240" w:lineRule="auto"/>
        <w:ind w:left="709" w:hanging="284"/>
        <w:jc w:val="both"/>
        <w:rPr>
          <w:rFonts w:ascii="Calibri" w:eastAsia="Times New Roman" w:hAnsi="Calibri" w:cs="Calibri"/>
          <w:bCs/>
          <w:color w:val="000000" w:themeColor="text1"/>
          <w:lang w:eastAsia="pl-PL"/>
        </w:rPr>
      </w:pPr>
      <w:r w:rsidRPr="0080043C">
        <w:rPr>
          <w:rFonts w:ascii="Calibri" w:eastAsia="Times New Roman" w:hAnsi="Calibri" w:cs="Calibri"/>
          <w:bCs/>
          <w:color w:val="000000" w:themeColor="text1"/>
          <w:lang w:eastAsia="pl-PL"/>
        </w:rPr>
        <w:t>zmiana rachunków bankowych Wykonawcy i Zamawiającego,</w:t>
      </w:r>
    </w:p>
    <w:p w14:paraId="278F8502" w14:textId="77777777" w:rsidR="00D263A3" w:rsidRPr="0080043C" w:rsidRDefault="00D263A3" w:rsidP="002B547F">
      <w:pPr>
        <w:widowControl w:val="0"/>
        <w:numPr>
          <w:ilvl w:val="0"/>
          <w:numId w:val="50"/>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Zmiany wskazane w ust. 8 pkt. 2 dokonywane są w drodze jednostronnego pisemnego oświadczenia danej Strony i wywołują skutek od dnia doręczenia go drugiej Stronie.</w:t>
      </w:r>
    </w:p>
    <w:p w14:paraId="47EE7491" w14:textId="77777777" w:rsidR="00D263A3" w:rsidRPr="0080043C" w:rsidRDefault="00D263A3" w:rsidP="002B547F">
      <w:pPr>
        <w:widowControl w:val="0"/>
        <w:numPr>
          <w:ilvl w:val="0"/>
          <w:numId w:val="50"/>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Zgodnie z art. 29 ust. 3a ustawy PZP Zamawiający informuje, że w zakresie realizacji zamówienia nie występują czynności, których wykonywanie polega na wykonywaniu pracy w sposób określony w art. 22 § 1 ustawy z dnia 26 czerwca 1974 r. – Kodeks Pracy.</w:t>
      </w:r>
    </w:p>
    <w:p w14:paraId="21FACC86" w14:textId="77777777" w:rsidR="00D263A3" w:rsidRPr="0080043C" w:rsidRDefault="00D263A3" w:rsidP="002B547F">
      <w:pPr>
        <w:widowControl w:val="0"/>
        <w:numPr>
          <w:ilvl w:val="0"/>
          <w:numId w:val="50"/>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Ewentualne spory, wynikłe w trakcie realizacji niniejszej umowy, będą rozstrzygane w pierwszej kolejności polubownie, tj. na zasadzie porozumienia Stron. W przypadku braku takiego porozumienia, sporne kwestie rozstrzygane będą przez Sąd właściwy miejscowo dla siedziby Zamawiającego.</w:t>
      </w:r>
    </w:p>
    <w:p w14:paraId="2D84EF19" w14:textId="77777777" w:rsidR="00D263A3" w:rsidRPr="0080043C" w:rsidRDefault="00D263A3" w:rsidP="002B547F">
      <w:pPr>
        <w:widowControl w:val="0"/>
        <w:numPr>
          <w:ilvl w:val="0"/>
          <w:numId w:val="50"/>
        </w:numPr>
        <w:tabs>
          <w:tab w:val="left" w:pos="426"/>
        </w:tabs>
        <w:autoSpaceDE w:val="0"/>
        <w:autoSpaceDN w:val="0"/>
        <w:adjustRightInd w:val="0"/>
        <w:spacing w:before="97" w:after="0" w:line="240" w:lineRule="auto"/>
        <w:ind w:left="426" w:hanging="426"/>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Umowę podpisano w trzech jednobrzmiących egzemplarzach, dwa egzemplarze dla Zamawiającego i jeden dla Wykonawcy.</w:t>
      </w:r>
    </w:p>
    <w:p w14:paraId="5FD55152" w14:textId="77777777" w:rsidR="00D263A3" w:rsidRPr="0080043C" w:rsidRDefault="00D263A3" w:rsidP="003E1C52">
      <w:pPr>
        <w:autoSpaceDE w:val="0"/>
        <w:autoSpaceDN w:val="0"/>
        <w:adjustRightInd w:val="0"/>
        <w:spacing w:before="14" w:after="0" w:line="240" w:lineRule="auto"/>
        <w:rPr>
          <w:rFonts w:ascii="Calibri" w:eastAsia="Times New Roman" w:hAnsi="Calibri" w:cs="Calibri"/>
          <w:color w:val="000000" w:themeColor="text1"/>
          <w:u w:val="single"/>
          <w:lang w:eastAsia="pl-PL"/>
        </w:rPr>
      </w:pPr>
    </w:p>
    <w:p w14:paraId="159D9C52" w14:textId="77777777" w:rsidR="00D263A3" w:rsidRPr="0080043C" w:rsidRDefault="00D263A3" w:rsidP="003E1C52">
      <w:pPr>
        <w:autoSpaceDE w:val="0"/>
        <w:autoSpaceDN w:val="0"/>
        <w:adjustRightInd w:val="0"/>
        <w:spacing w:before="14" w:after="0" w:line="240" w:lineRule="auto"/>
        <w:rPr>
          <w:rFonts w:ascii="Calibri" w:eastAsia="Times New Roman" w:hAnsi="Calibri" w:cs="Calibri"/>
          <w:color w:val="000000" w:themeColor="text1"/>
          <w:u w:val="single"/>
          <w:lang w:eastAsia="pl-PL"/>
        </w:rPr>
      </w:pPr>
      <w:r w:rsidRPr="0080043C">
        <w:rPr>
          <w:rFonts w:ascii="Calibri" w:eastAsia="Times New Roman" w:hAnsi="Calibri" w:cs="Calibri"/>
          <w:color w:val="000000" w:themeColor="text1"/>
          <w:u w:val="single"/>
          <w:lang w:eastAsia="pl-PL"/>
        </w:rPr>
        <w:t>Załączniki:</w:t>
      </w:r>
    </w:p>
    <w:p w14:paraId="5A82ADFC" w14:textId="77777777" w:rsidR="00D263A3" w:rsidRPr="0080043C" w:rsidRDefault="00D263A3" w:rsidP="003E1C52">
      <w:pPr>
        <w:tabs>
          <w:tab w:val="left" w:leader="dot" w:pos="4442"/>
        </w:tabs>
        <w:autoSpaceDE w:val="0"/>
        <w:autoSpaceDN w:val="0"/>
        <w:adjustRightInd w:val="0"/>
        <w:spacing w:before="60" w:after="0" w:line="240" w:lineRule="auto"/>
        <w:ind w:left="510"/>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Załącznik nr 1 - Oferta Wykonawcy z dn.</w:t>
      </w:r>
    </w:p>
    <w:p w14:paraId="62597F3A" w14:textId="77777777" w:rsidR="00D263A3" w:rsidRPr="0080043C" w:rsidRDefault="00D263A3" w:rsidP="003E1C52">
      <w:pPr>
        <w:autoSpaceDE w:val="0"/>
        <w:autoSpaceDN w:val="0"/>
        <w:adjustRightInd w:val="0"/>
        <w:spacing w:before="60" w:after="0" w:line="240" w:lineRule="auto"/>
        <w:ind w:left="510"/>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Załącznik nr 2 – SIWZ</w:t>
      </w:r>
    </w:p>
    <w:p w14:paraId="1E72B661" w14:textId="77777777" w:rsidR="00D263A3" w:rsidRPr="0080043C" w:rsidRDefault="00D263A3" w:rsidP="003E1C52">
      <w:pPr>
        <w:autoSpaceDE w:val="0"/>
        <w:autoSpaceDN w:val="0"/>
        <w:adjustRightInd w:val="0"/>
        <w:spacing w:before="60" w:after="0" w:line="240" w:lineRule="auto"/>
        <w:ind w:left="510"/>
        <w:jc w:val="both"/>
        <w:rPr>
          <w:rFonts w:ascii="Calibri" w:eastAsia="Times New Roman" w:hAnsi="Calibri" w:cs="Calibri"/>
          <w:color w:val="000000" w:themeColor="text1"/>
          <w:lang w:eastAsia="pl-PL"/>
        </w:rPr>
      </w:pPr>
      <w:r w:rsidRPr="0080043C">
        <w:rPr>
          <w:rFonts w:ascii="Calibri" w:eastAsia="Times New Roman" w:hAnsi="Calibri" w:cs="Calibri"/>
          <w:color w:val="000000" w:themeColor="text1"/>
          <w:lang w:eastAsia="pl-PL"/>
        </w:rPr>
        <w:t>Załącznik nr 3 - Informacja o przetwarzaniu danych osobowych</w:t>
      </w:r>
    </w:p>
    <w:p w14:paraId="632FDB75" w14:textId="77777777" w:rsidR="00D263A3" w:rsidRPr="0080043C" w:rsidRDefault="00D263A3" w:rsidP="003E1C52">
      <w:pPr>
        <w:autoSpaceDE w:val="0"/>
        <w:autoSpaceDN w:val="0"/>
        <w:adjustRightInd w:val="0"/>
        <w:spacing w:after="0" w:line="240" w:lineRule="auto"/>
        <w:ind w:left="513" w:firstLine="709"/>
        <w:jc w:val="both"/>
        <w:rPr>
          <w:rFonts w:ascii="Calibri" w:eastAsia="Times New Roman" w:hAnsi="Calibri" w:cs="Calibri"/>
          <w:b/>
          <w:color w:val="000000" w:themeColor="text1"/>
          <w:lang w:eastAsia="pl-PL"/>
        </w:rPr>
      </w:pPr>
    </w:p>
    <w:p w14:paraId="3E031010" w14:textId="77777777" w:rsidR="00D263A3" w:rsidRPr="0080043C" w:rsidRDefault="00D263A3" w:rsidP="003E1C52">
      <w:pPr>
        <w:autoSpaceDE w:val="0"/>
        <w:autoSpaceDN w:val="0"/>
        <w:adjustRightInd w:val="0"/>
        <w:spacing w:after="0" w:line="240" w:lineRule="auto"/>
        <w:ind w:left="513" w:firstLine="709"/>
        <w:jc w:val="both"/>
        <w:rPr>
          <w:rFonts w:ascii="Calibri" w:eastAsia="Times New Roman" w:hAnsi="Calibri" w:cs="Calibri"/>
          <w:b/>
          <w:color w:val="000000" w:themeColor="text1"/>
          <w:lang w:eastAsia="pl-PL"/>
        </w:rPr>
      </w:pPr>
      <w:r w:rsidRPr="0080043C">
        <w:rPr>
          <w:rFonts w:ascii="Calibri" w:eastAsia="Times New Roman" w:hAnsi="Calibri" w:cs="Calibri"/>
          <w:b/>
          <w:color w:val="000000" w:themeColor="text1"/>
          <w:lang w:eastAsia="pl-PL"/>
        </w:rPr>
        <w:t>ZAMAWIAJĄCY:</w:t>
      </w:r>
      <w:r w:rsidRPr="0080043C">
        <w:rPr>
          <w:rFonts w:ascii="Calibri" w:eastAsia="Times New Roman" w:hAnsi="Calibri" w:cs="Calibri"/>
          <w:b/>
          <w:color w:val="000000" w:themeColor="text1"/>
          <w:lang w:eastAsia="pl-PL"/>
        </w:rPr>
        <w:tab/>
      </w:r>
      <w:r w:rsidRPr="0080043C">
        <w:rPr>
          <w:rFonts w:ascii="Calibri" w:eastAsia="Times New Roman" w:hAnsi="Calibri" w:cs="Calibri"/>
          <w:b/>
          <w:color w:val="000000" w:themeColor="text1"/>
          <w:lang w:eastAsia="pl-PL"/>
        </w:rPr>
        <w:tab/>
      </w:r>
      <w:r w:rsidRPr="0080043C">
        <w:rPr>
          <w:rFonts w:ascii="Calibri" w:eastAsia="Times New Roman" w:hAnsi="Calibri" w:cs="Calibri"/>
          <w:b/>
          <w:color w:val="000000" w:themeColor="text1"/>
          <w:lang w:eastAsia="pl-PL"/>
        </w:rPr>
        <w:tab/>
      </w:r>
      <w:r w:rsidRPr="0080043C">
        <w:rPr>
          <w:rFonts w:ascii="Calibri" w:eastAsia="Times New Roman" w:hAnsi="Calibri" w:cs="Calibri"/>
          <w:b/>
          <w:color w:val="000000" w:themeColor="text1"/>
          <w:lang w:eastAsia="pl-PL"/>
        </w:rPr>
        <w:tab/>
      </w:r>
      <w:r w:rsidRPr="0080043C">
        <w:rPr>
          <w:rFonts w:ascii="Calibri" w:eastAsia="Times New Roman" w:hAnsi="Calibri" w:cs="Calibri"/>
          <w:b/>
          <w:color w:val="000000" w:themeColor="text1"/>
          <w:lang w:eastAsia="pl-PL"/>
        </w:rPr>
        <w:tab/>
        <w:t xml:space="preserve">                                   WYKONAWCA:</w:t>
      </w:r>
    </w:p>
    <w:p w14:paraId="168C199F" w14:textId="77777777" w:rsidR="00D263A3" w:rsidRPr="0080043C" w:rsidRDefault="00D263A3" w:rsidP="00D263A3">
      <w:pPr>
        <w:autoSpaceDE w:val="0"/>
        <w:autoSpaceDN w:val="0"/>
        <w:adjustRightInd w:val="0"/>
        <w:spacing w:after="0" w:line="319" w:lineRule="exact"/>
        <w:ind w:left="513" w:firstLine="709"/>
        <w:jc w:val="right"/>
        <w:rPr>
          <w:rFonts w:ascii="Calibri" w:eastAsia="Calibri" w:hAnsi="Calibri" w:cs="Calibri"/>
          <w:color w:val="000000" w:themeColor="text1"/>
          <w:lang w:eastAsia="pl-PL"/>
        </w:rPr>
      </w:pPr>
      <w:r w:rsidRPr="0080043C">
        <w:rPr>
          <w:rFonts w:ascii="Calibri" w:eastAsia="Times New Roman" w:hAnsi="Calibri" w:cs="Calibri"/>
          <w:b/>
          <w:color w:val="000000" w:themeColor="text1"/>
          <w:lang w:eastAsia="pl-PL"/>
        </w:rPr>
        <w:br w:type="page"/>
      </w:r>
      <w:bookmarkStart w:id="12" w:name="_Hlk10027382"/>
      <w:r w:rsidRPr="0080043C">
        <w:rPr>
          <w:rFonts w:ascii="Calibri" w:eastAsia="Calibri" w:hAnsi="Calibri" w:cs="Calibri"/>
          <w:color w:val="000000" w:themeColor="text1"/>
          <w:lang w:eastAsia="pl-PL"/>
        </w:rPr>
        <w:lastRenderedPageBreak/>
        <w:t xml:space="preserve">Załącznik nr 3 do umowy </w:t>
      </w:r>
    </w:p>
    <w:bookmarkEnd w:id="12"/>
    <w:p w14:paraId="17BF9A24" w14:textId="77777777" w:rsidR="00D263A3" w:rsidRPr="0080043C" w:rsidRDefault="00D263A3" w:rsidP="00D263A3">
      <w:pPr>
        <w:spacing w:after="120" w:line="240" w:lineRule="auto"/>
        <w:jc w:val="right"/>
        <w:rPr>
          <w:rFonts w:ascii="Calibri" w:eastAsia="Calibri" w:hAnsi="Calibri" w:cs="Calibri"/>
          <w:color w:val="000000" w:themeColor="text1"/>
          <w:lang w:eastAsia="pl-PL"/>
        </w:rPr>
      </w:pPr>
    </w:p>
    <w:p w14:paraId="2C892574" w14:textId="77777777" w:rsidR="00D263A3" w:rsidRPr="0080043C" w:rsidRDefault="00D263A3" w:rsidP="00D263A3">
      <w:pPr>
        <w:spacing w:after="120" w:line="240" w:lineRule="auto"/>
        <w:jc w:val="both"/>
        <w:rPr>
          <w:rFonts w:ascii="Calibri" w:eastAsia="Calibri" w:hAnsi="Calibri" w:cs="Calibri"/>
          <w:b/>
          <w:color w:val="000000" w:themeColor="text1"/>
          <w:lang w:eastAsia="pl-PL"/>
        </w:rPr>
      </w:pPr>
      <w:r w:rsidRPr="0080043C">
        <w:rPr>
          <w:rFonts w:ascii="Calibri" w:eastAsia="Calibri" w:hAnsi="Calibri" w:cs="Calibri"/>
          <w:b/>
          <w:color w:val="000000" w:themeColor="text1"/>
          <w:lang w:eastAsia="pl-PL"/>
        </w:rPr>
        <w:t xml:space="preserve">Informacja o przetwarzaniu danych osobowych </w:t>
      </w:r>
    </w:p>
    <w:p w14:paraId="246EACD5" w14:textId="77777777" w:rsidR="00D263A3" w:rsidRPr="0080043C" w:rsidRDefault="00D263A3" w:rsidP="00D263A3">
      <w:pPr>
        <w:spacing w:after="120" w:line="240" w:lineRule="auto"/>
        <w:jc w:val="both"/>
        <w:rPr>
          <w:rFonts w:ascii="Arial" w:eastAsia="Calibri" w:hAnsi="Arial" w:cs="Arial"/>
          <w:color w:val="000000" w:themeColor="text1"/>
          <w:sz w:val="20"/>
          <w:szCs w:val="20"/>
          <w:lang w:eastAsia="pl-PL"/>
        </w:rPr>
      </w:pPr>
    </w:p>
    <w:p w14:paraId="44E92B1D" w14:textId="77777777" w:rsidR="00D263A3" w:rsidRPr="0080043C" w:rsidRDefault="00D263A3" w:rsidP="002B547F">
      <w:pPr>
        <w:numPr>
          <w:ilvl w:val="0"/>
          <w:numId w:val="69"/>
        </w:numPr>
        <w:spacing w:after="200" w:line="276" w:lineRule="auto"/>
        <w:ind w:left="284" w:hanging="284"/>
        <w:contextualSpacing/>
        <w:rPr>
          <w:rFonts w:ascii="Calibri" w:eastAsia="Times New Roman" w:hAnsi="Calibri" w:cs="Times New Roman"/>
          <w:color w:val="000000" w:themeColor="text1"/>
          <w:lang w:eastAsia="pl-PL"/>
        </w:rPr>
      </w:pPr>
      <w:r w:rsidRPr="0080043C">
        <w:rPr>
          <w:rFonts w:ascii="Calibri" w:eastAsia="Times New Roman" w:hAnsi="Calibri" w:cs="Times New Roman"/>
          <w:color w:val="000000" w:themeColor="text1"/>
          <w:lang w:eastAsia="pl-PL"/>
        </w:rPr>
        <w:t xml:space="preserve">Administratorem Pani/a danych osobowych jest Kierownik Obsługi </w:t>
      </w:r>
      <w:proofErr w:type="spellStart"/>
      <w:r w:rsidRPr="0080043C">
        <w:rPr>
          <w:rFonts w:ascii="Calibri" w:eastAsia="Times New Roman" w:hAnsi="Calibri" w:cs="Times New Roman"/>
          <w:color w:val="000000" w:themeColor="text1"/>
          <w:lang w:eastAsia="pl-PL"/>
        </w:rPr>
        <w:t>Inwestycyjno</w:t>
      </w:r>
      <w:proofErr w:type="spellEnd"/>
      <w:r w:rsidRPr="0080043C">
        <w:rPr>
          <w:rFonts w:ascii="Calibri" w:eastAsia="Times New Roman" w:hAnsi="Calibri" w:cs="Times New Roman"/>
          <w:color w:val="000000" w:themeColor="text1"/>
          <w:lang w:eastAsia="pl-PL"/>
        </w:rPr>
        <w:t xml:space="preserve"> - Technicznej Gminy Grodzisk Mazowiecki, ul. T. Kościuszki 32 a, 05-825 Grodzisk Mazowiecki e-mail: urzad-inwestycje@grodzisk.pl Tel. (0-22) 755-58-89.</w:t>
      </w:r>
    </w:p>
    <w:p w14:paraId="4027D92B" w14:textId="77777777" w:rsidR="00D263A3" w:rsidRPr="0080043C" w:rsidRDefault="00D263A3" w:rsidP="002B547F">
      <w:pPr>
        <w:numPr>
          <w:ilvl w:val="0"/>
          <w:numId w:val="69"/>
        </w:numPr>
        <w:spacing w:after="200" w:line="276" w:lineRule="auto"/>
        <w:ind w:left="284" w:hanging="284"/>
        <w:contextualSpacing/>
        <w:rPr>
          <w:rFonts w:ascii="Calibri" w:eastAsia="Times New Roman" w:hAnsi="Calibri" w:cs="Times New Roman"/>
          <w:color w:val="000000" w:themeColor="text1"/>
          <w:lang w:eastAsia="pl-PL"/>
        </w:rPr>
      </w:pPr>
      <w:r w:rsidRPr="0080043C">
        <w:rPr>
          <w:rFonts w:ascii="Calibri" w:eastAsia="Times New Roman" w:hAnsi="Calibri" w:cs="Times New Roman"/>
          <w:color w:val="000000" w:themeColor="text1"/>
          <w:lang w:eastAsia="pl-PL"/>
        </w:rPr>
        <w:t xml:space="preserve">W sprawach związanych z Pani/a danymi proszę kontaktować się z Inspektorem Ochrony Danych Osobowych, e-mail: </w:t>
      </w:r>
      <w:hyperlink r:id="rId15" w:history="1">
        <w:r w:rsidRPr="0080043C">
          <w:rPr>
            <w:rFonts w:ascii="Calibri" w:eastAsia="Times New Roman" w:hAnsi="Calibri" w:cs="Times New Roman"/>
            <w:color w:val="000000" w:themeColor="text1"/>
            <w:u w:val="single"/>
            <w:lang w:eastAsia="pl-PL"/>
          </w:rPr>
          <w:t>abi-oit@grodzisk.pl</w:t>
        </w:r>
      </w:hyperlink>
      <w:r w:rsidRPr="0080043C">
        <w:rPr>
          <w:rFonts w:ascii="Calibri" w:eastAsia="Times New Roman" w:hAnsi="Calibri" w:cs="Times New Roman"/>
          <w:color w:val="000000" w:themeColor="text1"/>
          <w:lang w:eastAsia="pl-PL"/>
        </w:rPr>
        <w:t xml:space="preserve"> Tel. (0-22)  463 46 29.</w:t>
      </w:r>
    </w:p>
    <w:p w14:paraId="53C31419" w14:textId="77777777" w:rsidR="00D263A3" w:rsidRPr="0080043C" w:rsidRDefault="00D263A3" w:rsidP="002B547F">
      <w:pPr>
        <w:numPr>
          <w:ilvl w:val="0"/>
          <w:numId w:val="69"/>
        </w:numPr>
        <w:spacing w:after="200" w:line="276" w:lineRule="auto"/>
        <w:ind w:left="284" w:hanging="284"/>
        <w:contextualSpacing/>
        <w:rPr>
          <w:rFonts w:ascii="Calibri" w:eastAsia="Times New Roman" w:hAnsi="Calibri" w:cs="Times New Roman"/>
          <w:color w:val="000000" w:themeColor="text1"/>
          <w:lang w:eastAsia="pl-PL"/>
        </w:rPr>
      </w:pPr>
      <w:r w:rsidRPr="0080043C">
        <w:rPr>
          <w:rFonts w:ascii="Calibri" w:eastAsia="Times New Roman" w:hAnsi="Calibri" w:cs="Times New Roman"/>
          <w:color w:val="000000" w:themeColor="text1"/>
          <w:lang w:eastAsia="pl-PL"/>
        </w:rPr>
        <w:t xml:space="preserve">Dane będą przetwarzane w celu realizacji ustawowych zadań Obsługi </w:t>
      </w:r>
      <w:proofErr w:type="spellStart"/>
      <w:r w:rsidRPr="0080043C">
        <w:rPr>
          <w:rFonts w:ascii="Calibri" w:eastAsia="Times New Roman" w:hAnsi="Calibri" w:cs="Times New Roman"/>
          <w:color w:val="000000" w:themeColor="text1"/>
          <w:lang w:eastAsia="pl-PL"/>
        </w:rPr>
        <w:t>Inwestycyjno</w:t>
      </w:r>
      <w:proofErr w:type="spellEnd"/>
      <w:r w:rsidRPr="0080043C">
        <w:rPr>
          <w:rFonts w:ascii="Calibri" w:eastAsia="Times New Roman" w:hAnsi="Calibri" w:cs="Times New Roman"/>
          <w:color w:val="000000" w:themeColor="text1"/>
          <w:lang w:eastAsia="pl-PL"/>
        </w:rPr>
        <w:t xml:space="preserve"> - Technicznej Gminy Grodzisk Mazowiecki na podstawie art. 6 RODO. </w:t>
      </w:r>
    </w:p>
    <w:p w14:paraId="7DE6D5E0" w14:textId="77777777" w:rsidR="00D263A3" w:rsidRPr="0080043C" w:rsidRDefault="00D263A3" w:rsidP="002B547F">
      <w:pPr>
        <w:numPr>
          <w:ilvl w:val="0"/>
          <w:numId w:val="69"/>
        </w:numPr>
        <w:spacing w:after="200" w:line="276" w:lineRule="auto"/>
        <w:ind w:left="284" w:hanging="284"/>
        <w:contextualSpacing/>
        <w:rPr>
          <w:rFonts w:ascii="Calibri" w:eastAsia="Times New Roman" w:hAnsi="Calibri" w:cs="Times New Roman"/>
          <w:color w:val="000000" w:themeColor="text1"/>
          <w:lang w:eastAsia="pl-PL"/>
        </w:rPr>
      </w:pPr>
      <w:r w:rsidRPr="0080043C">
        <w:rPr>
          <w:rFonts w:ascii="Calibri" w:eastAsia="Times New Roman" w:hAnsi="Calibri" w:cs="Times New Roman"/>
          <w:color w:val="000000" w:themeColor="text1"/>
          <w:lang w:eastAsia="pl-PL"/>
        </w:rPr>
        <w:t>Dane nie będą udostępniane innym podmiotom niż wynika to z przepisów prawa.</w:t>
      </w:r>
    </w:p>
    <w:p w14:paraId="1BA7E791" w14:textId="77777777" w:rsidR="00D263A3" w:rsidRPr="0080043C" w:rsidRDefault="00D263A3" w:rsidP="002B547F">
      <w:pPr>
        <w:numPr>
          <w:ilvl w:val="0"/>
          <w:numId w:val="69"/>
        </w:numPr>
        <w:spacing w:after="200" w:line="276" w:lineRule="auto"/>
        <w:ind w:left="284" w:hanging="284"/>
        <w:contextualSpacing/>
        <w:rPr>
          <w:rFonts w:ascii="Calibri" w:eastAsia="Times New Roman" w:hAnsi="Calibri" w:cs="Times New Roman"/>
          <w:color w:val="000000" w:themeColor="text1"/>
          <w:lang w:eastAsia="pl-PL"/>
        </w:rPr>
      </w:pPr>
      <w:r w:rsidRPr="0080043C">
        <w:rPr>
          <w:rFonts w:ascii="Calibri" w:eastAsia="Times New Roman" w:hAnsi="Calibri" w:cs="Times New Roman"/>
          <w:color w:val="000000" w:themeColor="text1"/>
          <w:lang w:eastAsia="pl-PL"/>
        </w:rPr>
        <w:t>Dane nie będą przekazane do państwa trzeciego/organizacji międzynarodowej.</w:t>
      </w:r>
    </w:p>
    <w:p w14:paraId="136B5C74" w14:textId="77777777" w:rsidR="00D263A3" w:rsidRPr="0080043C" w:rsidRDefault="00D263A3" w:rsidP="002B547F">
      <w:pPr>
        <w:numPr>
          <w:ilvl w:val="0"/>
          <w:numId w:val="69"/>
        </w:numPr>
        <w:spacing w:after="200" w:line="276" w:lineRule="auto"/>
        <w:ind w:left="284" w:hanging="284"/>
        <w:contextualSpacing/>
        <w:rPr>
          <w:rFonts w:ascii="Calibri" w:eastAsia="Times New Roman" w:hAnsi="Calibri" w:cs="Times New Roman"/>
          <w:color w:val="000000" w:themeColor="text1"/>
          <w:lang w:eastAsia="pl-PL"/>
        </w:rPr>
      </w:pPr>
      <w:r w:rsidRPr="0080043C">
        <w:rPr>
          <w:rFonts w:ascii="Calibri" w:eastAsia="Times New Roman" w:hAnsi="Calibri" w:cs="Times New Roman"/>
          <w:color w:val="000000" w:themeColor="text1"/>
          <w:lang w:eastAsia="pl-PL"/>
        </w:rPr>
        <w:t xml:space="preserve">Dane będą przechowywane przez okres ustawowych zadań Obsługi </w:t>
      </w:r>
      <w:proofErr w:type="spellStart"/>
      <w:r w:rsidRPr="0080043C">
        <w:rPr>
          <w:rFonts w:ascii="Calibri" w:eastAsia="Times New Roman" w:hAnsi="Calibri" w:cs="Times New Roman"/>
          <w:color w:val="000000" w:themeColor="text1"/>
          <w:lang w:eastAsia="pl-PL"/>
        </w:rPr>
        <w:t>Inwestycyjno</w:t>
      </w:r>
      <w:proofErr w:type="spellEnd"/>
      <w:r w:rsidRPr="0080043C">
        <w:rPr>
          <w:rFonts w:ascii="Calibri" w:eastAsia="Times New Roman" w:hAnsi="Calibri" w:cs="Times New Roman"/>
          <w:color w:val="000000" w:themeColor="text1"/>
          <w:lang w:eastAsia="pl-PL"/>
        </w:rPr>
        <w:t xml:space="preserve"> - Technicznej Gminy Grodzisk Mazowiecki  na podstawie art. 6  RODO oraz Instrukcji kancelaryjnej.</w:t>
      </w:r>
    </w:p>
    <w:p w14:paraId="18C67927" w14:textId="77777777" w:rsidR="00D263A3" w:rsidRPr="0080043C" w:rsidRDefault="00D263A3" w:rsidP="002B547F">
      <w:pPr>
        <w:numPr>
          <w:ilvl w:val="0"/>
          <w:numId w:val="69"/>
        </w:numPr>
        <w:spacing w:after="200" w:line="276" w:lineRule="auto"/>
        <w:ind w:left="284" w:hanging="284"/>
        <w:contextualSpacing/>
        <w:rPr>
          <w:rFonts w:ascii="Calibri" w:eastAsia="Times New Roman" w:hAnsi="Calibri" w:cs="Times New Roman"/>
          <w:color w:val="000000" w:themeColor="text1"/>
          <w:lang w:eastAsia="pl-PL"/>
        </w:rPr>
      </w:pPr>
      <w:r w:rsidRPr="0080043C">
        <w:rPr>
          <w:rFonts w:ascii="Calibri" w:eastAsia="Times New Roman" w:hAnsi="Calibri" w:cs="Times New Roman"/>
          <w:color w:val="000000" w:themeColor="text1"/>
          <w:lang w:eastAsia="pl-PL"/>
        </w:rPr>
        <w:t>Ma Pan/i prawo dostępu do swoich danych osobowych, ich sprostowania, usunięcia lub ograniczenia przetwarzania, przenoszenia danych oraz prawo do wniesienia sprzeciwu wobec  przetwarzania danych osobowych.</w:t>
      </w:r>
    </w:p>
    <w:p w14:paraId="11228AB0" w14:textId="77777777" w:rsidR="00D263A3" w:rsidRPr="0080043C" w:rsidRDefault="00D263A3" w:rsidP="002B547F">
      <w:pPr>
        <w:numPr>
          <w:ilvl w:val="0"/>
          <w:numId w:val="69"/>
        </w:numPr>
        <w:spacing w:after="200" w:line="276" w:lineRule="auto"/>
        <w:ind w:left="284" w:hanging="284"/>
        <w:contextualSpacing/>
        <w:rPr>
          <w:rFonts w:ascii="Calibri" w:eastAsia="Times New Roman" w:hAnsi="Calibri" w:cs="Times New Roman"/>
          <w:color w:val="000000" w:themeColor="text1"/>
          <w:lang w:eastAsia="pl-PL"/>
        </w:rPr>
      </w:pPr>
      <w:r w:rsidRPr="0080043C">
        <w:rPr>
          <w:rFonts w:ascii="Calibri" w:eastAsia="Times New Roman" w:hAnsi="Calibri" w:cs="Times New Roman"/>
          <w:color w:val="000000" w:themeColor="text1"/>
          <w:lang w:eastAsia="pl-PL"/>
        </w:rPr>
        <w:t xml:space="preserve">Przysługuje Pani/u prawo wniesienia skargi do organu nadzorczego  w sposób i trybie określonym w przepisach RODO oraz prawa polskiego, w szczególności ustawy </w:t>
      </w:r>
      <w:r w:rsidRPr="0080043C">
        <w:rPr>
          <w:rFonts w:ascii="Calibri" w:eastAsia="Times New Roman" w:hAnsi="Calibri" w:cs="Times New Roman"/>
          <w:color w:val="000000" w:themeColor="text1"/>
          <w:lang w:eastAsia="pl-PL"/>
        </w:rPr>
        <w:br/>
        <w:t>o ochronie danych osobowych, gdy uzna Pan/i, że przetwarzanie danych osobowych Pani/a dotyczących narusza przepisy RODO, organem nadzorczym jest Prezes Urzędu Ochrony Danych Osobowych, adres: 00-193 Warszawa, ul. Stawki 2.</w:t>
      </w:r>
    </w:p>
    <w:p w14:paraId="752F3A48" w14:textId="77777777" w:rsidR="00D263A3" w:rsidRPr="0080043C" w:rsidRDefault="00D263A3" w:rsidP="002B547F">
      <w:pPr>
        <w:numPr>
          <w:ilvl w:val="0"/>
          <w:numId w:val="69"/>
        </w:numPr>
        <w:spacing w:after="200" w:line="276" w:lineRule="auto"/>
        <w:ind w:left="284" w:hanging="284"/>
        <w:contextualSpacing/>
        <w:rPr>
          <w:rFonts w:ascii="Calibri" w:eastAsia="Times New Roman" w:hAnsi="Calibri" w:cs="Times New Roman"/>
          <w:color w:val="000000" w:themeColor="text1"/>
          <w:lang w:eastAsia="pl-PL"/>
        </w:rPr>
      </w:pPr>
      <w:r w:rsidRPr="0080043C">
        <w:rPr>
          <w:rFonts w:ascii="Calibri" w:eastAsia="Times New Roman" w:hAnsi="Calibri" w:cs="Times New Roman"/>
          <w:color w:val="000000" w:themeColor="text1"/>
          <w:lang w:eastAsia="pl-PL"/>
        </w:rPr>
        <w:t xml:space="preserve">Obowiązek podania danych wynika z przepisów prawa w zakresie przetwarzania </w:t>
      </w:r>
      <w:r w:rsidRPr="0080043C">
        <w:rPr>
          <w:rFonts w:ascii="Calibri" w:eastAsia="Times New Roman" w:hAnsi="Calibri" w:cs="Times New Roman"/>
          <w:color w:val="000000" w:themeColor="text1"/>
          <w:lang w:eastAsia="pl-PL"/>
        </w:rPr>
        <w:br/>
        <w:t xml:space="preserve">w celach, o których mowa w pkt. 3, podanie danych wynika ze stosunku umownego </w:t>
      </w:r>
      <w:r w:rsidRPr="0080043C">
        <w:rPr>
          <w:rFonts w:ascii="Calibri" w:eastAsia="Times New Roman" w:hAnsi="Calibri" w:cs="Times New Roman"/>
          <w:color w:val="000000" w:themeColor="text1"/>
          <w:lang w:eastAsia="pl-PL"/>
        </w:rPr>
        <w:br/>
        <w:t xml:space="preserve">i jest niezbędne w celu realizacji umowy. Niepodanie danych w związku </w:t>
      </w:r>
      <w:r w:rsidRPr="0080043C">
        <w:rPr>
          <w:rFonts w:ascii="Calibri" w:eastAsia="Times New Roman" w:hAnsi="Calibri" w:cs="Times New Roman"/>
          <w:color w:val="000000" w:themeColor="text1"/>
          <w:lang w:eastAsia="pl-PL"/>
        </w:rPr>
        <w:br/>
        <w:t>z przetwarzaniem ich w celach wskazanych powyżej uniemożliwi Administratorowi realizacje umowy.</w:t>
      </w:r>
    </w:p>
    <w:p w14:paraId="2FDBCCC6" w14:textId="77777777" w:rsidR="00D263A3" w:rsidRPr="0080043C" w:rsidRDefault="00D263A3" w:rsidP="002B547F">
      <w:pPr>
        <w:numPr>
          <w:ilvl w:val="0"/>
          <w:numId w:val="69"/>
        </w:numPr>
        <w:spacing w:after="200" w:line="276" w:lineRule="auto"/>
        <w:ind w:left="284" w:hanging="284"/>
        <w:contextualSpacing/>
        <w:rPr>
          <w:rFonts w:ascii="Calibri" w:eastAsia="Times New Roman" w:hAnsi="Calibri" w:cs="Times New Roman"/>
          <w:color w:val="000000" w:themeColor="text1"/>
          <w:sz w:val="20"/>
          <w:szCs w:val="20"/>
          <w:lang w:eastAsia="pl-PL"/>
        </w:rPr>
      </w:pPr>
      <w:r w:rsidRPr="0080043C">
        <w:rPr>
          <w:rFonts w:ascii="Calibri" w:eastAsia="Times New Roman" w:hAnsi="Calibri" w:cs="Times New Roman"/>
          <w:color w:val="000000" w:themeColor="text1"/>
          <w:lang w:eastAsia="pl-PL"/>
        </w:rPr>
        <w:t>Pani/a dane osobowe nie będą przetwarzane w sposób zautomatyzowany i nie będą profilowane.</w:t>
      </w:r>
      <w:r w:rsidRPr="0080043C">
        <w:rPr>
          <w:rFonts w:ascii="Calibri" w:eastAsia="Times New Roman" w:hAnsi="Calibri" w:cs="Times New Roman"/>
          <w:color w:val="000000" w:themeColor="text1"/>
          <w:sz w:val="20"/>
          <w:szCs w:val="20"/>
          <w:lang w:eastAsia="pl-PL"/>
        </w:rPr>
        <w:br/>
      </w:r>
    </w:p>
    <w:p w14:paraId="782386B6" w14:textId="77777777" w:rsidR="0019764F" w:rsidRPr="0080043C" w:rsidRDefault="00D263A3" w:rsidP="0019764F">
      <w:pPr>
        <w:pStyle w:val="Default"/>
        <w:rPr>
          <w:rFonts w:eastAsia="Times New Roman" w:cs="Times New Roman"/>
          <w:color w:val="000000" w:themeColor="text1"/>
          <w:lang w:eastAsia="pl-PL"/>
        </w:rPr>
      </w:pPr>
      <w:r w:rsidRPr="0080043C">
        <w:rPr>
          <w:rFonts w:eastAsia="Times New Roman" w:cs="Times New Roman"/>
          <w:color w:val="000000" w:themeColor="text1"/>
          <w:lang w:eastAsia="pl-PL"/>
        </w:rPr>
        <w:br w:type="page"/>
      </w:r>
    </w:p>
    <w:p w14:paraId="19103D55" w14:textId="3FF24A88" w:rsidR="00D263A3" w:rsidRPr="0080043C" w:rsidRDefault="00C91329" w:rsidP="002D143A">
      <w:pPr>
        <w:spacing w:after="0" w:line="240" w:lineRule="auto"/>
        <w:jc w:val="right"/>
        <w:rPr>
          <w:rFonts w:ascii="Times New Roman" w:eastAsia="Times New Roman" w:hAnsi="Times New Roman" w:cs="Times New Roman"/>
          <w:b/>
          <w:color w:val="000000" w:themeColor="text1"/>
          <w:sz w:val="24"/>
          <w:szCs w:val="24"/>
          <w:lang w:eastAsia="pl-PL"/>
        </w:rPr>
      </w:pPr>
      <w:r w:rsidRPr="0080043C">
        <w:rPr>
          <w:rFonts w:ascii="Times New Roman" w:eastAsia="Times New Roman" w:hAnsi="Times New Roman" w:cs="Times New Roman"/>
          <w:b/>
          <w:color w:val="000000" w:themeColor="text1"/>
          <w:sz w:val="24"/>
          <w:szCs w:val="24"/>
          <w:lang w:eastAsia="pl-PL"/>
        </w:rPr>
        <w:lastRenderedPageBreak/>
        <w:t xml:space="preserve">Załącznik nr 6 do SIWZ </w:t>
      </w:r>
    </w:p>
    <w:p w14:paraId="4D220FE8" w14:textId="77777777" w:rsidR="004D65BE" w:rsidRPr="0080043C" w:rsidRDefault="004D65BE" w:rsidP="002D143A">
      <w:pPr>
        <w:spacing w:after="0" w:line="240" w:lineRule="auto"/>
        <w:jc w:val="right"/>
        <w:rPr>
          <w:rFonts w:ascii="Times New Roman" w:eastAsia="Times New Roman" w:hAnsi="Times New Roman" w:cs="Times New Roman"/>
          <w:b/>
          <w:color w:val="000000" w:themeColor="text1"/>
          <w:sz w:val="24"/>
          <w:szCs w:val="24"/>
          <w:lang w:eastAsia="pl-PL"/>
        </w:rPr>
      </w:pPr>
    </w:p>
    <w:p w14:paraId="6560BE16" w14:textId="3BE7203B" w:rsidR="00D263A3" w:rsidRPr="0080043C" w:rsidRDefault="00D263A3" w:rsidP="00D263A3">
      <w:pPr>
        <w:spacing w:after="0" w:line="240" w:lineRule="auto"/>
        <w:rPr>
          <w:rFonts w:ascii="Verdana" w:eastAsia="Times New Roman" w:hAnsi="Verdana" w:cs="Times New Roman"/>
          <w:b/>
          <w:color w:val="000000" w:themeColor="text1"/>
          <w:sz w:val="20"/>
          <w:szCs w:val="20"/>
        </w:rPr>
      </w:pPr>
      <w:r w:rsidRPr="0080043C">
        <w:rPr>
          <w:rFonts w:ascii="Verdana" w:eastAsia="Times New Roman" w:hAnsi="Verdana" w:cs="Times New Roman"/>
          <w:b/>
          <w:color w:val="000000" w:themeColor="text1"/>
          <w:sz w:val="20"/>
          <w:szCs w:val="20"/>
          <w:lang w:eastAsia="pl-PL"/>
        </w:rPr>
        <w:t>ZAMAWIAJĄCY:</w:t>
      </w:r>
      <w:r w:rsidRPr="0080043C">
        <w:rPr>
          <w:rFonts w:ascii="Verdana" w:eastAsia="Times New Roman" w:hAnsi="Verdana" w:cs="Verdana"/>
          <w:b/>
          <w:bCs/>
          <w:color w:val="000000" w:themeColor="text1"/>
          <w:sz w:val="20"/>
          <w:szCs w:val="20"/>
          <w:lang w:eastAsia="pl-PL"/>
        </w:rPr>
        <w:t xml:space="preserve">                                                       </w:t>
      </w:r>
      <w:r w:rsidR="004D65BE" w:rsidRPr="0080043C">
        <w:rPr>
          <w:rFonts w:ascii="Verdana" w:eastAsia="Times New Roman" w:hAnsi="Verdana" w:cs="Verdana"/>
          <w:b/>
          <w:bCs/>
          <w:color w:val="000000" w:themeColor="text1"/>
          <w:sz w:val="20"/>
          <w:szCs w:val="20"/>
          <w:lang w:eastAsia="pl-PL"/>
        </w:rPr>
        <w:t xml:space="preserve">         </w:t>
      </w:r>
      <w:r w:rsidRPr="0080043C">
        <w:rPr>
          <w:rFonts w:ascii="Verdana" w:eastAsia="Times New Roman" w:hAnsi="Verdana" w:cs="Verdana"/>
          <w:b/>
          <w:bCs/>
          <w:color w:val="000000" w:themeColor="text1"/>
          <w:sz w:val="20"/>
          <w:szCs w:val="20"/>
          <w:lang w:eastAsia="pl-PL"/>
        </w:rPr>
        <w:t>Sprawa nr ZP.271.</w:t>
      </w:r>
      <w:r w:rsidR="00AB2A76">
        <w:rPr>
          <w:rFonts w:ascii="Verdana" w:eastAsia="Times New Roman" w:hAnsi="Verdana" w:cs="Verdana"/>
          <w:b/>
          <w:bCs/>
          <w:color w:val="000000" w:themeColor="text1"/>
          <w:sz w:val="20"/>
          <w:szCs w:val="20"/>
          <w:lang w:eastAsia="pl-PL"/>
        </w:rPr>
        <w:t>58</w:t>
      </w:r>
      <w:r w:rsidRPr="0080043C">
        <w:rPr>
          <w:rFonts w:ascii="Verdana" w:eastAsia="Times New Roman" w:hAnsi="Verdana" w:cs="Verdana"/>
          <w:b/>
          <w:bCs/>
          <w:color w:val="000000" w:themeColor="text1"/>
          <w:sz w:val="20"/>
          <w:szCs w:val="20"/>
          <w:lang w:eastAsia="pl-PL"/>
        </w:rPr>
        <w:t>.20</w:t>
      </w:r>
      <w:r w:rsidR="002018AA" w:rsidRPr="0080043C">
        <w:rPr>
          <w:rFonts w:ascii="Verdana" w:eastAsia="Times New Roman" w:hAnsi="Verdana" w:cs="Verdana"/>
          <w:b/>
          <w:bCs/>
          <w:color w:val="000000" w:themeColor="text1"/>
          <w:sz w:val="20"/>
          <w:szCs w:val="20"/>
          <w:lang w:eastAsia="pl-PL"/>
        </w:rPr>
        <w:t>20</w:t>
      </w:r>
    </w:p>
    <w:p w14:paraId="4B694741" w14:textId="3D03CEC8" w:rsidR="00D263A3" w:rsidRPr="0080043C" w:rsidRDefault="00D263A3" w:rsidP="00D263A3">
      <w:pPr>
        <w:spacing w:after="0" w:line="240" w:lineRule="auto"/>
        <w:rPr>
          <w:rFonts w:ascii="Verdana" w:eastAsia="Times New Roman" w:hAnsi="Verdana" w:cs="Times New Roman"/>
          <w:b/>
          <w:color w:val="000000" w:themeColor="text1"/>
          <w:sz w:val="20"/>
          <w:szCs w:val="20"/>
          <w:lang w:eastAsia="pl-PL"/>
        </w:rPr>
      </w:pPr>
      <w:r w:rsidRPr="0080043C">
        <w:rPr>
          <w:rFonts w:ascii="Verdana" w:eastAsia="Times New Roman" w:hAnsi="Verdana" w:cs="Times New Roman"/>
          <w:b/>
          <w:color w:val="000000" w:themeColor="text1"/>
          <w:sz w:val="20"/>
          <w:szCs w:val="20"/>
          <w:lang w:eastAsia="pl-PL"/>
        </w:rPr>
        <w:t>Gmina Grodzisk Mazowiecki, 05-825 Grodzisk Mazowiecki, ul. Kościuszki 32a</w:t>
      </w:r>
    </w:p>
    <w:p w14:paraId="5620B5FB" w14:textId="77777777" w:rsidR="004D65BE" w:rsidRPr="0080043C" w:rsidRDefault="004D65BE" w:rsidP="00D263A3">
      <w:pPr>
        <w:spacing w:after="0" w:line="240" w:lineRule="auto"/>
        <w:rPr>
          <w:rFonts w:ascii="Verdana" w:eastAsia="Times New Roman" w:hAnsi="Verdana" w:cs="Times New Roman"/>
          <w:b/>
          <w:color w:val="000000" w:themeColor="text1"/>
          <w:sz w:val="20"/>
          <w:szCs w:val="20"/>
          <w:lang w:eastAsia="pl-PL"/>
        </w:rPr>
      </w:pPr>
    </w:p>
    <w:p w14:paraId="20DF6CB8" w14:textId="77777777" w:rsidR="00D263A3" w:rsidRPr="0080043C" w:rsidRDefault="00D263A3" w:rsidP="00D263A3">
      <w:pPr>
        <w:numPr>
          <w:ilvl w:val="12"/>
          <w:numId w:val="0"/>
        </w:numPr>
        <w:spacing w:after="0" w:line="240" w:lineRule="auto"/>
        <w:rPr>
          <w:rFonts w:ascii="Verdana" w:eastAsia="Times New Roman" w:hAnsi="Verdana" w:cs="Times New Roman"/>
          <w:b/>
          <w:color w:val="000000" w:themeColor="text1"/>
          <w:sz w:val="20"/>
          <w:szCs w:val="20"/>
          <w:lang w:eastAsia="pl-PL"/>
        </w:rPr>
      </w:pPr>
      <w:r w:rsidRPr="0080043C">
        <w:rPr>
          <w:rFonts w:ascii="Verdana" w:eastAsia="Times New Roman" w:hAnsi="Verdana" w:cs="Times New Roman"/>
          <w:b/>
          <w:color w:val="000000" w:themeColor="text1"/>
          <w:sz w:val="20"/>
          <w:szCs w:val="20"/>
          <w:lang w:eastAsia="pl-PL"/>
        </w:rPr>
        <w:t>WYKONAWCA:</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10"/>
        <w:gridCol w:w="6119"/>
        <w:gridCol w:w="2481"/>
      </w:tblGrid>
      <w:tr w:rsidR="0080043C" w:rsidRPr="0080043C" w14:paraId="4BE39CF4" w14:textId="77777777" w:rsidTr="004D65BE">
        <w:trPr>
          <w:cantSplit/>
        </w:trPr>
        <w:tc>
          <w:tcPr>
            <w:tcW w:w="610" w:type="dxa"/>
            <w:tcBorders>
              <w:top w:val="single" w:sz="4" w:space="0" w:color="auto"/>
              <w:left w:val="single" w:sz="4" w:space="0" w:color="auto"/>
              <w:bottom w:val="single" w:sz="4" w:space="0" w:color="auto"/>
              <w:right w:val="single" w:sz="4" w:space="0" w:color="auto"/>
            </w:tcBorders>
            <w:hideMark/>
          </w:tcPr>
          <w:p w14:paraId="365A9C19" w14:textId="77777777" w:rsidR="00D263A3" w:rsidRPr="0080043C" w:rsidRDefault="00D263A3" w:rsidP="00D263A3">
            <w:pPr>
              <w:spacing w:after="0" w:line="240" w:lineRule="auto"/>
              <w:jc w:val="both"/>
              <w:rPr>
                <w:rFonts w:ascii="Verdana" w:eastAsia="Times New Roman" w:hAnsi="Verdana" w:cs="Times New Roman"/>
                <w:b/>
                <w:color w:val="000000" w:themeColor="text1"/>
                <w:sz w:val="20"/>
                <w:szCs w:val="20"/>
                <w:lang w:eastAsia="pl-PL"/>
              </w:rPr>
            </w:pPr>
            <w:r w:rsidRPr="0080043C">
              <w:rPr>
                <w:rFonts w:ascii="Verdana" w:eastAsia="Times New Roman" w:hAnsi="Verdana" w:cs="Times New Roman"/>
                <w:b/>
                <w:color w:val="000000" w:themeColor="text1"/>
                <w:sz w:val="20"/>
                <w:szCs w:val="20"/>
                <w:lang w:eastAsia="pl-PL"/>
              </w:rPr>
              <w:t>L.p.</w:t>
            </w:r>
          </w:p>
        </w:tc>
        <w:tc>
          <w:tcPr>
            <w:tcW w:w="6119" w:type="dxa"/>
            <w:tcBorders>
              <w:top w:val="single" w:sz="4" w:space="0" w:color="auto"/>
              <w:left w:val="single" w:sz="4" w:space="0" w:color="auto"/>
              <w:bottom w:val="single" w:sz="4" w:space="0" w:color="auto"/>
              <w:right w:val="single" w:sz="4" w:space="0" w:color="auto"/>
            </w:tcBorders>
            <w:hideMark/>
          </w:tcPr>
          <w:p w14:paraId="4D2328F9" w14:textId="77777777" w:rsidR="00D263A3" w:rsidRPr="0080043C" w:rsidRDefault="00D263A3" w:rsidP="00D263A3">
            <w:pPr>
              <w:spacing w:after="0" w:line="240" w:lineRule="auto"/>
              <w:jc w:val="center"/>
              <w:rPr>
                <w:rFonts w:ascii="Verdana" w:eastAsia="Times New Roman" w:hAnsi="Verdana" w:cs="Times New Roman"/>
                <w:b/>
                <w:color w:val="000000" w:themeColor="text1"/>
                <w:sz w:val="20"/>
                <w:szCs w:val="20"/>
                <w:lang w:eastAsia="pl-PL"/>
              </w:rPr>
            </w:pPr>
            <w:r w:rsidRPr="0080043C">
              <w:rPr>
                <w:rFonts w:ascii="Verdana" w:eastAsia="Times New Roman" w:hAnsi="Verdana" w:cs="Times New Roman"/>
                <w:b/>
                <w:color w:val="000000" w:themeColor="text1"/>
                <w:sz w:val="20"/>
                <w:szCs w:val="20"/>
                <w:lang w:eastAsia="pl-PL"/>
              </w:rPr>
              <w:t>Nazwa(y) Wykonawcy(ów)</w:t>
            </w:r>
          </w:p>
        </w:tc>
        <w:tc>
          <w:tcPr>
            <w:tcW w:w="2481" w:type="dxa"/>
            <w:tcBorders>
              <w:top w:val="single" w:sz="4" w:space="0" w:color="auto"/>
              <w:left w:val="single" w:sz="4" w:space="0" w:color="auto"/>
              <w:bottom w:val="single" w:sz="4" w:space="0" w:color="auto"/>
              <w:right w:val="single" w:sz="4" w:space="0" w:color="auto"/>
            </w:tcBorders>
            <w:hideMark/>
          </w:tcPr>
          <w:p w14:paraId="58E7B3A5" w14:textId="77777777" w:rsidR="00D263A3" w:rsidRPr="0080043C" w:rsidRDefault="00D263A3" w:rsidP="00D263A3">
            <w:pPr>
              <w:spacing w:after="0" w:line="240" w:lineRule="auto"/>
              <w:jc w:val="center"/>
              <w:rPr>
                <w:rFonts w:ascii="Verdana" w:eastAsia="Times New Roman" w:hAnsi="Verdana" w:cs="Times New Roman"/>
                <w:b/>
                <w:color w:val="000000" w:themeColor="text1"/>
                <w:sz w:val="20"/>
                <w:szCs w:val="20"/>
                <w:lang w:eastAsia="pl-PL"/>
              </w:rPr>
            </w:pPr>
            <w:r w:rsidRPr="0080043C">
              <w:rPr>
                <w:rFonts w:ascii="Verdana" w:eastAsia="Times New Roman" w:hAnsi="Verdana" w:cs="Times New Roman"/>
                <w:b/>
                <w:color w:val="000000" w:themeColor="text1"/>
                <w:sz w:val="20"/>
                <w:szCs w:val="20"/>
                <w:lang w:eastAsia="pl-PL"/>
              </w:rPr>
              <w:t>Adres(y) Wykonawcy(ów)</w:t>
            </w:r>
          </w:p>
        </w:tc>
      </w:tr>
      <w:tr w:rsidR="00D263A3" w:rsidRPr="0080043C" w14:paraId="50CF8861" w14:textId="77777777" w:rsidTr="004D65BE">
        <w:trPr>
          <w:cantSplit/>
        </w:trPr>
        <w:tc>
          <w:tcPr>
            <w:tcW w:w="610" w:type="dxa"/>
            <w:tcBorders>
              <w:top w:val="single" w:sz="4" w:space="0" w:color="auto"/>
              <w:left w:val="single" w:sz="4" w:space="0" w:color="auto"/>
              <w:bottom w:val="single" w:sz="4" w:space="0" w:color="auto"/>
              <w:right w:val="single" w:sz="4" w:space="0" w:color="auto"/>
            </w:tcBorders>
          </w:tcPr>
          <w:p w14:paraId="76091893" w14:textId="77777777" w:rsidR="00D263A3" w:rsidRPr="0080043C" w:rsidRDefault="00D263A3" w:rsidP="00D263A3">
            <w:pPr>
              <w:spacing w:after="0" w:line="240" w:lineRule="auto"/>
              <w:jc w:val="both"/>
              <w:rPr>
                <w:rFonts w:ascii="Verdana" w:eastAsia="Times New Roman" w:hAnsi="Verdana" w:cs="Times New Roman"/>
                <w:b/>
                <w:color w:val="000000" w:themeColor="text1"/>
                <w:sz w:val="20"/>
                <w:szCs w:val="20"/>
                <w:lang w:eastAsia="pl-PL"/>
              </w:rPr>
            </w:pPr>
          </w:p>
        </w:tc>
        <w:tc>
          <w:tcPr>
            <w:tcW w:w="6119" w:type="dxa"/>
            <w:tcBorders>
              <w:top w:val="single" w:sz="4" w:space="0" w:color="auto"/>
              <w:left w:val="single" w:sz="4" w:space="0" w:color="auto"/>
              <w:bottom w:val="single" w:sz="4" w:space="0" w:color="auto"/>
              <w:right w:val="single" w:sz="4" w:space="0" w:color="auto"/>
            </w:tcBorders>
          </w:tcPr>
          <w:p w14:paraId="5600BABC" w14:textId="4F924E66" w:rsidR="00D263A3" w:rsidRPr="0080043C" w:rsidRDefault="00D263A3" w:rsidP="00D263A3">
            <w:pPr>
              <w:spacing w:after="0" w:line="240" w:lineRule="auto"/>
              <w:jc w:val="both"/>
              <w:rPr>
                <w:rFonts w:ascii="Verdana" w:eastAsia="Times New Roman" w:hAnsi="Verdana" w:cs="Times New Roman"/>
                <w:b/>
                <w:color w:val="000000" w:themeColor="text1"/>
                <w:sz w:val="20"/>
                <w:szCs w:val="20"/>
                <w:lang w:eastAsia="pl-PL"/>
              </w:rPr>
            </w:pPr>
          </w:p>
          <w:p w14:paraId="3AD6748C" w14:textId="5042025D" w:rsidR="004D65BE" w:rsidRPr="0080043C" w:rsidRDefault="004D65BE" w:rsidP="00D263A3">
            <w:pPr>
              <w:spacing w:after="0" w:line="240" w:lineRule="auto"/>
              <w:jc w:val="both"/>
              <w:rPr>
                <w:rFonts w:ascii="Verdana" w:eastAsia="Times New Roman" w:hAnsi="Verdana" w:cs="Times New Roman"/>
                <w:b/>
                <w:color w:val="000000" w:themeColor="text1"/>
                <w:sz w:val="20"/>
                <w:szCs w:val="20"/>
                <w:lang w:eastAsia="pl-PL"/>
              </w:rPr>
            </w:pPr>
          </w:p>
          <w:p w14:paraId="0F618C05" w14:textId="77777777" w:rsidR="004D65BE" w:rsidRPr="0080043C" w:rsidRDefault="004D65BE" w:rsidP="00D263A3">
            <w:pPr>
              <w:spacing w:after="0" w:line="240" w:lineRule="auto"/>
              <w:jc w:val="both"/>
              <w:rPr>
                <w:rFonts w:ascii="Verdana" w:eastAsia="Times New Roman" w:hAnsi="Verdana" w:cs="Times New Roman"/>
                <w:b/>
                <w:color w:val="000000" w:themeColor="text1"/>
                <w:sz w:val="20"/>
                <w:szCs w:val="20"/>
                <w:lang w:eastAsia="pl-PL"/>
              </w:rPr>
            </w:pPr>
          </w:p>
          <w:p w14:paraId="75089789" w14:textId="77777777" w:rsidR="00D263A3" w:rsidRPr="0080043C" w:rsidRDefault="00D263A3" w:rsidP="00D263A3">
            <w:pPr>
              <w:spacing w:after="0" w:line="240" w:lineRule="auto"/>
              <w:jc w:val="both"/>
              <w:rPr>
                <w:rFonts w:ascii="Verdana" w:eastAsia="Times New Roman" w:hAnsi="Verdana" w:cs="Times New Roman"/>
                <w:b/>
                <w:color w:val="000000" w:themeColor="text1"/>
                <w:sz w:val="20"/>
                <w:szCs w:val="20"/>
                <w:lang w:eastAsia="pl-PL"/>
              </w:rPr>
            </w:pPr>
          </w:p>
        </w:tc>
        <w:tc>
          <w:tcPr>
            <w:tcW w:w="2481" w:type="dxa"/>
            <w:tcBorders>
              <w:top w:val="single" w:sz="4" w:space="0" w:color="auto"/>
              <w:left w:val="single" w:sz="4" w:space="0" w:color="auto"/>
              <w:bottom w:val="single" w:sz="4" w:space="0" w:color="auto"/>
              <w:right w:val="single" w:sz="4" w:space="0" w:color="auto"/>
            </w:tcBorders>
          </w:tcPr>
          <w:p w14:paraId="65AA496B" w14:textId="77777777" w:rsidR="00D263A3" w:rsidRPr="0080043C" w:rsidRDefault="00D263A3" w:rsidP="00D263A3">
            <w:pPr>
              <w:spacing w:after="0" w:line="240" w:lineRule="auto"/>
              <w:jc w:val="both"/>
              <w:rPr>
                <w:rFonts w:ascii="Verdana" w:eastAsia="Times New Roman" w:hAnsi="Verdana" w:cs="Times New Roman"/>
                <w:b/>
                <w:color w:val="000000" w:themeColor="text1"/>
                <w:sz w:val="20"/>
                <w:szCs w:val="20"/>
                <w:lang w:eastAsia="pl-PL"/>
              </w:rPr>
            </w:pPr>
          </w:p>
        </w:tc>
      </w:tr>
    </w:tbl>
    <w:p w14:paraId="1D3D4C5D" w14:textId="77777777" w:rsidR="00D263A3" w:rsidRPr="0080043C" w:rsidRDefault="00D263A3" w:rsidP="00D263A3">
      <w:pPr>
        <w:shd w:val="clear" w:color="auto" w:fill="FFFFFF"/>
        <w:spacing w:after="0" w:line="240" w:lineRule="auto"/>
        <w:rPr>
          <w:rFonts w:ascii="Times New Roman" w:eastAsia="Times New Roman" w:hAnsi="Times New Roman" w:cs="Times New Roman"/>
          <w:b/>
          <w:color w:val="000000" w:themeColor="text1"/>
          <w:sz w:val="24"/>
          <w:szCs w:val="24"/>
        </w:rPr>
      </w:pPr>
    </w:p>
    <w:p w14:paraId="53A75BE2" w14:textId="77777777" w:rsidR="00D263A3" w:rsidRPr="0080043C" w:rsidRDefault="00D263A3" w:rsidP="00D263A3">
      <w:pPr>
        <w:shd w:val="clear" w:color="auto" w:fill="FFFFFF"/>
        <w:spacing w:after="0" w:line="240" w:lineRule="auto"/>
        <w:ind w:firstLine="708"/>
        <w:rPr>
          <w:rFonts w:ascii="Verdana" w:eastAsia="Times New Roman" w:hAnsi="Verdana" w:cs="Times New Roman"/>
          <w:color w:val="000000" w:themeColor="text1"/>
          <w:sz w:val="18"/>
          <w:szCs w:val="18"/>
          <w:lang w:eastAsia="pl-PL"/>
        </w:rPr>
      </w:pPr>
      <w:r w:rsidRPr="0080043C">
        <w:rPr>
          <w:rFonts w:ascii="Verdana" w:eastAsia="Times New Roman" w:hAnsi="Verdana" w:cs="Times New Roman"/>
          <w:color w:val="000000" w:themeColor="text1"/>
          <w:sz w:val="18"/>
          <w:szCs w:val="18"/>
          <w:lang w:eastAsia="pl-PL"/>
        </w:rPr>
        <w:t xml:space="preserve">Składając ofertę w postępowaniu prowadzonym w trybie przetargu nieograniczonego pn.: </w:t>
      </w:r>
    </w:p>
    <w:p w14:paraId="1B1D3441" w14:textId="3D30A8FC" w:rsidR="00CE4062" w:rsidRPr="00CE4062" w:rsidRDefault="00CE4062" w:rsidP="00CE4062">
      <w:pPr>
        <w:spacing w:after="0" w:line="240" w:lineRule="auto"/>
        <w:jc w:val="center"/>
        <w:rPr>
          <w:rFonts w:ascii="Verdana" w:eastAsia="Times New Roman" w:hAnsi="Verdana" w:cs="Arial"/>
          <w:b/>
          <w:bCs/>
          <w:color w:val="000000" w:themeColor="text1"/>
          <w:sz w:val="20"/>
          <w:szCs w:val="20"/>
          <w:lang w:eastAsia="pl-PL"/>
        </w:rPr>
      </w:pPr>
      <w:bookmarkStart w:id="13" w:name="_Hlk45790049"/>
      <w:r w:rsidRPr="00325112">
        <w:rPr>
          <w:rFonts w:ascii="Verdana" w:eastAsia="Times New Roman" w:hAnsi="Verdana" w:cs="Arial"/>
          <w:b/>
          <w:bCs/>
          <w:color w:val="000000" w:themeColor="text1"/>
          <w:sz w:val="20"/>
          <w:szCs w:val="20"/>
          <w:lang w:eastAsia="pl-PL"/>
        </w:rPr>
        <w:t>„</w:t>
      </w:r>
      <w:r w:rsidR="002E0124" w:rsidRPr="002E0124">
        <w:rPr>
          <w:rFonts w:ascii="Verdana" w:eastAsia="Times New Roman" w:hAnsi="Verdana" w:cs="Arial"/>
          <w:b/>
          <w:bCs/>
          <w:color w:val="000000" w:themeColor="text1"/>
          <w:sz w:val="20"/>
          <w:szCs w:val="20"/>
          <w:lang w:eastAsia="pl-PL"/>
        </w:rPr>
        <w:t>Wykonanie dokumentacji projektowo-kosztorysowej rozbiórki i budowy budynków przy pl. Króla Zygmunta Starego nr 13, 14 i 15 w Grodzisku Mazowieckim wraz z nadzorem autorskim</w:t>
      </w:r>
      <w:r w:rsidRPr="00CE4062">
        <w:rPr>
          <w:rFonts w:ascii="Verdana" w:eastAsia="Times New Roman" w:hAnsi="Verdana" w:cs="Arial"/>
          <w:b/>
          <w:bCs/>
          <w:color w:val="000000" w:themeColor="text1"/>
          <w:sz w:val="20"/>
          <w:szCs w:val="20"/>
          <w:lang w:eastAsia="pl-PL"/>
        </w:rPr>
        <w:t>”</w:t>
      </w:r>
    </w:p>
    <w:p w14:paraId="597C3651" w14:textId="4A6A547D" w:rsidR="007414CB" w:rsidRDefault="007414CB" w:rsidP="007414CB">
      <w:pPr>
        <w:autoSpaceDE w:val="0"/>
        <w:autoSpaceDN w:val="0"/>
        <w:adjustRightInd w:val="0"/>
        <w:spacing w:before="240" w:after="0" w:line="276" w:lineRule="auto"/>
        <w:jc w:val="both"/>
        <w:rPr>
          <w:rFonts w:ascii="Verdana" w:eastAsia="Times New Roman" w:hAnsi="Verdana" w:cs="Arial"/>
          <w:b/>
          <w:bCs/>
          <w:color w:val="000000" w:themeColor="text1"/>
          <w:sz w:val="20"/>
          <w:szCs w:val="20"/>
          <w:lang w:eastAsia="pl-PL"/>
        </w:rPr>
      </w:pPr>
    </w:p>
    <w:p w14:paraId="46AD8A7A" w14:textId="77777777" w:rsidR="00363213" w:rsidRDefault="00363213" w:rsidP="007414CB">
      <w:pPr>
        <w:autoSpaceDE w:val="0"/>
        <w:autoSpaceDN w:val="0"/>
        <w:adjustRightInd w:val="0"/>
        <w:spacing w:before="240" w:after="0" w:line="276" w:lineRule="auto"/>
        <w:jc w:val="both"/>
        <w:rPr>
          <w:rFonts w:ascii="Verdana" w:eastAsia="Times New Roman" w:hAnsi="Verdana" w:cs="Arial"/>
          <w:b/>
          <w:bCs/>
          <w:color w:val="000000" w:themeColor="text1"/>
          <w:sz w:val="20"/>
          <w:szCs w:val="20"/>
          <w:lang w:eastAsia="pl-PL"/>
        </w:rPr>
      </w:pPr>
    </w:p>
    <w:tbl>
      <w:tblPr>
        <w:tblW w:w="11716" w:type="dxa"/>
        <w:jc w:val="center"/>
        <w:tblLayout w:type="fixed"/>
        <w:tblCellMar>
          <w:left w:w="70" w:type="dxa"/>
          <w:right w:w="70" w:type="dxa"/>
        </w:tblCellMar>
        <w:tblLook w:val="04A0" w:firstRow="1" w:lastRow="0" w:firstColumn="1" w:lastColumn="0" w:noHBand="0" w:noVBand="1"/>
      </w:tblPr>
      <w:tblGrid>
        <w:gridCol w:w="497"/>
        <w:gridCol w:w="2791"/>
        <w:gridCol w:w="1623"/>
        <w:gridCol w:w="2142"/>
        <w:gridCol w:w="1008"/>
        <w:gridCol w:w="1290"/>
        <w:gridCol w:w="2365"/>
      </w:tblGrid>
      <w:tr w:rsidR="0080043C" w:rsidRPr="0080043C" w14:paraId="1256A33C" w14:textId="77777777" w:rsidTr="004B0341">
        <w:trPr>
          <w:cantSplit/>
          <w:trHeight w:val="606"/>
          <w:jc w:val="center"/>
        </w:trPr>
        <w:tc>
          <w:tcPr>
            <w:tcW w:w="497" w:type="dxa"/>
            <w:vMerge w:val="restart"/>
            <w:tcBorders>
              <w:top w:val="single" w:sz="4" w:space="0" w:color="auto"/>
              <w:left w:val="single" w:sz="4" w:space="0" w:color="auto"/>
              <w:bottom w:val="single" w:sz="8" w:space="0" w:color="000000"/>
              <w:right w:val="nil"/>
            </w:tcBorders>
            <w:vAlign w:val="center"/>
            <w:hideMark/>
          </w:tcPr>
          <w:bookmarkEnd w:id="13"/>
          <w:p w14:paraId="55F67D5D" w14:textId="45826EF5" w:rsidR="004B0341" w:rsidRPr="0080043C" w:rsidRDefault="004B0341" w:rsidP="00D263A3">
            <w:pPr>
              <w:snapToGrid w:val="0"/>
              <w:spacing w:after="0" w:line="240" w:lineRule="auto"/>
              <w:jc w:val="center"/>
              <w:rPr>
                <w:rFonts w:ascii="Verdana" w:eastAsia="Times New Roman" w:hAnsi="Verdana" w:cs="Times New Roman"/>
                <w:bCs/>
                <w:color w:val="000000" w:themeColor="text1"/>
                <w:sz w:val="18"/>
                <w:szCs w:val="18"/>
                <w:lang w:eastAsia="pl-PL"/>
              </w:rPr>
            </w:pPr>
            <w:r w:rsidRPr="0080043C">
              <w:rPr>
                <w:rFonts w:ascii="Verdana" w:eastAsia="Times New Roman" w:hAnsi="Verdana" w:cs="Times New Roman"/>
                <w:bCs/>
                <w:color w:val="000000" w:themeColor="text1"/>
                <w:sz w:val="18"/>
                <w:szCs w:val="18"/>
                <w:lang w:eastAsia="pl-PL"/>
              </w:rPr>
              <w:t>.p.</w:t>
            </w:r>
          </w:p>
        </w:tc>
        <w:tc>
          <w:tcPr>
            <w:tcW w:w="2791" w:type="dxa"/>
            <w:vMerge w:val="restart"/>
            <w:tcBorders>
              <w:top w:val="single" w:sz="4" w:space="0" w:color="auto"/>
              <w:left w:val="single" w:sz="4" w:space="0" w:color="000000"/>
              <w:bottom w:val="single" w:sz="8" w:space="0" w:color="000000"/>
              <w:right w:val="nil"/>
            </w:tcBorders>
            <w:vAlign w:val="center"/>
          </w:tcPr>
          <w:p w14:paraId="53CE188F" w14:textId="233E0A15" w:rsidR="004B0341" w:rsidRPr="00266672" w:rsidRDefault="004B0341" w:rsidP="00363213">
            <w:pPr>
              <w:spacing w:line="276" w:lineRule="auto"/>
              <w:jc w:val="center"/>
              <w:rPr>
                <w:rFonts w:ascii="Verdana" w:eastAsia="Calibri" w:hAnsi="Verdana" w:cs="Arial"/>
                <w:bCs/>
                <w:color w:val="000000" w:themeColor="text1"/>
                <w:sz w:val="16"/>
                <w:szCs w:val="16"/>
              </w:rPr>
            </w:pPr>
            <w:r w:rsidRPr="00266672">
              <w:rPr>
                <w:rFonts w:ascii="Verdana" w:eastAsia="Times New Roman" w:hAnsi="Verdana" w:cs="Times New Roman"/>
                <w:bCs/>
                <w:color w:val="000000" w:themeColor="text1"/>
                <w:sz w:val="16"/>
                <w:szCs w:val="16"/>
                <w:lang w:eastAsia="pl-PL"/>
              </w:rPr>
              <w:t xml:space="preserve">Przedmiot usługi (informacja, czy </w:t>
            </w:r>
            <w:r w:rsidRPr="00DC13BE">
              <w:rPr>
                <w:rFonts w:ascii="Verdana" w:eastAsia="Times New Roman" w:hAnsi="Verdana" w:cs="Times New Roman"/>
                <w:bCs/>
                <w:color w:val="000000" w:themeColor="text1"/>
                <w:sz w:val="16"/>
                <w:szCs w:val="16"/>
                <w:lang w:eastAsia="pl-PL"/>
              </w:rPr>
              <w:t xml:space="preserve">realizowana usługa polega na </w:t>
            </w:r>
            <w:r w:rsidRPr="00DC13BE">
              <w:rPr>
                <w:rFonts w:ascii="Verdana" w:eastAsia="Calibri" w:hAnsi="Verdana" w:cs="Arial"/>
                <w:bCs/>
                <w:color w:val="000000" w:themeColor="text1"/>
                <w:sz w:val="16"/>
                <w:szCs w:val="16"/>
              </w:rPr>
              <w:t>wykonaniu kompleksowej dokumentacji projektowo-kosztorysowej</w:t>
            </w:r>
            <w:r w:rsidR="00DC13BE" w:rsidRPr="00DC13BE">
              <w:rPr>
                <w:rFonts w:ascii="Verdana" w:eastAsia="Calibri" w:hAnsi="Verdana" w:cs="Arial"/>
                <w:bCs/>
                <w:color w:val="000000" w:themeColor="text1"/>
                <w:sz w:val="16"/>
                <w:szCs w:val="16"/>
              </w:rPr>
              <w:t xml:space="preserve"> budowy budynku mieszkalnego, wielorodzinnego o wartości min.: 100 000 zł brutto,</w:t>
            </w:r>
            <w:r w:rsidRPr="00DC13BE">
              <w:rPr>
                <w:rFonts w:ascii="Verdana" w:eastAsia="Calibri" w:hAnsi="Verdana" w:cs="Arial"/>
                <w:bCs/>
                <w:color w:val="000000" w:themeColor="text1"/>
                <w:sz w:val="16"/>
                <w:szCs w:val="16"/>
              </w:rPr>
              <w:t xml:space="preserve"> </w:t>
            </w:r>
            <w:bookmarkStart w:id="14" w:name="_Hlk52434172"/>
            <w:r w:rsidR="00363213" w:rsidRPr="00DC13BE">
              <w:rPr>
                <w:rFonts w:ascii="Verdana" w:eastAsia="Calibri" w:hAnsi="Verdana" w:cs="Arial"/>
                <w:bCs/>
                <w:color w:val="000000" w:themeColor="text1"/>
                <w:sz w:val="16"/>
                <w:szCs w:val="16"/>
              </w:rPr>
              <w:t>dla której</w:t>
            </w:r>
            <w:r w:rsidR="00DC13BE" w:rsidRPr="00DC13BE">
              <w:rPr>
                <w:rFonts w:ascii="Verdana" w:eastAsia="Calibri" w:hAnsi="Verdana" w:cs="Arial"/>
                <w:bCs/>
                <w:color w:val="000000" w:themeColor="text1"/>
                <w:sz w:val="16"/>
                <w:szCs w:val="16"/>
              </w:rPr>
              <w:t xml:space="preserve"> </w:t>
            </w:r>
            <w:r w:rsidR="00363213" w:rsidRPr="00DC13BE">
              <w:rPr>
                <w:rFonts w:ascii="Verdana" w:eastAsia="Calibri" w:hAnsi="Verdana" w:cs="Arial"/>
                <w:bCs/>
                <w:color w:val="000000" w:themeColor="text1"/>
                <w:sz w:val="16"/>
                <w:szCs w:val="16"/>
              </w:rPr>
              <w:t>została wydana decyzja o pozwoleniu na budowę.</w:t>
            </w:r>
            <w:bookmarkEnd w:id="14"/>
          </w:p>
        </w:tc>
        <w:tc>
          <w:tcPr>
            <w:tcW w:w="1623" w:type="dxa"/>
            <w:vMerge w:val="restart"/>
            <w:tcBorders>
              <w:top w:val="single" w:sz="4" w:space="0" w:color="auto"/>
              <w:left w:val="single" w:sz="4" w:space="0" w:color="000000"/>
              <w:bottom w:val="single" w:sz="8" w:space="0" w:color="000000"/>
              <w:right w:val="nil"/>
            </w:tcBorders>
            <w:vAlign w:val="center"/>
            <w:hideMark/>
          </w:tcPr>
          <w:p w14:paraId="6C7D79DA" w14:textId="547ACD88" w:rsidR="004B0341" w:rsidRPr="00266672" w:rsidRDefault="00363213" w:rsidP="00D263A3">
            <w:pPr>
              <w:spacing w:after="0" w:line="240" w:lineRule="auto"/>
              <w:jc w:val="center"/>
              <w:rPr>
                <w:rFonts w:ascii="Verdana" w:eastAsia="Times New Roman" w:hAnsi="Verdana" w:cs="Times New Roman"/>
                <w:bCs/>
                <w:color w:val="000000" w:themeColor="text1"/>
                <w:sz w:val="16"/>
                <w:szCs w:val="16"/>
                <w:lang w:eastAsia="pl-PL"/>
              </w:rPr>
            </w:pPr>
            <w:r w:rsidRPr="00266672">
              <w:rPr>
                <w:rFonts w:ascii="Verdana" w:eastAsia="Times New Roman" w:hAnsi="Verdana" w:cs="Times New Roman"/>
                <w:bCs/>
                <w:color w:val="000000" w:themeColor="text1"/>
                <w:sz w:val="16"/>
                <w:szCs w:val="16"/>
                <w:lang w:eastAsia="pl-PL"/>
              </w:rPr>
              <w:t xml:space="preserve">Wartość </w:t>
            </w:r>
            <w:r w:rsidR="00A11B92" w:rsidRPr="00266672">
              <w:rPr>
                <w:rFonts w:ascii="Verdana" w:eastAsia="Times New Roman" w:hAnsi="Verdana" w:cs="Times New Roman"/>
                <w:bCs/>
                <w:color w:val="000000" w:themeColor="text1"/>
                <w:sz w:val="16"/>
                <w:szCs w:val="16"/>
                <w:lang w:eastAsia="pl-PL"/>
              </w:rPr>
              <w:t xml:space="preserve">brutto </w:t>
            </w:r>
            <w:r w:rsidRPr="00266672">
              <w:rPr>
                <w:rFonts w:ascii="Verdana" w:eastAsia="Times New Roman" w:hAnsi="Verdana" w:cs="Times New Roman"/>
                <w:bCs/>
                <w:color w:val="000000" w:themeColor="text1"/>
                <w:sz w:val="16"/>
                <w:szCs w:val="16"/>
                <w:lang w:eastAsia="pl-PL"/>
              </w:rPr>
              <w:t>robót budowlanych</w:t>
            </w:r>
          </w:p>
        </w:tc>
        <w:tc>
          <w:tcPr>
            <w:tcW w:w="2142" w:type="dxa"/>
            <w:vMerge w:val="restart"/>
            <w:tcBorders>
              <w:top w:val="single" w:sz="4" w:space="0" w:color="auto"/>
              <w:left w:val="single" w:sz="4" w:space="0" w:color="000000"/>
              <w:right w:val="single" w:sz="4" w:space="0" w:color="000000"/>
            </w:tcBorders>
            <w:vAlign w:val="center"/>
          </w:tcPr>
          <w:p w14:paraId="78F7943A" w14:textId="3BDDFF08" w:rsidR="004B0341" w:rsidRPr="00266672" w:rsidRDefault="004B0341" w:rsidP="00D263A3">
            <w:pPr>
              <w:snapToGrid w:val="0"/>
              <w:spacing w:after="0" w:line="240" w:lineRule="auto"/>
              <w:jc w:val="center"/>
              <w:rPr>
                <w:rFonts w:ascii="Verdana" w:eastAsia="Times New Roman" w:hAnsi="Verdana" w:cs="Times New Roman"/>
                <w:bCs/>
                <w:color w:val="000000" w:themeColor="text1"/>
                <w:sz w:val="16"/>
                <w:szCs w:val="16"/>
                <w:lang w:eastAsia="pl-PL"/>
              </w:rPr>
            </w:pPr>
            <w:r w:rsidRPr="00266672">
              <w:rPr>
                <w:rFonts w:ascii="Verdana" w:eastAsia="Times New Roman" w:hAnsi="Verdana" w:cs="Times New Roman"/>
                <w:bCs/>
                <w:color w:val="000000" w:themeColor="text1"/>
                <w:sz w:val="16"/>
                <w:szCs w:val="16"/>
                <w:lang w:eastAsia="pl-PL"/>
              </w:rPr>
              <w:t>Czy w ramach realizowanej usługi została wydana decyzja o pozwoleniu na budowę</w:t>
            </w:r>
          </w:p>
        </w:tc>
        <w:tc>
          <w:tcPr>
            <w:tcW w:w="2298" w:type="dxa"/>
            <w:gridSpan w:val="2"/>
            <w:tcBorders>
              <w:top w:val="single" w:sz="4" w:space="0" w:color="auto"/>
              <w:left w:val="single" w:sz="4" w:space="0" w:color="000000"/>
              <w:bottom w:val="single" w:sz="4" w:space="0" w:color="000000"/>
              <w:right w:val="nil"/>
            </w:tcBorders>
            <w:vAlign w:val="center"/>
            <w:hideMark/>
          </w:tcPr>
          <w:p w14:paraId="24B88341" w14:textId="239DD4C0" w:rsidR="004B0341" w:rsidRPr="00266672" w:rsidRDefault="004B0341" w:rsidP="00D263A3">
            <w:pPr>
              <w:snapToGrid w:val="0"/>
              <w:spacing w:after="0" w:line="240" w:lineRule="auto"/>
              <w:jc w:val="center"/>
              <w:rPr>
                <w:rFonts w:ascii="Verdana" w:eastAsia="Times New Roman" w:hAnsi="Verdana" w:cs="Times New Roman"/>
                <w:bCs/>
                <w:color w:val="000000" w:themeColor="text1"/>
                <w:sz w:val="16"/>
                <w:szCs w:val="16"/>
                <w:lang w:eastAsia="pl-PL"/>
              </w:rPr>
            </w:pPr>
            <w:r w:rsidRPr="00266672">
              <w:rPr>
                <w:rFonts w:ascii="Verdana" w:eastAsia="Times New Roman" w:hAnsi="Verdana" w:cs="Times New Roman"/>
                <w:bCs/>
                <w:color w:val="000000" w:themeColor="text1"/>
                <w:sz w:val="16"/>
                <w:szCs w:val="16"/>
                <w:lang w:eastAsia="pl-PL"/>
              </w:rPr>
              <w:t>Data wykonania (miesiąc / rok</w:t>
            </w:r>
          </w:p>
        </w:tc>
        <w:tc>
          <w:tcPr>
            <w:tcW w:w="2365" w:type="dxa"/>
            <w:vMerge w:val="restart"/>
            <w:tcBorders>
              <w:top w:val="single" w:sz="4" w:space="0" w:color="auto"/>
              <w:left w:val="single" w:sz="4" w:space="0" w:color="000000"/>
              <w:bottom w:val="single" w:sz="8" w:space="0" w:color="000000"/>
              <w:right w:val="single" w:sz="4" w:space="0" w:color="auto"/>
            </w:tcBorders>
            <w:vAlign w:val="center"/>
            <w:hideMark/>
          </w:tcPr>
          <w:p w14:paraId="55900D2F" w14:textId="77777777" w:rsidR="004B0341" w:rsidRPr="00266672" w:rsidRDefault="004B0341" w:rsidP="00D263A3">
            <w:pPr>
              <w:snapToGrid w:val="0"/>
              <w:spacing w:after="0" w:line="240" w:lineRule="auto"/>
              <w:jc w:val="center"/>
              <w:rPr>
                <w:rFonts w:ascii="Verdana" w:eastAsia="Times New Roman" w:hAnsi="Verdana" w:cs="Times New Roman"/>
                <w:bCs/>
                <w:color w:val="000000" w:themeColor="text1"/>
                <w:sz w:val="16"/>
                <w:szCs w:val="16"/>
                <w:lang w:eastAsia="pl-PL"/>
              </w:rPr>
            </w:pPr>
            <w:r w:rsidRPr="00266672">
              <w:rPr>
                <w:rFonts w:ascii="Verdana" w:eastAsia="Times New Roman" w:hAnsi="Verdana" w:cs="Times New Roman"/>
                <w:bCs/>
                <w:color w:val="000000" w:themeColor="text1"/>
                <w:sz w:val="16"/>
                <w:szCs w:val="16"/>
                <w:lang w:eastAsia="pl-PL"/>
              </w:rPr>
              <w:t xml:space="preserve">Podmiot na rzecz którego usługi zostały wykonane </w:t>
            </w:r>
          </w:p>
        </w:tc>
      </w:tr>
      <w:tr w:rsidR="0080043C" w:rsidRPr="0080043C" w14:paraId="56222D03" w14:textId="77777777" w:rsidTr="00363213">
        <w:trPr>
          <w:cantSplit/>
          <w:trHeight w:hRule="exact" w:val="3041"/>
          <w:jc w:val="center"/>
        </w:trPr>
        <w:tc>
          <w:tcPr>
            <w:tcW w:w="497" w:type="dxa"/>
            <w:vMerge/>
            <w:tcBorders>
              <w:top w:val="single" w:sz="4" w:space="0" w:color="auto"/>
              <w:left w:val="single" w:sz="4" w:space="0" w:color="auto"/>
              <w:bottom w:val="single" w:sz="8" w:space="0" w:color="000000"/>
              <w:right w:val="nil"/>
            </w:tcBorders>
            <w:vAlign w:val="center"/>
            <w:hideMark/>
          </w:tcPr>
          <w:p w14:paraId="20C10280" w14:textId="77777777" w:rsidR="004B0341" w:rsidRPr="0080043C" w:rsidRDefault="004B0341" w:rsidP="00D263A3">
            <w:pPr>
              <w:spacing w:after="0" w:line="240" w:lineRule="auto"/>
              <w:rPr>
                <w:rFonts w:ascii="Verdana" w:eastAsia="Times New Roman" w:hAnsi="Verdana" w:cs="Times New Roman"/>
                <w:bCs/>
                <w:color w:val="000000" w:themeColor="text1"/>
                <w:sz w:val="18"/>
                <w:szCs w:val="18"/>
              </w:rPr>
            </w:pPr>
          </w:p>
        </w:tc>
        <w:tc>
          <w:tcPr>
            <w:tcW w:w="2791" w:type="dxa"/>
            <w:vMerge/>
            <w:tcBorders>
              <w:top w:val="single" w:sz="4" w:space="0" w:color="auto"/>
              <w:left w:val="single" w:sz="4" w:space="0" w:color="000000"/>
              <w:bottom w:val="single" w:sz="8" w:space="0" w:color="000000"/>
              <w:right w:val="nil"/>
            </w:tcBorders>
            <w:vAlign w:val="center"/>
            <w:hideMark/>
          </w:tcPr>
          <w:p w14:paraId="2789A9D7" w14:textId="77777777" w:rsidR="004B0341" w:rsidRPr="0080043C" w:rsidRDefault="004B0341" w:rsidP="00D263A3">
            <w:pPr>
              <w:spacing w:after="0" w:line="240" w:lineRule="auto"/>
              <w:rPr>
                <w:rFonts w:ascii="Verdana" w:eastAsia="Times New Roman" w:hAnsi="Verdana" w:cs="Times New Roman"/>
                <w:bCs/>
                <w:color w:val="000000" w:themeColor="text1"/>
                <w:sz w:val="18"/>
                <w:szCs w:val="18"/>
              </w:rPr>
            </w:pPr>
          </w:p>
        </w:tc>
        <w:tc>
          <w:tcPr>
            <w:tcW w:w="1623" w:type="dxa"/>
            <w:vMerge/>
            <w:tcBorders>
              <w:top w:val="single" w:sz="4" w:space="0" w:color="auto"/>
              <w:left w:val="single" w:sz="4" w:space="0" w:color="000000"/>
              <w:bottom w:val="single" w:sz="8" w:space="0" w:color="000000"/>
              <w:right w:val="nil"/>
            </w:tcBorders>
            <w:vAlign w:val="center"/>
            <w:hideMark/>
          </w:tcPr>
          <w:p w14:paraId="67455F91" w14:textId="77777777" w:rsidR="004B0341" w:rsidRPr="0080043C" w:rsidRDefault="004B0341" w:rsidP="00D263A3">
            <w:pPr>
              <w:spacing w:after="0" w:line="240" w:lineRule="auto"/>
              <w:rPr>
                <w:rFonts w:ascii="Verdana" w:eastAsia="Times New Roman" w:hAnsi="Verdana" w:cs="Times New Roman"/>
                <w:bCs/>
                <w:color w:val="000000" w:themeColor="text1"/>
                <w:sz w:val="18"/>
                <w:szCs w:val="18"/>
              </w:rPr>
            </w:pPr>
          </w:p>
        </w:tc>
        <w:tc>
          <w:tcPr>
            <w:tcW w:w="2142" w:type="dxa"/>
            <w:vMerge/>
            <w:tcBorders>
              <w:left w:val="single" w:sz="4" w:space="0" w:color="000000"/>
              <w:bottom w:val="single" w:sz="4" w:space="0" w:color="auto"/>
              <w:right w:val="single" w:sz="4" w:space="0" w:color="000000"/>
            </w:tcBorders>
          </w:tcPr>
          <w:p w14:paraId="5650ADEC" w14:textId="77777777" w:rsidR="004B0341" w:rsidRPr="0080043C" w:rsidRDefault="004B0341" w:rsidP="00D263A3">
            <w:pPr>
              <w:suppressAutoHyphens/>
              <w:snapToGrid w:val="0"/>
              <w:spacing w:after="0" w:line="240" w:lineRule="auto"/>
              <w:jc w:val="center"/>
              <w:rPr>
                <w:rFonts w:ascii="Verdana" w:eastAsia="Times New Roman" w:hAnsi="Verdana" w:cs="Times New Roman"/>
                <w:bCs/>
                <w:color w:val="000000" w:themeColor="text1"/>
                <w:sz w:val="18"/>
                <w:szCs w:val="18"/>
                <w:lang w:eastAsia="ar-SA"/>
              </w:rPr>
            </w:pPr>
          </w:p>
        </w:tc>
        <w:tc>
          <w:tcPr>
            <w:tcW w:w="1008" w:type="dxa"/>
            <w:tcBorders>
              <w:top w:val="nil"/>
              <w:left w:val="single" w:sz="4" w:space="0" w:color="000000"/>
              <w:bottom w:val="single" w:sz="4" w:space="0" w:color="auto"/>
              <w:right w:val="nil"/>
            </w:tcBorders>
            <w:vAlign w:val="center"/>
            <w:hideMark/>
          </w:tcPr>
          <w:p w14:paraId="6B701BEF" w14:textId="4CFE640A" w:rsidR="004B0341" w:rsidRPr="0080043C" w:rsidRDefault="004B0341" w:rsidP="00D263A3">
            <w:pPr>
              <w:suppressAutoHyphens/>
              <w:snapToGrid w:val="0"/>
              <w:spacing w:after="0" w:line="240" w:lineRule="auto"/>
              <w:jc w:val="center"/>
              <w:rPr>
                <w:rFonts w:ascii="Verdana" w:eastAsia="Times New Roman" w:hAnsi="Verdana" w:cs="Times New Roman"/>
                <w:bCs/>
                <w:color w:val="000000" w:themeColor="text1"/>
                <w:sz w:val="18"/>
                <w:szCs w:val="18"/>
                <w:lang w:eastAsia="ar-SA"/>
              </w:rPr>
            </w:pPr>
            <w:r w:rsidRPr="0080043C">
              <w:rPr>
                <w:rFonts w:ascii="Verdana" w:eastAsia="Times New Roman" w:hAnsi="Verdana" w:cs="Times New Roman"/>
                <w:bCs/>
                <w:color w:val="000000" w:themeColor="text1"/>
                <w:sz w:val="18"/>
                <w:szCs w:val="18"/>
                <w:lang w:eastAsia="ar-SA"/>
              </w:rPr>
              <w:t>początek</w:t>
            </w:r>
          </w:p>
        </w:tc>
        <w:tc>
          <w:tcPr>
            <w:tcW w:w="1290" w:type="dxa"/>
            <w:tcBorders>
              <w:top w:val="nil"/>
              <w:left w:val="single" w:sz="4" w:space="0" w:color="000000"/>
              <w:bottom w:val="single" w:sz="4" w:space="0" w:color="auto"/>
              <w:right w:val="nil"/>
            </w:tcBorders>
            <w:vAlign w:val="center"/>
            <w:hideMark/>
          </w:tcPr>
          <w:p w14:paraId="46EC8CFF" w14:textId="77777777" w:rsidR="004B0341" w:rsidRPr="0080043C" w:rsidRDefault="004B0341" w:rsidP="00D263A3">
            <w:pPr>
              <w:suppressAutoHyphens/>
              <w:snapToGrid w:val="0"/>
              <w:spacing w:after="0" w:line="240" w:lineRule="auto"/>
              <w:jc w:val="center"/>
              <w:rPr>
                <w:rFonts w:ascii="Verdana" w:eastAsia="Times New Roman" w:hAnsi="Verdana" w:cs="Times New Roman"/>
                <w:bCs/>
                <w:color w:val="000000" w:themeColor="text1"/>
                <w:sz w:val="18"/>
                <w:szCs w:val="18"/>
                <w:lang w:eastAsia="ar-SA"/>
              </w:rPr>
            </w:pPr>
            <w:r w:rsidRPr="0080043C">
              <w:rPr>
                <w:rFonts w:ascii="Verdana" w:eastAsia="Times New Roman" w:hAnsi="Verdana" w:cs="Times New Roman"/>
                <w:bCs/>
                <w:color w:val="000000" w:themeColor="text1"/>
                <w:sz w:val="18"/>
                <w:szCs w:val="18"/>
                <w:lang w:eastAsia="ar-SA"/>
              </w:rPr>
              <w:t>zakończenie</w:t>
            </w:r>
          </w:p>
        </w:tc>
        <w:tc>
          <w:tcPr>
            <w:tcW w:w="2365" w:type="dxa"/>
            <w:vMerge/>
            <w:tcBorders>
              <w:top w:val="single" w:sz="4" w:space="0" w:color="auto"/>
              <w:left w:val="single" w:sz="4" w:space="0" w:color="000000"/>
              <w:bottom w:val="single" w:sz="8" w:space="0" w:color="000000"/>
              <w:right w:val="single" w:sz="4" w:space="0" w:color="auto"/>
            </w:tcBorders>
            <w:vAlign w:val="center"/>
            <w:hideMark/>
          </w:tcPr>
          <w:p w14:paraId="7BE9DF23" w14:textId="77777777" w:rsidR="004B0341" w:rsidRPr="0080043C" w:rsidRDefault="004B0341" w:rsidP="00D263A3">
            <w:pPr>
              <w:spacing w:after="0" w:line="240" w:lineRule="auto"/>
              <w:rPr>
                <w:rFonts w:ascii="Verdana" w:eastAsia="Times New Roman" w:hAnsi="Verdana" w:cs="Times New Roman"/>
                <w:bCs/>
                <w:color w:val="000000" w:themeColor="text1"/>
                <w:sz w:val="18"/>
                <w:szCs w:val="18"/>
              </w:rPr>
            </w:pPr>
          </w:p>
        </w:tc>
      </w:tr>
      <w:tr w:rsidR="004B0341" w:rsidRPr="0080043C" w14:paraId="68C3B5E5" w14:textId="77777777" w:rsidTr="00363213">
        <w:trPr>
          <w:cantSplit/>
          <w:trHeight w:hRule="exact" w:val="2291"/>
          <w:jc w:val="center"/>
        </w:trPr>
        <w:tc>
          <w:tcPr>
            <w:tcW w:w="497" w:type="dxa"/>
            <w:tcBorders>
              <w:top w:val="single" w:sz="8" w:space="0" w:color="000000"/>
              <w:left w:val="single" w:sz="4" w:space="0" w:color="auto"/>
              <w:bottom w:val="single" w:sz="8" w:space="0" w:color="000000"/>
              <w:right w:val="nil"/>
            </w:tcBorders>
            <w:vAlign w:val="center"/>
            <w:hideMark/>
          </w:tcPr>
          <w:p w14:paraId="7825AA1F" w14:textId="77777777" w:rsidR="004B0341" w:rsidRPr="0080043C" w:rsidRDefault="004B0341" w:rsidP="00D263A3">
            <w:pPr>
              <w:spacing w:after="0" w:line="240" w:lineRule="auto"/>
              <w:jc w:val="center"/>
              <w:rPr>
                <w:rFonts w:ascii="Verdana" w:eastAsia="Times New Roman" w:hAnsi="Verdana" w:cs="Times New Roman"/>
                <w:bCs/>
                <w:color w:val="000000" w:themeColor="text1"/>
                <w:sz w:val="18"/>
                <w:szCs w:val="18"/>
              </w:rPr>
            </w:pPr>
            <w:r w:rsidRPr="0080043C">
              <w:rPr>
                <w:rFonts w:ascii="Verdana" w:eastAsia="Times New Roman" w:hAnsi="Verdana" w:cs="Times New Roman"/>
                <w:bCs/>
                <w:color w:val="000000" w:themeColor="text1"/>
                <w:sz w:val="18"/>
                <w:szCs w:val="18"/>
                <w:lang w:eastAsia="pl-PL"/>
              </w:rPr>
              <w:t>1</w:t>
            </w:r>
          </w:p>
        </w:tc>
        <w:tc>
          <w:tcPr>
            <w:tcW w:w="2791" w:type="dxa"/>
            <w:tcBorders>
              <w:top w:val="single" w:sz="8" w:space="0" w:color="000000"/>
              <w:left w:val="single" w:sz="4" w:space="0" w:color="000000"/>
              <w:bottom w:val="single" w:sz="8" w:space="0" w:color="000000"/>
              <w:right w:val="nil"/>
            </w:tcBorders>
            <w:vAlign w:val="center"/>
          </w:tcPr>
          <w:p w14:paraId="15F15326" w14:textId="77777777" w:rsidR="004B0341" w:rsidRPr="0080043C" w:rsidRDefault="004B0341" w:rsidP="00D263A3">
            <w:pPr>
              <w:spacing w:after="0" w:line="240" w:lineRule="auto"/>
              <w:jc w:val="center"/>
              <w:rPr>
                <w:rFonts w:ascii="Verdana" w:eastAsia="Times New Roman" w:hAnsi="Verdana" w:cs="Times New Roman"/>
                <w:bCs/>
                <w:color w:val="000000" w:themeColor="text1"/>
                <w:sz w:val="18"/>
                <w:szCs w:val="18"/>
                <w:lang w:eastAsia="pl-PL"/>
              </w:rPr>
            </w:pPr>
          </w:p>
        </w:tc>
        <w:tc>
          <w:tcPr>
            <w:tcW w:w="1623" w:type="dxa"/>
            <w:tcBorders>
              <w:top w:val="single" w:sz="8" w:space="0" w:color="000000"/>
              <w:left w:val="single" w:sz="4" w:space="0" w:color="000000"/>
              <w:bottom w:val="single" w:sz="8" w:space="0" w:color="000000"/>
              <w:right w:val="nil"/>
            </w:tcBorders>
            <w:vAlign w:val="center"/>
          </w:tcPr>
          <w:p w14:paraId="660F92DF" w14:textId="77777777" w:rsidR="004B0341" w:rsidRPr="0080043C" w:rsidRDefault="004B0341" w:rsidP="00D263A3">
            <w:pPr>
              <w:spacing w:after="0" w:line="240" w:lineRule="auto"/>
              <w:jc w:val="center"/>
              <w:rPr>
                <w:rFonts w:ascii="Verdana" w:eastAsia="Times New Roman" w:hAnsi="Verdana" w:cs="Times New Roman"/>
                <w:bCs/>
                <w:color w:val="000000" w:themeColor="text1"/>
                <w:sz w:val="18"/>
                <w:szCs w:val="18"/>
                <w:lang w:eastAsia="pl-PL"/>
              </w:rPr>
            </w:pPr>
          </w:p>
        </w:tc>
        <w:tc>
          <w:tcPr>
            <w:tcW w:w="2142" w:type="dxa"/>
            <w:tcBorders>
              <w:top w:val="single" w:sz="4" w:space="0" w:color="auto"/>
              <w:left w:val="single" w:sz="4" w:space="0" w:color="000000"/>
              <w:bottom w:val="single" w:sz="4" w:space="0" w:color="auto"/>
              <w:right w:val="single" w:sz="4" w:space="0" w:color="000000"/>
            </w:tcBorders>
            <w:vAlign w:val="center"/>
          </w:tcPr>
          <w:p w14:paraId="668473BE" w14:textId="77777777" w:rsidR="004B0341" w:rsidRPr="00266672" w:rsidRDefault="004B0341" w:rsidP="004B0341">
            <w:pPr>
              <w:autoSpaceDN w:val="0"/>
              <w:spacing w:after="0" w:line="240" w:lineRule="auto"/>
              <w:jc w:val="center"/>
              <w:rPr>
                <w:rFonts w:ascii="Verdana" w:eastAsia="Times New Roman" w:hAnsi="Verdana" w:cs="Times New Roman"/>
                <w:b/>
                <w:bCs/>
                <w:iCs/>
                <w:color w:val="000000" w:themeColor="text1"/>
                <w:sz w:val="16"/>
                <w:szCs w:val="16"/>
                <w:lang w:eastAsia="pl-PL"/>
              </w:rPr>
            </w:pPr>
            <w:r w:rsidRPr="00266672">
              <w:rPr>
                <w:rFonts w:ascii="Verdana" w:eastAsia="Times New Roman" w:hAnsi="Verdana" w:cs="Times New Roman"/>
                <w:b/>
                <w:bCs/>
                <w:iCs/>
                <w:color w:val="000000" w:themeColor="text1"/>
                <w:sz w:val="16"/>
                <w:szCs w:val="16"/>
                <w:lang w:eastAsia="pl-PL"/>
              </w:rPr>
              <w:t>(tak  / nie)*</w:t>
            </w:r>
          </w:p>
          <w:p w14:paraId="0B2C913A" w14:textId="025936DD" w:rsidR="004B0341" w:rsidRPr="00266672" w:rsidRDefault="004B0341" w:rsidP="004B0341">
            <w:pPr>
              <w:spacing w:after="0" w:line="240" w:lineRule="auto"/>
              <w:jc w:val="center"/>
              <w:rPr>
                <w:rFonts w:ascii="Verdana" w:eastAsia="Times New Roman" w:hAnsi="Verdana" w:cs="Times New Roman"/>
                <w:bCs/>
                <w:color w:val="000000" w:themeColor="text1"/>
                <w:sz w:val="16"/>
                <w:szCs w:val="16"/>
                <w:lang w:eastAsia="pl-PL"/>
              </w:rPr>
            </w:pPr>
            <w:r w:rsidRPr="00266672">
              <w:rPr>
                <w:rFonts w:ascii="Verdana" w:eastAsia="Times New Roman" w:hAnsi="Verdana" w:cs="Times New Roman"/>
                <w:b/>
                <w:bCs/>
                <w:iCs/>
                <w:color w:val="000000" w:themeColor="text1"/>
                <w:sz w:val="16"/>
                <w:szCs w:val="16"/>
                <w:lang w:eastAsia="pl-PL"/>
              </w:rPr>
              <w:t>*właściwe zakreślić</w:t>
            </w:r>
          </w:p>
        </w:tc>
        <w:tc>
          <w:tcPr>
            <w:tcW w:w="1008" w:type="dxa"/>
            <w:tcBorders>
              <w:top w:val="single" w:sz="4" w:space="0" w:color="auto"/>
              <w:left w:val="single" w:sz="4" w:space="0" w:color="000000"/>
              <w:bottom w:val="single" w:sz="4" w:space="0" w:color="auto"/>
              <w:right w:val="nil"/>
            </w:tcBorders>
            <w:vAlign w:val="center"/>
          </w:tcPr>
          <w:p w14:paraId="7E826C72" w14:textId="702D0BDA" w:rsidR="004B0341" w:rsidRPr="00266672" w:rsidRDefault="004B0341" w:rsidP="00D263A3">
            <w:pPr>
              <w:spacing w:after="0" w:line="240" w:lineRule="auto"/>
              <w:jc w:val="center"/>
              <w:rPr>
                <w:rFonts w:ascii="Verdana" w:eastAsia="Times New Roman" w:hAnsi="Verdana" w:cs="Times New Roman"/>
                <w:bCs/>
                <w:color w:val="000000" w:themeColor="text1"/>
                <w:sz w:val="16"/>
                <w:szCs w:val="16"/>
                <w:lang w:eastAsia="pl-PL"/>
              </w:rPr>
            </w:pPr>
          </w:p>
        </w:tc>
        <w:tc>
          <w:tcPr>
            <w:tcW w:w="1290" w:type="dxa"/>
            <w:tcBorders>
              <w:top w:val="single" w:sz="4" w:space="0" w:color="auto"/>
              <w:left w:val="single" w:sz="4" w:space="0" w:color="000000"/>
              <w:bottom w:val="single" w:sz="4" w:space="0" w:color="auto"/>
              <w:right w:val="nil"/>
            </w:tcBorders>
            <w:vAlign w:val="center"/>
          </w:tcPr>
          <w:p w14:paraId="6C873FC8" w14:textId="77777777" w:rsidR="004B0341" w:rsidRPr="0080043C" w:rsidRDefault="004B0341" w:rsidP="00D263A3">
            <w:pPr>
              <w:suppressAutoHyphens/>
              <w:snapToGrid w:val="0"/>
              <w:spacing w:after="0" w:line="240" w:lineRule="auto"/>
              <w:jc w:val="center"/>
              <w:rPr>
                <w:rFonts w:ascii="Verdana" w:eastAsia="Times New Roman" w:hAnsi="Verdana" w:cs="Times New Roman"/>
                <w:bCs/>
                <w:color w:val="000000" w:themeColor="text1"/>
                <w:sz w:val="18"/>
                <w:szCs w:val="18"/>
                <w:lang w:eastAsia="ar-SA"/>
              </w:rPr>
            </w:pPr>
          </w:p>
        </w:tc>
        <w:tc>
          <w:tcPr>
            <w:tcW w:w="2365" w:type="dxa"/>
            <w:tcBorders>
              <w:top w:val="single" w:sz="8" w:space="0" w:color="000000"/>
              <w:left w:val="single" w:sz="4" w:space="0" w:color="000000"/>
              <w:bottom w:val="single" w:sz="8" w:space="0" w:color="000000"/>
              <w:right w:val="single" w:sz="4" w:space="0" w:color="auto"/>
            </w:tcBorders>
            <w:vAlign w:val="center"/>
          </w:tcPr>
          <w:p w14:paraId="1BA6CAED" w14:textId="77777777" w:rsidR="004B0341" w:rsidRPr="0080043C" w:rsidRDefault="004B0341" w:rsidP="00D263A3">
            <w:pPr>
              <w:spacing w:after="0" w:line="240" w:lineRule="auto"/>
              <w:jc w:val="center"/>
              <w:rPr>
                <w:rFonts w:ascii="Verdana" w:eastAsia="Times New Roman" w:hAnsi="Verdana" w:cs="Times New Roman"/>
                <w:bCs/>
                <w:color w:val="000000" w:themeColor="text1"/>
                <w:sz w:val="18"/>
                <w:szCs w:val="18"/>
              </w:rPr>
            </w:pPr>
          </w:p>
        </w:tc>
      </w:tr>
      <w:tr w:rsidR="003402CB" w:rsidRPr="0080043C" w14:paraId="1D492D21" w14:textId="77777777" w:rsidTr="00363213">
        <w:trPr>
          <w:cantSplit/>
          <w:trHeight w:hRule="exact" w:val="2291"/>
          <w:jc w:val="center"/>
        </w:trPr>
        <w:tc>
          <w:tcPr>
            <w:tcW w:w="497" w:type="dxa"/>
            <w:tcBorders>
              <w:top w:val="single" w:sz="8" w:space="0" w:color="000000"/>
              <w:left w:val="single" w:sz="4" w:space="0" w:color="auto"/>
              <w:bottom w:val="single" w:sz="8" w:space="0" w:color="000000"/>
              <w:right w:val="nil"/>
            </w:tcBorders>
            <w:vAlign w:val="center"/>
          </w:tcPr>
          <w:p w14:paraId="0F35BA82" w14:textId="1D510B76" w:rsidR="003402CB" w:rsidRPr="0080043C" w:rsidRDefault="003402CB" w:rsidP="00D263A3">
            <w:pPr>
              <w:spacing w:after="0" w:line="240" w:lineRule="auto"/>
              <w:jc w:val="center"/>
              <w:rPr>
                <w:rFonts w:ascii="Verdana" w:eastAsia="Times New Roman" w:hAnsi="Verdana" w:cs="Times New Roman"/>
                <w:bCs/>
                <w:color w:val="000000" w:themeColor="text1"/>
                <w:sz w:val="18"/>
                <w:szCs w:val="18"/>
                <w:lang w:eastAsia="pl-PL"/>
              </w:rPr>
            </w:pPr>
            <w:r>
              <w:rPr>
                <w:rFonts w:ascii="Verdana" w:eastAsia="Times New Roman" w:hAnsi="Verdana" w:cs="Times New Roman"/>
                <w:bCs/>
                <w:color w:val="000000" w:themeColor="text1"/>
                <w:sz w:val="18"/>
                <w:szCs w:val="18"/>
                <w:lang w:eastAsia="pl-PL"/>
              </w:rPr>
              <w:lastRenderedPageBreak/>
              <w:t>2</w:t>
            </w:r>
          </w:p>
        </w:tc>
        <w:tc>
          <w:tcPr>
            <w:tcW w:w="2791" w:type="dxa"/>
            <w:tcBorders>
              <w:top w:val="single" w:sz="8" w:space="0" w:color="000000"/>
              <w:left w:val="single" w:sz="4" w:space="0" w:color="000000"/>
              <w:bottom w:val="single" w:sz="8" w:space="0" w:color="000000"/>
              <w:right w:val="nil"/>
            </w:tcBorders>
            <w:vAlign w:val="center"/>
          </w:tcPr>
          <w:p w14:paraId="1B40C9FF" w14:textId="77777777" w:rsidR="003402CB" w:rsidRPr="0080043C" w:rsidRDefault="003402CB" w:rsidP="00D263A3">
            <w:pPr>
              <w:spacing w:after="0" w:line="240" w:lineRule="auto"/>
              <w:jc w:val="center"/>
              <w:rPr>
                <w:rFonts w:ascii="Verdana" w:eastAsia="Times New Roman" w:hAnsi="Verdana" w:cs="Times New Roman"/>
                <w:bCs/>
                <w:color w:val="000000" w:themeColor="text1"/>
                <w:sz w:val="18"/>
                <w:szCs w:val="18"/>
                <w:lang w:eastAsia="pl-PL"/>
              </w:rPr>
            </w:pPr>
          </w:p>
        </w:tc>
        <w:tc>
          <w:tcPr>
            <w:tcW w:w="1623" w:type="dxa"/>
            <w:tcBorders>
              <w:top w:val="single" w:sz="8" w:space="0" w:color="000000"/>
              <w:left w:val="single" w:sz="4" w:space="0" w:color="000000"/>
              <w:bottom w:val="single" w:sz="8" w:space="0" w:color="000000"/>
              <w:right w:val="nil"/>
            </w:tcBorders>
            <w:vAlign w:val="center"/>
          </w:tcPr>
          <w:p w14:paraId="1F91FB07" w14:textId="77777777" w:rsidR="003402CB" w:rsidRPr="0080043C" w:rsidRDefault="003402CB" w:rsidP="00D263A3">
            <w:pPr>
              <w:spacing w:after="0" w:line="240" w:lineRule="auto"/>
              <w:jc w:val="center"/>
              <w:rPr>
                <w:rFonts w:ascii="Verdana" w:eastAsia="Times New Roman" w:hAnsi="Verdana" w:cs="Times New Roman"/>
                <w:bCs/>
                <w:color w:val="000000" w:themeColor="text1"/>
                <w:sz w:val="18"/>
                <w:szCs w:val="18"/>
                <w:lang w:eastAsia="pl-PL"/>
              </w:rPr>
            </w:pPr>
          </w:p>
        </w:tc>
        <w:tc>
          <w:tcPr>
            <w:tcW w:w="2142" w:type="dxa"/>
            <w:tcBorders>
              <w:top w:val="single" w:sz="4" w:space="0" w:color="auto"/>
              <w:left w:val="single" w:sz="4" w:space="0" w:color="000000"/>
              <w:bottom w:val="single" w:sz="4" w:space="0" w:color="auto"/>
              <w:right w:val="single" w:sz="4" w:space="0" w:color="000000"/>
            </w:tcBorders>
            <w:vAlign w:val="center"/>
          </w:tcPr>
          <w:p w14:paraId="6D124C77" w14:textId="77777777" w:rsidR="003402CB" w:rsidRPr="00266672" w:rsidRDefault="003402CB" w:rsidP="003402CB">
            <w:pPr>
              <w:autoSpaceDN w:val="0"/>
              <w:spacing w:after="0" w:line="240" w:lineRule="auto"/>
              <w:jc w:val="center"/>
              <w:rPr>
                <w:rFonts w:ascii="Verdana" w:eastAsia="Times New Roman" w:hAnsi="Verdana" w:cs="Times New Roman"/>
                <w:b/>
                <w:bCs/>
                <w:iCs/>
                <w:color w:val="000000" w:themeColor="text1"/>
                <w:sz w:val="16"/>
                <w:szCs w:val="16"/>
                <w:lang w:eastAsia="pl-PL"/>
              </w:rPr>
            </w:pPr>
            <w:r w:rsidRPr="00266672">
              <w:rPr>
                <w:rFonts w:ascii="Verdana" w:eastAsia="Times New Roman" w:hAnsi="Verdana" w:cs="Times New Roman"/>
                <w:b/>
                <w:bCs/>
                <w:iCs/>
                <w:color w:val="000000" w:themeColor="text1"/>
                <w:sz w:val="16"/>
                <w:szCs w:val="16"/>
                <w:lang w:eastAsia="pl-PL"/>
              </w:rPr>
              <w:t>(tak  / nie)*</w:t>
            </w:r>
          </w:p>
          <w:p w14:paraId="3E5808A5" w14:textId="720C64D8" w:rsidR="003402CB" w:rsidRPr="00266672" w:rsidRDefault="003402CB" w:rsidP="003402CB">
            <w:pPr>
              <w:autoSpaceDN w:val="0"/>
              <w:spacing w:after="0" w:line="240" w:lineRule="auto"/>
              <w:jc w:val="center"/>
              <w:rPr>
                <w:rFonts w:ascii="Verdana" w:eastAsia="Times New Roman" w:hAnsi="Verdana" w:cs="Times New Roman"/>
                <w:b/>
                <w:bCs/>
                <w:iCs/>
                <w:color w:val="000000" w:themeColor="text1"/>
                <w:sz w:val="16"/>
                <w:szCs w:val="16"/>
                <w:lang w:eastAsia="pl-PL"/>
              </w:rPr>
            </w:pPr>
            <w:r w:rsidRPr="00266672">
              <w:rPr>
                <w:rFonts w:ascii="Verdana" w:eastAsia="Times New Roman" w:hAnsi="Verdana" w:cs="Times New Roman"/>
                <w:b/>
                <w:bCs/>
                <w:iCs/>
                <w:color w:val="000000" w:themeColor="text1"/>
                <w:sz w:val="16"/>
                <w:szCs w:val="16"/>
                <w:lang w:eastAsia="pl-PL"/>
              </w:rPr>
              <w:t>*właściwe zakreślić</w:t>
            </w:r>
          </w:p>
        </w:tc>
        <w:tc>
          <w:tcPr>
            <w:tcW w:w="1008" w:type="dxa"/>
            <w:tcBorders>
              <w:top w:val="single" w:sz="4" w:space="0" w:color="auto"/>
              <w:left w:val="single" w:sz="4" w:space="0" w:color="000000"/>
              <w:bottom w:val="single" w:sz="4" w:space="0" w:color="auto"/>
              <w:right w:val="nil"/>
            </w:tcBorders>
            <w:vAlign w:val="center"/>
          </w:tcPr>
          <w:p w14:paraId="52507842" w14:textId="77777777" w:rsidR="003402CB" w:rsidRPr="00266672" w:rsidRDefault="003402CB" w:rsidP="00D263A3">
            <w:pPr>
              <w:spacing w:after="0" w:line="240" w:lineRule="auto"/>
              <w:jc w:val="center"/>
              <w:rPr>
                <w:rFonts w:ascii="Verdana" w:eastAsia="Times New Roman" w:hAnsi="Verdana" w:cs="Times New Roman"/>
                <w:bCs/>
                <w:color w:val="000000" w:themeColor="text1"/>
                <w:sz w:val="16"/>
                <w:szCs w:val="16"/>
                <w:lang w:eastAsia="pl-PL"/>
              </w:rPr>
            </w:pPr>
          </w:p>
        </w:tc>
        <w:tc>
          <w:tcPr>
            <w:tcW w:w="1290" w:type="dxa"/>
            <w:tcBorders>
              <w:top w:val="single" w:sz="4" w:space="0" w:color="auto"/>
              <w:left w:val="single" w:sz="4" w:space="0" w:color="000000"/>
              <w:bottom w:val="single" w:sz="4" w:space="0" w:color="auto"/>
              <w:right w:val="nil"/>
            </w:tcBorders>
            <w:vAlign w:val="center"/>
          </w:tcPr>
          <w:p w14:paraId="74225F67" w14:textId="77777777" w:rsidR="003402CB" w:rsidRPr="0080043C" w:rsidRDefault="003402CB" w:rsidP="00D263A3">
            <w:pPr>
              <w:suppressAutoHyphens/>
              <w:snapToGrid w:val="0"/>
              <w:spacing w:after="0" w:line="240" w:lineRule="auto"/>
              <w:jc w:val="center"/>
              <w:rPr>
                <w:rFonts w:ascii="Verdana" w:eastAsia="Times New Roman" w:hAnsi="Verdana" w:cs="Times New Roman"/>
                <w:bCs/>
                <w:color w:val="000000" w:themeColor="text1"/>
                <w:sz w:val="18"/>
                <w:szCs w:val="18"/>
                <w:lang w:eastAsia="ar-SA"/>
              </w:rPr>
            </w:pPr>
          </w:p>
        </w:tc>
        <w:tc>
          <w:tcPr>
            <w:tcW w:w="2365" w:type="dxa"/>
            <w:tcBorders>
              <w:top w:val="single" w:sz="8" w:space="0" w:color="000000"/>
              <w:left w:val="single" w:sz="4" w:space="0" w:color="000000"/>
              <w:bottom w:val="single" w:sz="8" w:space="0" w:color="000000"/>
              <w:right w:val="single" w:sz="4" w:space="0" w:color="auto"/>
            </w:tcBorders>
            <w:vAlign w:val="center"/>
          </w:tcPr>
          <w:p w14:paraId="65B2F40B" w14:textId="77777777" w:rsidR="003402CB" w:rsidRPr="0080043C" w:rsidRDefault="003402CB" w:rsidP="00D263A3">
            <w:pPr>
              <w:spacing w:after="0" w:line="240" w:lineRule="auto"/>
              <w:jc w:val="center"/>
              <w:rPr>
                <w:rFonts w:ascii="Verdana" w:eastAsia="Times New Roman" w:hAnsi="Verdana" w:cs="Times New Roman"/>
                <w:bCs/>
                <w:color w:val="000000" w:themeColor="text1"/>
                <w:sz w:val="18"/>
                <w:szCs w:val="18"/>
              </w:rPr>
            </w:pPr>
          </w:p>
        </w:tc>
      </w:tr>
    </w:tbl>
    <w:p w14:paraId="476F02F6" w14:textId="77777777" w:rsidR="00D263A3" w:rsidRPr="0080043C" w:rsidRDefault="00D263A3" w:rsidP="00D263A3">
      <w:pPr>
        <w:autoSpaceDE w:val="0"/>
        <w:autoSpaceDN w:val="0"/>
        <w:adjustRightInd w:val="0"/>
        <w:spacing w:after="0" w:line="240" w:lineRule="auto"/>
        <w:rPr>
          <w:rFonts w:ascii="Times New Roman" w:eastAsia="Times New Roman" w:hAnsi="Times New Roman" w:cs="Times New Roman"/>
          <w:b/>
          <w:color w:val="000000" w:themeColor="text1"/>
          <w:lang w:eastAsia="pl-PL"/>
        </w:rPr>
      </w:pPr>
    </w:p>
    <w:p w14:paraId="7DB731FB" w14:textId="2818AD0C" w:rsidR="00D263A3" w:rsidRPr="0080043C" w:rsidRDefault="00D263A3" w:rsidP="002D143A">
      <w:pPr>
        <w:autoSpaceDE w:val="0"/>
        <w:autoSpaceDN w:val="0"/>
        <w:adjustRightInd w:val="0"/>
        <w:spacing w:after="0" w:line="240" w:lineRule="auto"/>
        <w:jc w:val="both"/>
        <w:rPr>
          <w:rFonts w:ascii="Verdana" w:eastAsia="TimesNewRoman" w:hAnsi="Verdana" w:cs="TimesNewRoman"/>
          <w:color w:val="000000" w:themeColor="text1"/>
          <w:sz w:val="20"/>
          <w:szCs w:val="20"/>
          <w:lang w:eastAsia="pl-PL"/>
        </w:rPr>
      </w:pPr>
      <w:r w:rsidRPr="0080043C">
        <w:rPr>
          <w:rFonts w:ascii="Verdana" w:eastAsia="Calibri" w:hAnsi="Verdana" w:cs="Arial"/>
          <w:bCs/>
          <w:color w:val="000000" w:themeColor="text1"/>
          <w:sz w:val="18"/>
          <w:szCs w:val="18"/>
        </w:rPr>
        <w:t xml:space="preserve">* nie potrzebne skreślić </w:t>
      </w:r>
    </w:p>
    <w:p w14:paraId="78057865" w14:textId="77777777" w:rsidR="00D263A3" w:rsidRPr="0080043C" w:rsidRDefault="00D263A3" w:rsidP="00D263A3">
      <w:pPr>
        <w:spacing w:after="0" w:line="240" w:lineRule="auto"/>
        <w:ind w:left="4956" w:firstLine="708"/>
        <w:jc w:val="both"/>
        <w:rPr>
          <w:rFonts w:ascii="Times New Roman" w:eastAsia="Times New Roman" w:hAnsi="Times New Roman" w:cs="Times New Roman"/>
          <w:b/>
          <w:color w:val="000000" w:themeColor="text1"/>
          <w:sz w:val="24"/>
          <w:szCs w:val="24"/>
          <w:lang w:eastAsia="pl-PL"/>
        </w:rPr>
      </w:pPr>
    </w:p>
    <w:p w14:paraId="04E8B19B" w14:textId="77777777" w:rsidR="00D263A3" w:rsidRPr="0080043C" w:rsidRDefault="00D263A3" w:rsidP="00D263A3">
      <w:pPr>
        <w:spacing w:after="0" w:line="240" w:lineRule="auto"/>
        <w:ind w:left="4956" w:firstLine="708"/>
        <w:jc w:val="both"/>
        <w:rPr>
          <w:rFonts w:ascii="Times New Roman" w:eastAsia="Times New Roman" w:hAnsi="Times New Roman" w:cs="Times New Roman"/>
          <w:b/>
          <w:color w:val="000000" w:themeColor="text1"/>
          <w:sz w:val="24"/>
          <w:szCs w:val="24"/>
          <w:lang w:eastAsia="pl-PL"/>
        </w:rPr>
      </w:pPr>
      <w:r w:rsidRPr="0080043C">
        <w:rPr>
          <w:rFonts w:ascii="Times New Roman" w:eastAsia="Times New Roman" w:hAnsi="Times New Roman" w:cs="Times New Roman"/>
          <w:b/>
          <w:color w:val="000000" w:themeColor="text1"/>
          <w:sz w:val="24"/>
          <w:szCs w:val="24"/>
          <w:lang w:eastAsia="pl-PL"/>
        </w:rPr>
        <w:t>PODPIS(Y):</w:t>
      </w:r>
    </w:p>
    <w:p w14:paraId="6DF244F9" w14:textId="77777777" w:rsidR="00D263A3" w:rsidRPr="0080043C" w:rsidRDefault="00D263A3" w:rsidP="00D263A3">
      <w:pPr>
        <w:autoSpaceDE w:val="0"/>
        <w:autoSpaceDN w:val="0"/>
        <w:adjustRightInd w:val="0"/>
        <w:spacing w:after="0" w:line="240" w:lineRule="auto"/>
        <w:ind w:left="2832" w:firstLine="708"/>
        <w:rPr>
          <w:rFonts w:ascii="Verdana" w:eastAsia="Times New Roman" w:hAnsi="Verdana" w:cs="Verdana"/>
          <w:color w:val="000000" w:themeColor="text1"/>
          <w:sz w:val="18"/>
          <w:szCs w:val="18"/>
          <w:lang w:eastAsia="pl-PL"/>
        </w:rPr>
      </w:pPr>
      <w:r w:rsidRPr="0080043C">
        <w:rPr>
          <w:rFonts w:ascii="Verdana" w:eastAsia="Times New Roman" w:hAnsi="Verdana" w:cs="Verdana"/>
          <w:color w:val="000000" w:themeColor="text1"/>
          <w:sz w:val="18"/>
          <w:szCs w:val="18"/>
          <w:lang w:eastAsia="pl-PL"/>
        </w:rPr>
        <w:t xml:space="preserve">      …………………………………………………………………………………………………..</w:t>
      </w:r>
    </w:p>
    <w:p w14:paraId="024CF11B" w14:textId="77777777" w:rsidR="00D263A3" w:rsidRPr="0080043C" w:rsidRDefault="00D263A3" w:rsidP="00D263A3">
      <w:pPr>
        <w:autoSpaceDE w:val="0"/>
        <w:autoSpaceDN w:val="0"/>
        <w:adjustRightInd w:val="0"/>
        <w:spacing w:after="0" w:line="240" w:lineRule="auto"/>
        <w:ind w:left="2123" w:firstLine="709"/>
        <w:rPr>
          <w:rFonts w:ascii="Verdana-Italic" w:eastAsia="Times New Roman" w:hAnsi="Verdana-Italic" w:cs="Verdana-Italic"/>
          <w:i/>
          <w:iCs/>
          <w:color w:val="000000" w:themeColor="text1"/>
          <w:sz w:val="18"/>
          <w:szCs w:val="18"/>
          <w:lang w:eastAsia="pl-PL"/>
        </w:rPr>
      </w:pPr>
      <w:r w:rsidRPr="0080043C">
        <w:rPr>
          <w:rFonts w:ascii="Verdana-Italic" w:eastAsia="Times New Roman" w:hAnsi="Verdana-Italic" w:cs="Verdana-Italic"/>
          <w:i/>
          <w:iCs/>
          <w:color w:val="000000" w:themeColor="text1"/>
          <w:sz w:val="18"/>
          <w:szCs w:val="18"/>
          <w:lang w:eastAsia="pl-PL"/>
        </w:rPr>
        <w:t xml:space="preserve">  (data i podpis osoby uprawnionej do reprezentacji Wykonawcy)</w:t>
      </w:r>
    </w:p>
    <w:p w14:paraId="4E665C8A" w14:textId="77777777" w:rsidR="00363213" w:rsidRDefault="00363213">
      <w:pPr>
        <w:rPr>
          <w:rFonts w:ascii="Times New Roman" w:eastAsia="Times New Roman" w:hAnsi="Times New Roman" w:cs="Times New Roman"/>
          <w:b/>
          <w:bCs/>
          <w:color w:val="000000" w:themeColor="text1"/>
          <w:sz w:val="24"/>
          <w:szCs w:val="24"/>
          <w:lang w:eastAsia="pl-PL"/>
        </w:rPr>
      </w:pPr>
      <w:r>
        <w:rPr>
          <w:rFonts w:ascii="Times New Roman" w:eastAsia="Times New Roman" w:hAnsi="Times New Roman" w:cs="Times New Roman"/>
          <w:b/>
          <w:bCs/>
          <w:color w:val="000000" w:themeColor="text1"/>
          <w:sz w:val="24"/>
          <w:szCs w:val="24"/>
          <w:lang w:eastAsia="pl-PL"/>
        </w:rPr>
        <w:br w:type="page"/>
      </w:r>
    </w:p>
    <w:p w14:paraId="505C80C3" w14:textId="1E7A2190" w:rsidR="00D263A3" w:rsidRPr="0080043C" w:rsidRDefault="00D263A3" w:rsidP="004D65BE">
      <w:pPr>
        <w:autoSpaceDE w:val="0"/>
        <w:autoSpaceDN w:val="0"/>
        <w:adjustRightInd w:val="0"/>
        <w:spacing w:after="0" w:line="240" w:lineRule="auto"/>
        <w:jc w:val="right"/>
        <w:rPr>
          <w:rFonts w:ascii="Calibri" w:eastAsia="Times New Roman" w:hAnsi="Calibri" w:cs="Times New Roman"/>
          <w:color w:val="000000" w:themeColor="text1"/>
          <w:sz w:val="24"/>
          <w:szCs w:val="24"/>
          <w:lang w:eastAsia="pl-PL"/>
        </w:rPr>
      </w:pPr>
      <w:r w:rsidRPr="0080043C">
        <w:rPr>
          <w:rFonts w:ascii="Times New Roman" w:eastAsia="Times New Roman" w:hAnsi="Times New Roman" w:cs="Times New Roman"/>
          <w:b/>
          <w:bCs/>
          <w:color w:val="000000" w:themeColor="text1"/>
          <w:sz w:val="24"/>
          <w:szCs w:val="24"/>
          <w:lang w:eastAsia="pl-PL"/>
        </w:rPr>
        <w:lastRenderedPageBreak/>
        <w:t xml:space="preserve">Załącznik nr  </w:t>
      </w:r>
      <w:r w:rsidR="002018AA" w:rsidRPr="0080043C">
        <w:rPr>
          <w:rFonts w:ascii="Times New Roman" w:eastAsia="Times New Roman" w:hAnsi="Times New Roman" w:cs="Times New Roman"/>
          <w:b/>
          <w:bCs/>
          <w:color w:val="000000" w:themeColor="text1"/>
          <w:sz w:val="24"/>
          <w:szCs w:val="24"/>
          <w:lang w:eastAsia="pl-PL"/>
        </w:rPr>
        <w:t>7</w:t>
      </w:r>
      <w:r w:rsidRPr="0080043C">
        <w:rPr>
          <w:rFonts w:ascii="Times New Roman" w:eastAsia="Times New Roman" w:hAnsi="Times New Roman" w:cs="Times New Roman"/>
          <w:b/>
          <w:bCs/>
          <w:color w:val="000000" w:themeColor="text1"/>
          <w:sz w:val="24"/>
          <w:szCs w:val="24"/>
          <w:lang w:eastAsia="pl-PL"/>
        </w:rPr>
        <w:t xml:space="preserve"> - Wzór wykazu osób </w:t>
      </w:r>
    </w:p>
    <w:tbl>
      <w:tblPr>
        <w:tblW w:w="0" w:type="auto"/>
        <w:tblLayout w:type="fixed"/>
        <w:tblCellMar>
          <w:left w:w="70" w:type="dxa"/>
          <w:right w:w="70" w:type="dxa"/>
        </w:tblCellMar>
        <w:tblLook w:val="04A0" w:firstRow="1" w:lastRow="0" w:firstColumn="1" w:lastColumn="0" w:noHBand="0" w:noVBand="1"/>
      </w:tblPr>
      <w:tblGrid>
        <w:gridCol w:w="5830"/>
        <w:gridCol w:w="3060"/>
      </w:tblGrid>
      <w:tr w:rsidR="0080043C" w:rsidRPr="0080043C" w14:paraId="1A179880" w14:textId="77777777" w:rsidTr="00D263A3">
        <w:tc>
          <w:tcPr>
            <w:tcW w:w="5830" w:type="dxa"/>
            <w:hideMark/>
          </w:tcPr>
          <w:p w14:paraId="07C4A112" w14:textId="77777777" w:rsidR="00D263A3" w:rsidRPr="0080043C" w:rsidRDefault="00D263A3" w:rsidP="00D263A3">
            <w:pPr>
              <w:spacing w:before="60" w:after="0" w:line="240" w:lineRule="auto"/>
              <w:outlineLvl w:val="5"/>
              <w:rPr>
                <w:rFonts w:ascii="Times New Roman" w:eastAsia="Times New Roman" w:hAnsi="Times New Roman" w:cs="Times New Roman"/>
                <w:b/>
                <w:bCs/>
                <w:color w:val="000000" w:themeColor="text1"/>
                <w:lang w:eastAsia="pl-PL"/>
              </w:rPr>
            </w:pPr>
            <w:r w:rsidRPr="0080043C">
              <w:rPr>
                <w:rFonts w:ascii="Times New Roman" w:eastAsia="Times New Roman" w:hAnsi="Times New Roman" w:cs="Times New Roman"/>
                <w:b/>
                <w:bCs/>
                <w:color w:val="000000" w:themeColor="text1"/>
                <w:lang w:eastAsia="pl-PL"/>
              </w:rPr>
              <w:t xml:space="preserve">Nr referencyjny nadany sprawie przez Zamawiającego </w:t>
            </w:r>
          </w:p>
        </w:tc>
        <w:tc>
          <w:tcPr>
            <w:tcW w:w="3060" w:type="dxa"/>
            <w:hideMark/>
          </w:tcPr>
          <w:p w14:paraId="1D63D60E" w14:textId="2CCC510D" w:rsidR="00D263A3" w:rsidRPr="0080043C" w:rsidRDefault="00D263A3" w:rsidP="00D263A3">
            <w:pPr>
              <w:spacing w:before="60" w:after="0" w:line="240" w:lineRule="auto"/>
              <w:rPr>
                <w:rFonts w:ascii="Times New Roman" w:eastAsia="Times New Roman" w:hAnsi="Times New Roman" w:cs="Times New Roman"/>
                <w:b/>
                <w:bCs/>
                <w:color w:val="000000" w:themeColor="text1"/>
                <w:lang w:eastAsia="pl-PL"/>
              </w:rPr>
            </w:pPr>
            <w:r w:rsidRPr="0080043C">
              <w:rPr>
                <w:rFonts w:ascii="Times New Roman" w:eastAsia="Times New Roman" w:hAnsi="Times New Roman" w:cs="Times New Roman"/>
                <w:b/>
                <w:bCs/>
                <w:color w:val="000000" w:themeColor="text1"/>
                <w:lang w:eastAsia="pl-PL"/>
              </w:rPr>
              <w:t xml:space="preserve"> ZP.271.</w:t>
            </w:r>
            <w:r w:rsidR="00AB2A76">
              <w:rPr>
                <w:rFonts w:ascii="Times New Roman" w:eastAsia="Times New Roman" w:hAnsi="Times New Roman" w:cs="Times New Roman"/>
                <w:b/>
                <w:bCs/>
                <w:color w:val="000000" w:themeColor="text1"/>
                <w:lang w:eastAsia="pl-PL"/>
              </w:rPr>
              <w:t>58</w:t>
            </w:r>
            <w:r w:rsidRPr="0080043C">
              <w:rPr>
                <w:rFonts w:ascii="Times New Roman" w:eastAsia="Times New Roman" w:hAnsi="Times New Roman" w:cs="Times New Roman"/>
                <w:b/>
                <w:bCs/>
                <w:color w:val="000000" w:themeColor="text1"/>
                <w:lang w:eastAsia="pl-PL"/>
              </w:rPr>
              <w:t>.20</w:t>
            </w:r>
            <w:r w:rsidR="002018AA" w:rsidRPr="0080043C">
              <w:rPr>
                <w:rFonts w:ascii="Times New Roman" w:eastAsia="Times New Roman" w:hAnsi="Times New Roman" w:cs="Times New Roman"/>
                <w:b/>
                <w:bCs/>
                <w:color w:val="000000" w:themeColor="text1"/>
                <w:lang w:eastAsia="pl-PL"/>
              </w:rPr>
              <w:t>20</w:t>
            </w:r>
          </w:p>
        </w:tc>
      </w:tr>
    </w:tbl>
    <w:p w14:paraId="0435979B" w14:textId="57BB785A" w:rsidR="00D263A3" w:rsidRPr="0080043C" w:rsidRDefault="00D263A3" w:rsidP="006E500C">
      <w:pPr>
        <w:spacing w:before="120" w:after="0" w:line="240" w:lineRule="auto"/>
        <w:rPr>
          <w:rFonts w:ascii="Times New Roman" w:eastAsia="Times New Roman" w:hAnsi="Times New Roman" w:cs="Times New Roman"/>
          <w:b/>
          <w:bCs/>
          <w:color w:val="000000" w:themeColor="text1"/>
          <w:lang w:eastAsia="pl-PL"/>
        </w:rPr>
      </w:pPr>
      <w:r w:rsidRPr="0080043C">
        <w:rPr>
          <w:rFonts w:ascii="Times New Roman" w:eastAsia="Times New Roman" w:hAnsi="Times New Roman" w:cs="Times New Roman"/>
          <w:b/>
          <w:bCs/>
          <w:color w:val="000000" w:themeColor="text1"/>
          <w:lang w:eastAsia="pl-PL"/>
        </w:rPr>
        <w:t>ZAMAWIAJĄCY:</w:t>
      </w:r>
      <w:r w:rsidR="006E500C" w:rsidRPr="0080043C">
        <w:rPr>
          <w:rFonts w:ascii="Times New Roman" w:eastAsia="Times New Roman" w:hAnsi="Times New Roman" w:cs="Times New Roman"/>
          <w:b/>
          <w:bCs/>
          <w:color w:val="000000" w:themeColor="text1"/>
          <w:lang w:eastAsia="pl-PL"/>
        </w:rPr>
        <w:t xml:space="preserve"> </w:t>
      </w:r>
      <w:r w:rsidRPr="0080043C">
        <w:rPr>
          <w:rFonts w:ascii="Times New Roman" w:eastAsia="Times New Roman" w:hAnsi="Times New Roman" w:cs="Times New Roman"/>
          <w:b/>
          <w:bCs/>
          <w:color w:val="000000" w:themeColor="text1"/>
          <w:lang w:eastAsia="pl-PL"/>
        </w:rPr>
        <w:t>Gmina Grodzisk Mazowiecki, 05-825 Grodzisk Mazowiecki, ul. Kościuszki 32a</w:t>
      </w:r>
    </w:p>
    <w:p w14:paraId="1705B621" w14:textId="77777777" w:rsidR="00D263A3" w:rsidRPr="0080043C" w:rsidRDefault="00D263A3" w:rsidP="00D263A3">
      <w:pPr>
        <w:numPr>
          <w:ilvl w:val="12"/>
          <w:numId w:val="0"/>
        </w:numPr>
        <w:spacing w:before="120" w:after="0" w:line="240" w:lineRule="auto"/>
        <w:rPr>
          <w:rFonts w:ascii="Times New Roman" w:eastAsia="Times New Roman" w:hAnsi="Times New Roman" w:cs="Times New Roman"/>
          <w:b/>
          <w:bCs/>
          <w:color w:val="000000" w:themeColor="text1"/>
          <w:lang w:eastAsia="pl-PL"/>
        </w:rPr>
      </w:pPr>
      <w:r w:rsidRPr="0080043C">
        <w:rPr>
          <w:rFonts w:ascii="Times New Roman" w:eastAsia="Times New Roman" w:hAnsi="Times New Roman" w:cs="Times New Roman"/>
          <w:b/>
          <w:bCs/>
          <w:color w:val="000000" w:themeColor="text1"/>
          <w:lang w:eastAsia="pl-PL"/>
        </w:rPr>
        <w:t>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10"/>
        <w:gridCol w:w="6120"/>
        <w:gridCol w:w="2482"/>
      </w:tblGrid>
      <w:tr w:rsidR="0080043C" w:rsidRPr="0080043C" w14:paraId="23049EEB" w14:textId="77777777" w:rsidTr="00D263A3">
        <w:trPr>
          <w:cantSplit/>
        </w:trPr>
        <w:tc>
          <w:tcPr>
            <w:tcW w:w="610" w:type="dxa"/>
            <w:tcBorders>
              <w:top w:val="single" w:sz="4" w:space="0" w:color="auto"/>
              <w:left w:val="single" w:sz="4" w:space="0" w:color="auto"/>
              <w:bottom w:val="single" w:sz="4" w:space="0" w:color="auto"/>
              <w:right w:val="single" w:sz="4" w:space="0" w:color="auto"/>
            </w:tcBorders>
            <w:hideMark/>
          </w:tcPr>
          <w:p w14:paraId="5128D8E5" w14:textId="77777777" w:rsidR="00D263A3" w:rsidRPr="0080043C" w:rsidRDefault="00D263A3" w:rsidP="00D263A3">
            <w:pPr>
              <w:spacing w:after="0" w:line="240" w:lineRule="auto"/>
              <w:jc w:val="both"/>
              <w:rPr>
                <w:rFonts w:ascii="Times New Roman" w:eastAsia="Times New Roman" w:hAnsi="Times New Roman" w:cs="Times New Roman"/>
                <w:b/>
                <w:bCs/>
                <w:color w:val="000000" w:themeColor="text1"/>
                <w:sz w:val="24"/>
                <w:szCs w:val="24"/>
                <w:lang w:eastAsia="pl-PL"/>
              </w:rPr>
            </w:pPr>
            <w:r w:rsidRPr="0080043C">
              <w:rPr>
                <w:rFonts w:ascii="Times New Roman" w:eastAsia="Times New Roman" w:hAnsi="Times New Roman" w:cs="Times New Roman"/>
                <w:b/>
                <w:bCs/>
                <w:color w:val="000000" w:themeColor="text1"/>
                <w:sz w:val="24"/>
                <w:szCs w:val="24"/>
                <w:lang w:eastAsia="pl-PL"/>
              </w:rPr>
              <w:t>l.p.</w:t>
            </w:r>
          </w:p>
        </w:tc>
        <w:tc>
          <w:tcPr>
            <w:tcW w:w="6120" w:type="dxa"/>
            <w:tcBorders>
              <w:top w:val="single" w:sz="4" w:space="0" w:color="auto"/>
              <w:left w:val="single" w:sz="4" w:space="0" w:color="auto"/>
              <w:bottom w:val="single" w:sz="4" w:space="0" w:color="auto"/>
              <w:right w:val="single" w:sz="4" w:space="0" w:color="auto"/>
            </w:tcBorders>
            <w:hideMark/>
          </w:tcPr>
          <w:p w14:paraId="271598EB" w14:textId="77777777" w:rsidR="00D263A3" w:rsidRPr="0080043C" w:rsidRDefault="00D263A3" w:rsidP="00D263A3">
            <w:pPr>
              <w:spacing w:after="0" w:line="240" w:lineRule="auto"/>
              <w:jc w:val="center"/>
              <w:rPr>
                <w:rFonts w:ascii="Times New Roman" w:eastAsia="Times New Roman" w:hAnsi="Times New Roman" w:cs="Times New Roman"/>
                <w:b/>
                <w:bCs/>
                <w:color w:val="000000" w:themeColor="text1"/>
                <w:sz w:val="24"/>
                <w:szCs w:val="24"/>
                <w:lang w:eastAsia="pl-PL"/>
              </w:rPr>
            </w:pPr>
            <w:r w:rsidRPr="0080043C">
              <w:rPr>
                <w:rFonts w:ascii="Times New Roman" w:eastAsia="Times New Roman" w:hAnsi="Times New Roman" w:cs="Times New Roman"/>
                <w:b/>
                <w:bCs/>
                <w:color w:val="000000" w:themeColor="text1"/>
                <w:sz w:val="24"/>
                <w:szCs w:val="24"/>
                <w:lang w:eastAsia="pl-PL"/>
              </w:rPr>
              <w:t>Nazwa(y) Wykonawcy(ów)</w:t>
            </w:r>
          </w:p>
        </w:tc>
        <w:tc>
          <w:tcPr>
            <w:tcW w:w="2482" w:type="dxa"/>
            <w:tcBorders>
              <w:top w:val="single" w:sz="4" w:space="0" w:color="auto"/>
              <w:left w:val="single" w:sz="4" w:space="0" w:color="auto"/>
              <w:bottom w:val="single" w:sz="4" w:space="0" w:color="auto"/>
              <w:right w:val="single" w:sz="4" w:space="0" w:color="auto"/>
            </w:tcBorders>
            <w:hideMark/>
          </w:tcPr>
          <w:p w14:paraId="02982D0B" w14:textId="77777777" w:rsidR="00D263A3" w:rsidRPr="0080043C" w:rsidRDefault="00D263A3" w:rsidP="00D263A3">
            <w:pPr>
              <w:spacing w:after="0" w:line="240" w:lineRule="auto"/>
              <w:jc w:val="center"/>
              <w:rPr>
                <w:rFonts w:ascii="Times New Roman" w:eastAsia="Times New Roman" w:hAnsi="Times New Roman" w:cs="Times New Roman"/>
                <w:b/>
                <w:bCs/>
                <w:color w:val="000000" w:themeColor="text1"/>
                <w:sz w:val="24"/>
                <w:szCs w:val="24"/>
                <w:lang w:eastAsia="pl-PL"/>
              </w:rPr>
            </w:pPr>
            <w:r w:rsidRPr="0080043C">
              <w:rPr>
                <w:rFonts w:ascii="Times New Roman" w:eastAsia="Times New Roman" w:hAnsi="Times New Roman" w:cs="Times New Roman"/>
                <w:b/>
                <w:bCs/>
                <w:color w:val="000000" w:themeColor="text1"/>
                <w:sz w:val="24"/>
                <w:szCs w:val="24"/>
                <w:lang w:eastAsia="pl-PL"/>
              </w:rPr>
              <w:t>Adres(y) Wykonawcy(ów)</w:t>
            </w:r>
          </w:p>
        </w:tc>
      </w:tr>
      <w:tr w:rsidR="00D263A3" w:rsidRPr="0080043C" w14:paraId="7B0E329C" w14:textId="77777777" w:rsidTr="00D263A3">
        <w:trPr>
          <w:cantSplit/>
        </w:trPr>
        <w:tc>
          <w:tcPr>
            <w:tcW w:w="610" w:type="dxa"/>
            <w:tcBorders>
              <w:top w:val="single" w:sz="4" w:space="0" w:color="auto"/>
              <w:left w:val="single" w:sz="4" w:space="0" w:color="auto"/>
              <w:bottom w:val="single" w:sz="4" w:space="0" w:color="auto"/>
              <w:right w:val="single" w:sz="4" w:space="0" w:color="auto"/>
            </w:tcBorders>
          </w:tcPr>
          <w:p w14:paraId="03515F64" w14:textId="77777777" w:rsidR="00D263A3" w:rsidRPr="0080043C" w:rsidRDefault="00D263A3" w:rsidP="00D263A3">
            <w:pPr>
              <w:spacing w:after="0" w:line="240" w:lineRule="auto"/>
              <w:jc w:val="both"/>
              <w:rPr>
                <w:rFonts w:ascii="Times New Roman" w:eastAsia="Times New Roman" w:hAnsi="Times New Roman" w:cs="Times New Roman"/>
                <w:b/>
                <w:bCs/>
                <w:color w:val="000000" w:themeColor="text1"/>
                <w:sz w:val="24"/>
                <w:szCs w:val="24"/>
                <w:lang w:eastAsia="pl-PL"/>
              </w:rPr>
            </w:pPr>
          </w:p>
        </w:tc>
        <w:tc>
          <w:tcPr>
            <w:tcW w:w="6120" w:type="dxa"/>
            <w:tcBorders>
              <w:top w:val="single" w:sz="4" w:space="0" w:color="auto"/>
              <w:left w:val="single" w:sz="4" w:space="0" w:color="auto"/>
              <w:bottom w:val="single" w:sz="4" w:space="0" w:color="auto"/>
              <w:right w:val="single" w:sz="4" w:space="0" w:color="auto"/>
            </w:tcBorders>
          </w:tcPr>
          <w:p w14:paraId="3205A3FD" w14:textId="77777777" w:rsidR="00D263A3" w:rsidRPr="0080043C" w:rsidRDefault="00D263A3" w:rsidP="00D263A3">
            <w:pPr>
              <w:spacing w:after="0" w:line="240" w:lineRule="auto"/>
              <w:jc w:val="both"/>
              <w:rPr>
                <w:rFonts w:ascii="Times New Roman" w:eastAsia="Times New Roman" w:hAnsi="Times New Roman" w:cs="Times New Roman"/>
                <w:b/>
                <w:bCs/>
                <w:color w:val="000000" w:themeColor="text1"/>
                <w:sz w:val="24"/>
                <w:szCs w:val="24"/>
                <w:lang w:eastAsia="pl-PL"/>
              </w:rPr>
            </w:pPr>
          </w:p>
          <w:p w14:paraId="11B53069" w14:textId="77777777" w:rsidR="004D65BE" w:rsidRPr="0080043C" w:rsidRDefault="004D65BE" w:rsidP="00D263A3">
            <w:pPr>
              <w:spacing w:after="0" w:line="240" w:lineRule="auto"/>
              <w:jc w:val="both"/>
              <w:rPr>
                <w:rFonts w:ascii="Times New Roman" w:eastAsia="Times New Roman" w:hAnsi="Times New Roman" w:cs="Times New Roman"/>
                <w:b/>
                <w:bCs/>
                <w:color w:val="000000" w:themeColor="text1"/>
                <w:sz w:val="24"/>
                <w:szCs w:val="24"/>
                <w:lang w:eastAsia="pl-PL"/>
              </w:rPr>
            </w:pPr>
          </w:p>
          <w:p w14:paraId="63C5246A" w14:textId="1D70F6B5" w:rsidR="004D65BE" w:rsidRPr="0080043C" w:rsidRDefault="004D65BE" w:rsidP="00D263A3">
            <w:pPr>
              <w:spacing w:after="0" w:line="240" w:lineRule="auto"/>
              <w:jc w:val="both"/>
              <w:rPr>
                <w:rFonts w:ascii="Times New Roman" w:eastAsia="Times New Roman" w:hAnsi="Times New Roman" w:cs="Times New Roman"/>
                <w:b/>
                <w:bCs/>
                <w:color w:val="000000" w:themeColor="text1"/>
                <w:sz w:val="24"/>
                <w:szCs w:val="24"/>
                <w:lang w:eastAsia="pl-PL"/>
              </w:rPr>
            </w:pPr>
          </w:p>
        </w:tc>
        <w:tc>
          <w:tcPr>
            <w:tcW w:w="2482" w:type="dxa"/>
            <w:tcBorders>
              <w:top w:val="single" w:sz="4" w:space="0" w:color="auto"/>
              <w:left w:val="single" w:sz="4" w:space="0" w:color="auto"/>
              <w:bottom w:val="single" w:sz="4" w:space="0" w:color="auto"/>
              <w:right w:val="single" w:sz="4" w:space="0" w:color="auto"/>
            </w:tcBorders>
          </w:tcPr>
          <w:p w14:paraId="1D12F358" w14:textId="77777777" w:rsidR="00D263A3" w:rsidRPr="0080043C" w:rsidRDefault="00D263A3" w:rsidP="00D263A3">
            <w:pPr>
              <w:spacing w:after="0" w:line="240" w:lineRule="auto"/>
              <w:jc w:val="both"/>
              <w:rPr>
                <w:rFonts w:ascii="Times New Roman" w:eastAsia="Times New Roman" w:hAnsi="Times New Roman" w:cs="Times New Roman"/>
                <w:b/>
                <w:bCs/>
                <w:color w:val="000000" w:themeColor="text1"/>
                <w:sz w:val="24"/>
                <w:szCs w:val="24"/>
                <w:lang w:eastAsia="pl-PL"/>
              </w:rPr>
            </w:pPr>
          </w:p>
        </w:tc>
      </w:tr>
    </w:tbl>
    <w:p w14:paraId="52F7C58C" w14:textId="77777777" w:rsidR="00D263A3" w:rsidRPr="0080043C" w:rsidRDefault="00D263A3" w:rsidP="00D263A3">
      <w:pPr>
        <w:spacing w:after="0" w:line="240" w:lineRule="auto"/>
        <w:rPr>
          <w:rFonts w:ascii="Calibri" w:eastAsia="Times New Roman" w:hAnsi="Calibri" w:cs="Times New Roman"/>
          <w:b/>
          <w:bCs/>
          <w:color w:val="000000" w:themeColor="text1"/>
        </w:rPr>
      </w:pPr>
    </w:p>
    <w:p w14:paraId="06627596" w14:textId="77777777" w:rsidR="00D263A3" w:rsidRPr="0080043C" w:rsidRDefault="00D263A3" w:rsidP="00D263A3">
      <w:pPr>
        <w:spacing w:after="0" w:line="240" w:lineRule="auto"/>
        <w:ind w:left="2832" w:firstLine="708"/>
        <w:jc w:val="both"/>
        <w:rPr>
          <w:rFonts w:ascii="Times New Roman" w:eastAsia="Times New Roman" w:hAnsi="Times New Roman" w:cs="Times New Roman"/>
          <w:b/>
          <w:bCs/>
          <w:caps/>
          <w:color w:val="000000" w:themeColor="text1"/>
          <w:sz w:val="24"/>
          <w:szCs w:val="24"/>
          <w:lang w:eastAsia="pl-PL"/>
        </w:rPr>
      </w:pPr>
      <w:r w:rsidRPr="0080043C">
        <w:rPr>
          <w:rFonts w:ascii="Times New Roman" w:eastAsia="Times New Roman" w:hAnsi="Times New Roman" w:cs="Times New Roman"/>
          <w:b/>
          <w:bCs/>
          <w:i/>
          <w:iCs/>
          <w:caps/>
          <w:color w:val="000000" w:themeColor="text1"/>
          <w:sz w:val="24"/>
          <w:szCs w:val="24"/>
          <w:lang w:eastAsia="pl-PL"/>
        </w:rPr>
        <w:t>wykaz osób,</w:t>
      </w:r>
    </w:p>
    <w:p w14:paraId="30083E3D" w14:textId="3177C73E" w:rsidR="00D263A3" w:rsidRDefault="00D263A3" w:rsidP="006E500C">
      <w:pPr>
        <w:tabs>
          <w:tab w:val="num" w:pos="1080"/>
        </w:tabs>
        <w:spacing w:after="0" w:line="240" w:lineRule="auto"/>
        <w:jc w:val="center"/>
        <w:rPr>
          <w:rFonts w:ascii="Times New Roman" w:eastAsia="Times New Roman" w:hAnsi="Times New Roman" w:cs="Times New Roman"/>
          <w:b/>
          <w:bCs/>
          <w:i/>
          <w:iCs/>
          <w:caps/>
          <w:color w:val="000000" w:themeColor="text1"/>
          <w:sz w:val="24"/>
          <w:szCs w:val="24"/>
          <w:lang w:eastAsia="pl-PL"/>
        </w:rPr>
      </w:pPr>
      <w:r w:rsidRPr="0080043C">
        <w:rPr>
          <w:rFonts w:ascii="Times New Roman" w:eastAsia="Times New Roman" w:hAnsi="Times New Roman" w:cs="Times New Roman"/>
          <w:b/>
          <w:bCs/>
          <w:i/>
          <w:iCs/>
          <w:caps/>
          <w:color w:val="000000" w:themeColor="text1"/>
          <w:sz w:val="24"/>
          <w:szCs w:val="24"/>
          <w:lang w:eastAsia="pl-PL"/>
        </w:rPr>
        <w:t>skierowanych przez wykonawcę do realizacji zamówienia</w:t>
      </w:r>
    </w:p>
    <w:p w14:paraId="031F28B1" w14:textId="77777777" w:rsidR="00E9731A" w:rsidRPr="0080043C" w:rsidRDefault="00E9731A" w:rsidP="006E500C">
      <w:pPr>
        <w:tabs>
          <w:tab w:val="num" w:pos="1080"/>
        </w:tabs>
        <w:spacing w:after="0" w:line="240" w:lineRule="auto"/>
        <w:jc w:val="center"/>
        <w:rPr>
          <w:rFonts w:ascii="Times New Roman" w:eastAsia="Times New Roman" w:hAnsi="Times New Roman" w:cs="Times New Roman"/>
          <w:b/>
          <w:bCs/>
          <w:i/>
          <w:iCs/>
          <w:caps/>
          <w:color w:val="000000" w:themeColor="text1"/>
          <w:sz w:val="24"/>
          <w:szCs w:val="24"/>
          <w:lang w:eastAsia="pl-PL"/>
        </w:rPr>
      </w:pPr>
    </w:p>
    <w:p w14:paraId="47487B15" w14:textId="47F9020F" w:rsidR="00D263A3" w:rsidRDefault="00D263A3" w:rsidP="00D263A3">
      <w:pPr>
        <w:tabs>
          <w:tab w:val="num" w:pos="1080"/>
        </w:tabs>
        <w:spacing w:after="0" w:line="240" w:lineRule="auto"/>
        <w:jc w:val="both"/>
        <w:rPr>
          <w:rFonts w:ascii="Times New Roman" w:eastAsia="Times New Roman" w:hAnsi="Times New Roman" w:cs="Times New Roman"/>
          <w:i/>
          <w:iCs/>
          <w:color w:val="000000" w:themeColor="text1"/>
          <w:sz w:val="24"/>
          <w:szCs w:val="24"/>
          <w:lang w:eastAsia="pl-PL"/>
        </w:rPr>
      </w:pPr>
      <w:r w:rsidRPr="0080043C">
        <w:rPr>
          <w:rFonts w:ascii="Times New Roman" w:eastAsia="Times New Roman" w:hAnsi="Times New Roman" w:cs="Times New Roman"/>
          <w:i/>
          <w:iCs/>
          <w:color w:val="000000" w:themeColor="text1"/>
          <w:sz w:val="24"/>
          <w:szCs w:val="24"/>
          <w:lang w:eastAsia="pl-PL"/>
        </w:rPr>
        <w:t xml:space="preserve">Niniejszym składam wykaz na potwierdzenie warunku, że dysponuję lub będę dysponował odpowiednimi osobami zdolnymi do wykonania przedmiotu zamówienia </w:t>
      </w:r>
    </w:p>
    <w:p w14:paraId="36D0D0D1" w14:textId="77777777" w:rsidR="00363213" w:rsidRPr="0080043C" w:rsidRDefault="00363213" w:rsidP="00D263A3">
      <w:pPr>
        <w:tabs>
          <w:tab w:val="num" w:pos="1080"/>
        </w:tabs>
        <w:spacing w:after="0" w:line="240" w:lineRule="auto"/>
        <w:jc w:val="both"/>
        <w:rPr>
          <w:rFonts w:ascii="Times New Roman" w:eastAsia="Times New Roman" w:hAnsi="Times New Roman" w:cs="Times New Roman"/>
          <w:i/>
          <w:iCs/>
          <w:color w:val="000000" w:themeColor="text1"/>
          <w:sz w:val="24"/>
          <w:szCs w:val="24"/>
          <w:lang w:eastAsia="pl-PL"/>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43"/>
        <w:gridCol w:w="2293"/>
        <w:gridCol w:w="4643"/>
        <w:gridCol w:w="1985"/>
      </w:tblGrid>
      <w:tr w:rsidR="0080043C" w:rsidRPr="0080043C" w14:paraId="2CE50F24" w14:textId="77777777" w:rsidTr="00D263A3">
        <w:tc>
          <w:tcPr>
            <w:tcW w:w="543" w:type="dxa"/>
            <w:tcBorders>
              <w:top w:val="single" w:sz="4" w:space="0" w:color="000000"/>
              <w:left w:val="single" w:sz="4" w:space="0" w:color="000000"/>
              <w:bottom w:val="single" w:sz="4" w:space="0" w:color="000000"/>
              <w:right w:val="single" w:sz="4" w:space="0" w:color="000000"/>
            </w:tcBorders>
            <w:vAlign w:val="center"/>
            <w:hideMark/>
          </w:tcPr>
          <w:p w14:paraId="42A6B510" w14:textId="77777777" w:rsidR="00D263A3" w:rsidRPr="0080043C" w:rsidRDefault="00D263A3" w:rsidP="00D263A3">
            <w:pPr>
              <w:autoSpaceDN w:val="0"/>
              <w:spacing w:after="0" w:line="240" w:lineRule="auto"/>
              <w:jc w:val="center"/>
              <w:rPr>
                <w:rFonts w:ascii="Times New Roman" w:eastAsia="Times New Roman" w:hAnsi="Times New Roman" w:cs="Times New Roman"/>
                <w:b/>
                <w:bCs/>
                <w:i/>
                <w:iCs/>
                <w:color w:val="000000" w:themeColor="text1"/>
                <w:sz w:val="24"/>
                <w:szCs w:val="24"/>
                <w:lang w:eastAsia="pl-PL"/>
              </w:rPr>
            </w:pPr>
            <w:r w:rsidRPr="0080043C">
              <w:rPr>
                <w:rFonts w:ascii="Times New Roman" w:eastAsia="Times New Roman" w:hAnsi="Times New Roman" w:cs="Times New Roman"/>
                <w:b/>
                <w:bCs/>
                <w:i/>
                <w:iCs/>
                <w:color w:val="000000" w:themeColor="text1"/>
                <w:sz w:val="24"/>
                <w:szCs w:val="24"/>
                <w:lang w:eastAsia="pl-PL"/>
              </w:rPr>
              <w:t>Lp.</w:t>
            </w:r>
          </w:p>
        </w:tc>
        <w:tc>
          <w:tcPr>
            <w:tcW w:w="2293" w:type="dxa"/>
            <w:tcBorders>
              <w:top w:val="single" w:sz="4" w:space="0" w:color="000000"/>
              <w:left w:val="single" w:sz="4" w:space="0" w:color="000000"/>
              <w:bottom w:val="single" w:sz="4" w:space="0" w:color="000000"/>
              <w:right w:val="single" w:sz="4" w:space="0" w:color="000000"/>
            </w:tcBorders>
            <w:vAlign w:val="center"/>
            <w:hideMark/>
          </w:tcPr>
          <w:p w14:paraId="107CF7E3" w14:textId="77777777" w:rsidR="00D263A3" w:rsidRPr="0080043C" w:rsidRDefault="00D263A3" w:rsidP="00D263A3">
            <w:pPr>
              <w:autoSpaceDN w:val="0"/>
              <w:spacing w:after="0" w:line="240" w:lineRule="auto"/>
              <w:jc w:val="center"/>
              <w:rPr>
                <w:rFonts w:ascii="Times New Roman" w:eastAsia="Times New Roman" w:hAnsi="Times New Roman" w:cs="Times New Roman"/>
                <w:b/>
                <w:bCs/>
                <w:iCs/>
                <w:color w:val="000000" w:themeColor="text1"/>
                <w:sz w:val="24"/>
                <w:szCs w:val="24"/>
                <w:lang w:eastAsia="pl-PL"/>
              </w:rPr>
            </w:pPr>
            <w:r w:rsidRPr="0080043C">
              <w:rPr>
                <w:rFonts w:ascii="Times New Roman" w:eastAsia="Times New Roman" w:hAnsi="Times New Roman" w:cs="Times New Roman"/>
                <w:b/>
                <w:bCs/>
                <w:iCs/>
                <w:color w:val="000000" w:themeColor="text1"/>
                <w:sz w:val="24"/>
                <w:szCs w:val="24"/>
                <w:lang w:eastAsia="pl-PL"/>
              </w:rPr>
              <w:t xml:space="preserve">Imię i nazwisko osoby </w:t>
            </w:r>
          </w:p>
        </w:tc>
        <w:tc>
          <w:tcPr>
            <w:tcW w:w="4643" w:type="dxa"/>
            <w:tcBorders>
              <w:top w:val="single" w:sz="4" w:space="0" w:color="000000"/>
              <w:left w:val="single" w:sz="4" w:space="0" w:color="000000"/>
              <w:bottom w:val="single" w:sz="4" w:space="0" w:color="000000"/>
              <w:right w:val="single" w:sz="4" w:space="0" w:color="000000"/>
            </w:tcBorders>
            <w:vAlign w:val="center"/>
            <w:hideMark/>
          </w:tcPr>
          <w:p w14:paraId="253E8779" w14:textId="77777777" w:rsidR="00D263A3" w:rsidRPr="0080043C" w:rsidRDefault="00D263A3" w:rsidP="00D263A3">
            <w:pPr>
              <w:autoSpaceDN w:val="0"/>
              <w:spacing w:after="0" w:line="240" w:lineRule="auto"/>
              <w:jc w:val="center"/>
              <w:rPr>
                <w:rFonts w:ascii="Times New Roman" w:eastAsia="Times New Roman" w:hAnsi="Times New Roman" w:cs="Times New Roman"/>
                <w:b/>
                <w:bCs/>
                <w:iCs/>
                <w:color w:val="000000" w:themeColor="text1"/>
                <w:sz w:val="20"/>
                <w:szCs w:val="20"/>
                <w:lang w:eastAsia="pl-PL"/>
              </w:rPr>
            </w:pPr>
            <w:r w:rsidRPr="0080043C">
              <w:rPr>
                <w:rFonts w:ascii="Times New Roman" w:eastAsia="Times New Roman" w:hAnsi="Times New Roman" w:cs="Times New Roman"/>
                <w:b/>
                <w:bCs/>
                <w:iCs/>
                <w:color w:val="000000" w:themeColor="text1"/>
                <w:sz w:val="20"/>
                <w:szCs w:val="20"/>
                <w:lang w:eastAsia="pl-PL"/>
              </w:rPr>
              <w:t>Kwalifikacje zawodowe (rodzaj posiadanych uprawnień budowlanych)</w:t>
            </w: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6ADFF5C9" w14:textId="77777777" w:rsidR="00D263A3" w:rsidRPr="0080043C" w:rsidRDefault="00D263A3" w:rsidP="00D263A3">
            <w:pPr>
              <w:autoSpaceDN w:val="0"/>
              <w:spacing w:after="0" w:line="240" w:lineRule="auto"/>
              <w:jc w:val="center"/>
              <w:rPr>
                <w:rFonts w:ascii="Times New Roman" w:eastAsia="Times New Roman" w:hAnsi="Times New Roman" w:cs="Times New Roman"/>
                <w:b/>
                <w:bCs/>
                <w:iCs/>
                <w:color w:val="000000" w:themeColor="text1"/>
                <w:sz w:val="20"/>
                <w:szCs w:val="20"/>
                <w:lang w:eastAsia="pl-PL"/>
              </w:rPr>
            </w:pPr>
            <w:r w:rsidRPr="0080043C">
              <w:rPr>
                <w:rFonts w:ascii="Times New Roman" w:eastAsia="Times New Roman" w:hAnsi="Times New Roman" w:cs="Times New Roman"/>
                <w:b/>
                <w:bCs/>
                <w:iCs/>
                <w:color w:val="000000" w:themeColor="text1"/>
                <w:sz w:val="20"/>
                <w:szCs w:val="20"/>
                <w:lang w:eastAsia="pl-PL"/>
              </w:rPr>
              <w:t>Informacja o podstawie do dysponowania osobą</w:t>
            </w:r>
          </w:p>
        </w:tc>
      </w:tr>
      <w:tr w:rsidR="0080043C" w:rsidRPr="0080043C" w14:paraId="5F2C244A" w14:textId="77777777" w:rsidTr="00D263A3">
        <w:trPr>
          <w:trHeight w:val="784"/>
        </w:trPr>
        <w:tc>
          <w:tcPr>
            <w:tcW w:w="543" w:type="dxa"/>
            <w:tcBorders>
              <w:top w:val="single" w:sz="4" w:space="0" w:color="000000"/>
              <w:left w:val="single" w:sz="4" w:space="0" w:color="000000"/>
              <w:bottom w:val="single" w:sz="4" w:space="0" w:color="auto"/>
              <w:right w:val="single" w:sz="4" w:space="0" w:color="000000"/>
            </w:tcBorders>
            <w:vAlign w:val="center"/>
            <w:hideMark/>
          </w:tcPr>
          <w:p w14:paraId="6A8299F0" w14:textId="77777777" w:rsidR="00D263A3" w:rsidRPr="0080043C" w:rsidRDefault="00D263A3" w:rsidP="00D263A3">
            <w:pPr>
              <w:autoSpaceDN w:val="0"/>
              <w:spacing w:after="0" w:line="240" w:lineRule="auto"/>
              <w:jc w:val="center"/>
              <w:rPr>
                <w:rFonts w:ascii="Times New Roman" w:eastAsia="Times New Roman" w:hAnsi="Times New Roman" w:cs="Times New Roman"/>
                <w:b/>
                <w:bCs/>
                <w:i/>
                <w:iCs/>
                <w:color w:val="000000" w:themeColor="text1"/>
                <w:sz w:val="24"/>
                <w:szCs w:val="24"/>
                <w:lang w:eastAsia="pl-PL"/>
              </w:rPr>
            </w:pPr>
            <w:r w:rsidRPr="0080043C">
              <w:rPr>
                <w:rFonts w:ascii="Times New Roman" w:eastAsia="Times New Roman" w:hAnsi="Times New Roman" w:cs="Times New Roman"/>
                <w:b/>
                <w:bCs/>
                <w:i/>
                <w:iCs/>
                <w:color w:val="000000" w:themeColor="text1"/>
                <w:sz w:val="24"/>
                <w:szCs w:val="24"/>
                <w:lang w:eastAsia="pl-PL"/>
              </w:rPr>
              <w:t>1.</w:t>
            </w:r>
          </w:p>
        </w:tc>
        <w:tc>
          <w:tcPr>
            <w:tcW w:w="2293" w:type="dxa"/>
            <w:tcBorders>
              <w:top w:val="single" w:sz="4" w:space="0" w:color="000000"/>
              <w:left w:val="single" w:sz="4" w:space="0" w:color="000000"/>
              <w:bottom w:val="single" w:sz="4" w:space="0" w:color="auto"/>
              <w:right w:val="single" w:sz="4" w:space="0" w:color="000000"/>
            </w:tcBorders>
            <w:vAlign w:val="center"/>
          </w:tcPr>
          <w:p w14:paraId="2F587F6E" w14:textId="77777777" w:rsidR="00D263A3" w:rsidRPr="0080043C" w:rsidRDefault="00D263A3" w:rsidP="00D263A3">
            <w:pPr>
              <w:spacing w:after="0" w:line="240" w:lineRule="auto"/>
              <w:rPr>
                <w:rFonts w:ascii="Times New Roman" w:eastAsia="Times New Roman" w:hAnsi="Times New Roman" w:cs="Times New Roman"/>
                <w:bCs/>
                <w:iCs/>
                <w:color w:val="000000" w:themeColor="text1"/>
                <w:sz w:val="24"/>
                <w:szCs w:val="24"/>
                <w:lang w:eastAsia="pl-PL"/>
              </w:rPr>
            </w:pPr>
          </w:p>
          <w:p w14:paraId="711D605F" w14:textId="77777777" w:rsidR="00D263A3" w:rsidRPr="0080043C" w:rsidRDefault="00D263A3" w:rsidP="00D263A3">
            <w:pPr>
              <w:spacing w:after="0" w:line="240" w:lineRule="auto"/>
              <w:rPr>
                <w:rFonts w:ascii="Verdana" w:eastAsia="Times New Roman" w:hAnsi="Verdana" w:cs="Times New Roman"/>
                <w:color w:val="000000" w:themeColor="text1"/>
                <w:sz w:val="18"/>
                <w:szCs w:val="18"/>
                <w:lang w:eastAsia="pl-PL"/>
              </w:rPr>
            </w:pPr>
            <w:r w:rsidRPr="0080043C">
              <w:rPr>
                <w:rFonts w:ascii="Verdana" w:eastAsia="Times New Roman" w:hAnsi="Verdana" w:cs="Times New Roman"/>
                <w:color w:val="000000" w:themeColor="text1"/>
                <w:sz w:val="18"/>
                <w:szCs w:val="18"/>
                <w:lang w:eastAsia="pl-PL"/>
              </w:rPr>
              <w:t>……………………………….</w:t>
            </w:r>
          </w:p>
          <w:p w14:paraId="0F070C4F" w14:textId="77777777" w:rsidR="00D263A3" w:rsidRPr="0080043C" w:rsidRDefault="00D263A3" w:rsidP="00D263A3">
            <w:pPr>
              <w:autoSpaceDN w:val="0"/>
              <w:spacing w:after="0" w:line="240" w:lineRule="auto"/>
              <w:jc w:val="center"/>
              <w:rPr>
                <w:rFonts w:ascii="Times New Roman" w:eastAsia="Times New Roman" w:hAnsi="Times New Roman" w:cs="Times New Roman"/>
                <w:b/>
                <w:bCs/>
                <w:i/>
                <w:iCs/>
                <w:color w:val="000000" w:themeColor="text1"/>
                <w:sz w:val="24"/>
                <w:szCs w:val="24"/>
                <w:lang w:eastAsia="pl-PL"/>
              </w:rPr>
            </w:pPr>
          </w:p>
        </w:tc>
        <w:tc>
          <w:tcPr>
            <w:tcW w:w="4643" w:type="dxa"/>
            <w:tcBorders>
              <w:top w:val="single" w:sz="4" w:space="0" w:color="000000"/>
              <w:left w:val="single" w:sz="4" w:space="0" w:color="000000"/>
              <w:bottom w:val="single" w:sz="4" w:space="0" w:color="auto"/>
              <w:right w:val="single" w:sz="4" w:space="0" w:color="000000"/>
            </w:tcBorders>
            <w:vAlign w:val="center"/>
          </w:tcPr>
          <w:p w14:paraId="0BE99D81" w14:textId="6E610F66" w:rsidR="00D263A3" w:rsidRDefault="00D263A3" w:rsidP="00D263A3">
            <w:pPr>
              <w:autoSpaceDN w:val="0"/>
              <w:spacing w:after="0" w:line="240" w:lineRule="auto"/>
              <w:rPr>
                <w:rFonts w:ascii="Verdana" w:eastAsia="Times New Roman" w:hAnsi="Verdana" w:cs="Times New Roman"/>
                <w:color w:val="000000" w:themeColor="text1"/>
                <w:sz w:val="18"/>
                <w:szCs w:val="18"/>
                <w:lang w:eastAsia="pl-PL"/>
              </w:rPr>
            </w:pPr>
            <w:r w:rsidRPr="0080043C">
              <w:rPr>
                <w:rFonts w:ascii="Verdana" w:eastAsia="Times New Roman" w:hAnsi="Verdana" w:cs="Times New Roman"/>
                <w:color w:val="000000" w:themeColor="text1"/>
                <w:sz w:val="18"/>
                <w:szCs w:val="18"/>
                <w:lang w:eastAsia="pl-PL"/>
              </w:rPr>
              <w:t>uprawnienia budowlane do projektowania bez ograniczeń w specjalności architektonicznej lub równoważne wydane na podstawie wcześniej obowiązujących przepisów</w:t>
            </w:r>
          </w:p>
          <w:p w14:paraId="4F3D31A7" w14:textId="77777777" w:rsidR="00383715" w:rsidRPr="0080043C" w:rsidRDefault="00383715" w:rsidP="00D263A3">
            <w:pPr>
              <w:autoSpaceDN w:val="0"/>
              <w:spacing w:after="0" w:line="240" w:lineRule="auto"/>
              <w:rPr>
                <w:rFonts w:ascii="Verdana" w:eastAsia="Times New Roman" w:hAnsi="Verdana" w:cs="Times New Roman"/>
                <w:color w:val="000000" w:themeColor="text1"/>
                <w:sz w:val="18"/>
                <w:szCs w:val="18"/>
                <w:lang w:eastAsia="pl-PL"/>
              </w:rPr>
            </w:pPr>
          </w:p>
          <w:p w14:paraId="1C4C26C5" w14:textId="77777777" w:rsidR="00D263A3" w:rsidRPr="0080043C" w:rsidRDefault="00D263A3" w:rsidP="00D263A3">
            <w:pPr>
              <w:autoSpaceDN w:val="0"/>
              <w:spacing w:after="0" w:line="240" w:lineRule="auto"/>
              <w:jc w:val="center"/>
              <w:rPr>
                <w:rFonts w:ascii="Verdana" w:eastAsia="Times New Roman" w:hAnsi="Verdana" w:cs="Times New Roman"/>
                <w:b/>
                <w:bCs/>
                <w:iCs/>
                <w:color w:val="000000" w:themeColor="text1"/>
                <w:sz w:val="18"/>
                <w:szCs w:val="18"/>
                <w:lang w:eastAsia="pl-PL"/>
              </w:rPr>
            </w:pPr>
            <w:r w:rsidRPr="0080043C">
              <w:rPr>
                <w:rFonts w:ascii="Verdana" w:eastAsia="Times New Roman" w:hAnsi="Verdana" w:cs="Times New Roman"/>
                <w:b/>
                <w:bCs/>
                <w:iCs/>
                <w:color w:val="000000" w:themeColor="text1"/>
                <w:sz w:val="18"/>
                <w:szCs w:val="18"/>
                <w:lang w:eastAsia="pl-PL"/>
              </w:rPr>
              <w:t>(tak  / nie)*</w:t>
            </w:r>
          </w:p>
          <w:p w14:paraId="3078234B" w14:textId="77777777" w:rsidR="00D263A3" w:rsidRPr="0080043C" w:rsidRDefault="00D263A3" w:rsidP="00D263A3">
            <w:pPr>
              <w:autoSpaceDN w:val="0"/>
              <w:spacing w:after="0" w:line="240" w:lineRule="auto"/>
              <w:jc w:val="center"/>
              <w:rPr>
                <w:rFonts w:ascii="Calibri" w:eastAsia="Times New Roman" w:hAnsi="Calibri" w:cs="Times New Roman"/>
                <w:bCs/>
                <w:iCs/>
                <w:color w:val="000000" w:themeColor="text1"/>
                <w:sz w:val="18"/>
                <w:szCs w:val="18"/>
                <w:lang w:eastAsia="pl-PL"/>
              </w:rPr>
            </w:pPr>
            <w:r w:rsidRPr="0080043C">
              <w:rPr>
                <w:rFonts w:ascii="Verdana" w:eastAsia="Times New Roman" w:hAnsi="Verdana" w:cs="Times New Roman"/>
                <w:b/>
                <w:bCs/>
                <w:iCs/>
                <w:color w:val="000000" w:themeColor="text1"/>
                <w:sz w:val="18"/>
                <w:szCs w:val="18"/>
                <w:lang w:eastAsia="pl-PL"/>
              </w:rPr>
              <w:t>*właściwe zakreślić</w:t>
            </w:r>
          </w:p>
        </w:tc>
        <w:tc>
          <w:tcPr>
            <w:tcW w:w="1985" w:type="dxa"/>
            <w:tcBorders>
              <w:top w:val="single" w:sz="4" w:space="0" w:color="000000"/>
              <w:left w:val="single" w:sz="4" w:space="0" w:color="000000"/>
              <w:bottom w:val="single" w:sz="4" w:space="0" w:color="auto"/>
              <w:right w:val="single" w:sz="4" w:space="0" w:color="000000"/>
            </w:tcBorders>
            <w:vAlign w:val="center"/>
            <w:hideMark/>
          </w:tcPr>
          <w:p w14:paraId="0BEEB1EA" w14:textId="77777777" w:rsidR="00D263A3" w:rsidRPr="0080043C" w:rsidRDefault="00D263A3" w:rsidP="00D263A3">
            <w:pPr>
              <w:autoSpaceDN w:val="0"/>
              <w:spacing w:after="0" w:line="240" w:lineRule="auto"/>
              <w:jc w:val="center"/>
              <w:rPr>
                <w:rFonts w:ascii="Verdana" w:eastAsia="Times New Roman" w:hAnsi="Verdana" w:cs="Times New Roman"/>
                <w:bCs/>
                <w:iCs/>
                <w:color w:val="000000" w:themeColor="text1"/>
                <w:sz w:val="18"/>
                <w:szCs w:val="18"/>
                <w:lang w:eastAsia="pl-PL"/>
              </w:rPr>
            </w:pPr>
            <w:r w:rsidRPr="0080043C">
              <w:rPr>
                <w:rFonts w:ascii="Verdana" w:eastAsia="Times New Roman" w:hAnsi="Verdana" w:cs="Times New Roman"/>
                <w:b/>
                <w:bCs/>
                <w:i/>
                <w:iCs/>
                <w:color w:val="000000" w:themeColor="text1"/>
                <w:sz w:val="18"/>
                <w:szCs w:val="18"/>
                <w:lang w:eastAsia="pl-PL"/>
              </w:rPr>
              <w:t>………………</w:t>
            </w:r>
          </w:p>
        </w:tc>
      </w:tr>
    </w:tbl>
    <w:p w14:paraId="2032AEED" w14:textId="77777777" w:rsidR="00D263A3" w:rsidRPr="0080043C" w:rsidRDefault="00D263A3" w:rsidP="00D263A3">
      <w:pPr>
        <w:spacing w:after="0" w:line="240" w:lineRule="auto"/>
        <w:rPr>
          <w:rFonts w:ascii="Times New Roman" w:eastAsia="Times New Roman" w:hAnsi="Times New Roman" w:cs="Times New Roman"/>
          <w:i/>
          <w:iCs/>
          <w:color w:val="000000" w:themeColor="text1"/>
          <w:sz w:val="24"/>
          <w:szCs w:val="24"/>
          <w:lang w:eastAsia="pl-PL"/>
        </w:rPr>
      </w:pPr>
    </w:p>
    <w:p w14:paraId="536D7CA2" w14:textId="77777777" w:rsidR="00D263A3" w:rsidRPr="0080043C" w:rsidRDefault="00D263A3" w:rsidP="00D263A3">
      <w:pPr>
        <w:spacing w:after="0" w:line="240" w:lineRule="auto"/>
        <w:rPr>
          <w:rFonts w:ascii="Calibri" w:eastAsia="Times New Roman" w:hAnsi="Calibri" w:cs="Verdana"/>
          <w:i/>
          <w:iCs/>
          <w:color w:val="000000" w:themeColor="text1"/>
          <w:sz w:val="24"/>
          <w:szCs w:val="24"/>
          <w:lang w:eastAsia="pl-PL"/>
        </w:rPr>
      </w:pPr>
      <w:r w:rsidRPr="0080043C">
        <w:rPr>
          <w:rFonts w:ascii="Calibri" w:eastAsia="Times New Roman" w:hAnsi="Calibri" w:cs="Verdana"/>
          <w:i/>
          <w:iCs/>
          <w:color w:val="000000" w:themeColor="text1"/>
          <w:sz w:val="24"/>
          <w:szCs w:val="24"/>
          <w:lang w:eastAsia="pl-PL"/>
        </w:rPr>
        <w:t xml:space="preserve">............................., dnia ......................... </w:t>
      </w:r>
      <w:r w:rsidRPr="0080043C">
        <w:rPr>
          <w:rFonts w:ascii="Calibri" w:eastAsia="Times New Roman" w:hAnsi="Calibri" w:cs="Verdana"/>
          <w:i/>
          <w:iCs/>
          <w:color w:val="000000" w:themeColor="text1"/>
          <w:sz w:val="24"/>
          <w:szCs w:val="24"/>
          <w:lang w:eastAsia="pl-PL"/>
        </w:rPr>
        <w:tab/>
      </w:r>
      <w:r w:rsidRPr="0080043C">
        <w:rPr>
          <w:rFonts w:ascii="Calibri" w:eastAsia="Times New Roman" w:hAnsi="Calibri" w:cs="Verdana"/>
          <w:i/>
          <w:iCs/>
          <w:color w:val="000000" w:themeColor="text1"/>
          <w:sz w:val="24"/>
          <w:szCs w:val="24"/>
          <w:lang w:eastAsia="pl-PL"/>
        </w:rPr>
        <w:tab/>
      </w:r>
      <w:r w:rsidRPr="0080043C">
        <w:rPr>
          <w:rFonts w:ascii="Calibri" w:eastAsia="Times New Roman" w:hAnsi="Calibri" w:cs="Verdana"/>
          <w:i/>
          <w:iCs/>
          <w:color w:val="000000" w:themeColor="text1"/>
          <w:sz w:val="24"/>
          <w:szCs w:val="24"/>
          <w:lang w:eastAsia="pl-PL"/>
        </w:rPr>
        <w:tab/>
      </w:r>
      <w:r w:rsidRPr="0080043C">
        <w:rPr>
          <w:rFonts w:ascii="Calibri" w:eastAsia="Times New Roman" w:hAnsi="Calibri" w:cs="Verdana"/>
          <w:i/>
          <w:iCs/>
          <w:color w:val="000000" w:themeColor="text1"/>
          <w:sz w:val="24"/>
          <w:szCs w:val="24"/>
          <w:lang w:eastAsia="pl-PL"/>
        </w:rPr>
        <w:tab/>
      </w:r>
      <w:r w:rsidRPr="0080043C">
        <w:rPr>
          <w:rFonts w:ascii="Calibri" w:eastAsia="Times New Roman" w:hAnsi="Calibri" w:cs="Verdana"/>
          <w:i/>
          <w:iCs/>
          <w:color w:val="000000" w:themeColor="text1"/>
          <w:sz w:val="24"/>
          <w:szCs w:val="24"/>
          <w:lang w:eastAsia="pl-PL"/>
        </w:rPr>
        <w:tab/>
      </w:r>
      <w:r w:rsidRPr="0080043C">
        <w:rPr>
          <w:rFonts w:ascii="Calibri" w:eastAsia="Times New Roman" w:hAnsi="Calibri" w:cs="Verdana"/>
          <w:i/>
          <w:iCs/>
          <w:color w:val="000000" w:themeColor="text1"/>
          <w:sz w:val="24"/>
          <w:szCs w:val="24"/>
          <w:lang w:eastAsia="pl-PL"/>
        </w:rPr>
        <w:tab/>
      </w:r>
      <w:r w:rsidRPr="0080043C">
        <w:rPr>
          <w:rFonts w:ascii="Calibri" w:eastAsia="Times New Roman" w:hAnsi="Calibri" w:cs="Verdana"/>
          <w:i/>
          <w:iCs/>
          <w:color w:val="000000" w:themeColor="text1"/>
          <w:sz w:val="24"/>
          <w:szCs w:val="24"/>
          <w:lang w:eastAsia="pl-PL"/>
        </w:rPr>
        <w:tab/>
      </w:r>
      <w:r w:rsidRPr="0080043C">
        <w:rPr>
          <w:rFonts w:ascii="Calibri" w:eastAsia="Times New Roman" w:hAnsi="Calibri" w:cs="Verdana"/>
          <w:i/>
          <w:iCs/>
          <w:color w:val="000000" w:themeColor="text1"/>
          <w:sz w:val="24"/>
          <w:szCs w:val="24"/>
          <w:lang w:eastAsia="pl-PL"/>
        </w:rPr>
        <w:tab/>
      </w:r>
      <w:r w:rsidRPr="0080043C">
        <w:rPr>
          <w:rFonts w:ascii="Calibri" w:eastAsia="Times New Roman" w:hAnsi="Calibri" w:cs="Verdana"/>
          <w:i/>
          <w:iCs/>
          <w:color w:val="000000" w:themeColor="text1"/>
          <w:sz w:val="24"/>
          <w:szCs w:val="24"/>
          <w:lang w:eastAsia="pl-PL"/>
        </w:rPr>
        <w:tab/>
      </w:r>
      <w:r w:rsidRPr="0080043C">
        <w:rPr>
          <w:rFonts w:ascii="Calibri" w:eastAsia="Times New Roman" w:hAnsi="Calibri" w:cs="Verdana"/>
          <w:i/>
          <w:iCs/>
          <w:color w:val="000000" w:themeColor="text1"/>
          <w:sz w:val="24"/>
          <w:szCs w:val="24"/>
          <w:lang w:eastAsia="pl-PL"/>
        </w:rPr>
        <w:tab/>
      </w:r>
    </w:p>
    <w:p w14:paraId="2A533815" w14:textId="5B2360E6" w:rsidR="00D263A3" w:rsidRPr="0080043C" w:rsidRDefault="00D263A3" w:rsidP="006E500C">
      <w:pPr>
        <w:spacing w:after="0" w:line="240" w:lineRule="auto"/>
        <w:ind w:left="2832"/>
        <w:jc w:val="center"/>
        <w:rPr>
          <w:rFonts w:ascii="Calibri" w:eastAsia="Times New Roman" w:hAnsi="Calibri" w:cs="Verdana"/>
          <w:i/>
          <w:iCs/>
          <w:color w:val="000000" w:themeColor="text1"/>
          <w:sz w:val="24"/>
          <w:szCs w:val="24"/>
          <w:lang w:eastAsia="pl-PL"/>
        </w:rPr>
      </w:pPr>
      <w:r w:rsidRPr="0080043C">
        <w:rPr>
          <w:rFonts w:ascii="Calibri" w:eastAsia="Times New Roman" w:hAnsi="Calibri" w:cs="Verdana"/>
          <w:i/>
          <w:iCs/>
          <w:color w:val="000000" w:themeColor="text1"/>
          <w:sz w:val="24"/>
          <w:szCs w:val="24"/>
          <w:lang w:eastAsia="pl-PL"/>
        </w:rPr>
        <w:t>...........................................................................</w:t>
      </w:r>
    </w:p>
    <w:p w14:paraId="559B4050" w14:textId="77494D6A" w:rsidR="00D263A3" w:rsidRPr="0080043C" w:rsidRDefault="00D263A3" w:rsidP="006E500C">
      <w:pPr>
        <w:spacing w:after="0" w:line="240" w:lineRule="auto"/>
        <w:ind w:left="2832"/>
        <w:jc w:val="center"/>
        <w:rPr>
          <w:rFonts w:ascii="Calibri" w:eastAsia="Times New Roman" w:hAnsi="Calibri" w:cs="Verdana"/>
          <w:i/>
          <w:iCs/>
          <w:color w:val="000000" w:themeColor="text1"/>
          <w:sz w:val="18"/>
          <w:szCs w:val="18"/>
          <w:lang w:eastAsia="pl-PL"/>
        </w:rPr>
      </w:pPr>
      <w:r w:rsidRPr="0080043C">
        <w:rPr>
          <w:rFonts w:ascii="Calibri" w:eastAsia="Times New Roman" w:hAnsi="Calibri" w:cs="Verdana"/>
          <w:i/>
          <w:iCs/>
          <w:color w:val="000000" w:themeColor="text1"/>
          <w:sz w:val="18"/>
          <w:szCs w:val="18"/>
          <w:lang w:eastAsia="pl-PL"/>
        </w:rPr>
        <w:t>imię, nazwisko, podpis i pieczątka lub czytelny podpis osoby uprawnionej                                     (osób uprawnionych) do reprezentowania Wykonawcy</w:t>
      </w:r>
    </w:p>
    <w:p w14:paraId="3FFF303A" w14:textId="77777777" w:rsidR="00D263A3" w:rsidRPr="0080043C" w:rsidRDefault="00D263A3" w:rsidP="00D263A3">
      <w:pPr>
        <w:spacing w:after="0" w:line="285" w:lineRule="auto"/>
        <w:rPr>
          <w:rFonts w:ascii="Calibri" w:eastAsia="Times New Roman" w:hAnsi="Calibri" w:cs="Times New Roman"/>
          <w:b/>
          <w:color w:val="000000" w:themeColor="text1"/>
          <w:lang w:eastAsia="pl-PL"/>
        </w:rPr>
      </w:pPr>
    </w:p>
    <w:p w14:paraId="3BEA01E1" w14:textId="77777777" w:rsidR="00D263A3" w:rsidRPr="0080043C" w:rsidRDefault="00D263A3" w:rsidP="00D263A3">
      <w:pPr>
        <w:autoSpaceDE w:val="0"/>
        <w:autoSpaceDN w:val="0"/>
        <w:adjustRightInd w:val="0"/>
        <w:spacing w:after="0" w:line="240" w:lineRule="auto"/>
        <w:rPr>
          <w:rFonts w:ascii="Verdana" w:eastAsia="Calibri" w:hAnsi="Verdana" w:cs="Verdana"/>
          <w:b/>
          <w:bCs/>
          <w:color w:val="000000" w:themeColor="text1"/>
          <w:sz w:val="18"/>
          <w:szCs w:val="18"/>
          <w:lang w:eastAsia="pl-PL"/>
        </w:rPr>
      </w:pPr>
    </w:p>
    <w:p w14:paraId="77DE02BB" w14:textId="77777777" w:rsidR="00363213" w:rsidRDefault="00363213">
      <w:pPr>
        <w:rPr>
          <w:rFonts w:ascii="Verdana" w:eastAsia="Calibri" w:hAnsi="Verdana" w:cs="Verdana"/>
          <w:b/>
          <w:bCs/>
          <w:color w:val="000000" w:themeColor="text1"/>
          <w:sz w:val="18"/>
          <w:szCs w:val="18"/>
          <w:lang w:eastAsia="pl-PL"/>
        </w:rPr>
      </w:pPr>
      <w:r>
        <w:rPr>
          <w:rFonts w:ascii="Verdana" w:eastAsia="Calibri" w:hAnsi="Verdana" w:cs="Verdana"/>
          <w:b/>
          <w:bCs/>
          <w:color w:val="000000" w:themeColor="text1"/>
          <w:sz w:val="18"/>
          <w:szCs w:val="18"/>
          <w:lang w:eastAsia="pl-PL"/>
        </w:rPr>
        <w:br w:type="page"/>
      </w:r>
    </w:p>
    <w:p w14:paraId="1B56E24B" w14:textId="60217E38" w:rsidR="00D263A3" w:rsidRPr="0080043C" w:rsidRDefault="00383715" w:rsidP="002D143A">
      <w:pPr>
        <w:autoSpaceDE w:val="0"/>
        <w:autoSpaceDN w:val="0"/>
        <w:adjustRightInd w:val="0"/>
        <w:spacing w:after="0" w:line="240" w:lineRule="auto"/>
        <w:jc w:val="right"/>
        <w:rPr>
          <w:rFonts w:ascii="Verdana" w:eastAsia="Calibri" w:hAnsi="Verdana" w:cs="Verdana"/>
          <w:b/>
          <w:bCs/>
          <w:color w:val="000000" w:themeColor="text1"/>
          <w:sz w:val="18"/>
          <w:szCs w:val="18"/>
          <w:lang w:eastAsia="pl-PL"/>
        </w:rPr>
      </w:pPr>
      <w:r>
        <w:rPr>
          <w:rFonts w:ascii="Verdana" w:eastAsia="Calibri" w:hAnsi="Verdana" w:cs="Verdana"/>
          <w:b/>
          <w:bCs/>
          <w:color w:val="000000" w:themeColor="text1"/>
          <w:sz w:val="18"/>
          <w:szCs w:val="18"/>
          <w:lang w:eastAsia="pl-PL"/>
        </w:rPr>
        <w:lastRenderedPageBreak/>
        <w:t>Załącznik nr 8</w:t>
      </w:r>
    </w:p>
    <w:p w14:paraId="6F340AA5" w14:textId="77777777" w:rsidR="00D263A3" w:rsidRPr="0080043C" w:rsidRDefault="00D263A3" w:rsidP="00D263A3">
      <w:pPr>
        <w:autoSpaceDE w:val="0"/>
        <w:autoSpaceDN w:val="0"/>
        <w:adjustRightInd w:val="0"/>
        <w:spacing w:after="0" w:line="240" w:lineRule="auto"/>
        <w:rPr>
          <w:rFonts w:ascii="Verdana" w:eastAsia="Calibri" w:hAnsi="Verdana" w:cs="Verdana"/>
          <w:b/>
          <w:color w:val="000000" w:themeColor="text1"/>
          <w:sz w:val="18"/>
          <w:szCs w:val="18"/>
          <w:lang w:eastAsia="pl-PL"/>
        </w:rPr>
      </w:pPr>
    </w:p>
    <w:tbl>
      <w:tblPr>
        <w:tblW w:w="0" w:type="auto"/>
        <w:tblLayout w:type="fixed"/>
        <w:tblCellMar>
          <w:left w:w="70" w:type="dxa"/>
          <w:right w:w="70" w:type="dxa"/>
        </w:tblCellMar>
        <w:tblLook w:val="04A0" w:firstRow="1" w:lastRow="0" w:firstColumn="1" w:lastColumn="0" w:noHBand="0" w:noVBand="1"/>
      </w:tblPr>
      <w:tblGrid>
        <w:gridCol w:w="6059"/>
        <w:gridCol w:w="3266"/>
      </w:tblGrid>
      <w:tr w:rsidR="00D263A3" w:rsidRPr="0080043C" w14:paraId="4D671141" w14:textId="77777777" w:rsidTr="00D263A3">
        <w:trPr>
          <w:trHeight w:val="604"/>
        </w:trPr>
        <w:tc>
          <w:tcPr>
            <w:tcW w:w="6059" w:type="dxa"/>
            <w:vAlign w:val="center"/>
            <w:hideMark/>
          </w:tcPr>
          <w:p w14:paraId="3A894D02" w14:textId="77777777" w:rsidR="00D263A3" w:rsidRPr="0080043C" w:rsidRDefault="00D263A3" w:rsidP="00D263A3">
            <w:pPr>
              <w:spacing w:after="0" w:line="254" w:lineRule="auto"/>
              <w:outlineLvl w:val="5"/>
              <w:rPr>
                <w:rFonts w:ascii="Verdana" w:eastAsia="Calibri" w:hAnsi="Verdana" w:cs="Verdana"/>
                <w:color w:val="000000" w:themeColor="text1"/>
                <w:sz w:val="18"/>
                <w:szCs w:val="18"/>
                <w:lang w:eastAsia="pl-PL"/>
              </w:rPr>
            </w:pPr>
            <w:r w:rsidRPr="0080043C">
              <w:rPr>
                <w:rFonts w:ascii="Verdana" w:eastAsia="Calibri" w:hAnsi="Verdana" w:cs="Verdana"/>
                <w:b/>
                <w:bCs/>
                <w:color w:val="000000" w:themeColor="text1"/>
                <w:sz w:val="18"/>
                <w:szCs w:val="18"/>
                <w:lang w:eastAsia="pl-PL"/>
              </w:rPr>
              <w:t>Nr referencyjny nadany sprawie przez Zamawiającego</w:t>
            </w:r>
          </w:p>
        </w:tc>
        <w:tc>
          <w:tcPr>
            <w:tcW w:w="3266" w:type="dxa"/>
          </w:tcPr>
          <w:p w14:paraId="405C2350" w14:textId="77777777" w:rsidR="00D263A3" w:rsidRPr="0080043C" w:rsidRDefault="00D263A3" w:rsidP="00D263A3">
            <w:pPr>
              <w:spacing w:after="0" w:line="240" w:lineRule="auto"/>
              <w:ind w:left="-120"/>
              <w:rPr>
                <w:rFonts w:ascii="Verdana" w:eastAsia="Calibri" w:hAnsi="Verdana" w:cs="Verdana"/>
                <w:b/>
                <w:bCs/>
                <w:color w:val="000000" w:themeColor="text1"/>
                <w:sz w:val="18"/>
                <w:szCs w:val="18"/>
                <w:lang w:eastAsia="pl-PL"/>
              </w:rPr>
            </w:pPr>
          </w:p>
          <w:p w14:paraId="29C388E2" w14:textId="7FF403A8" w:rsidR="00D263A3" w:rsidRPr="0080043C" w:rsidRDefault="00D263A3" w:rsidP="00D263A3">
            <w:pPr>
              <w:spacing w:after="0" w:line="254" w:lineRule="auto"/>
              <w:ind w:left="-120"/>
              <w:rPr>
                <w:rFonts w:ascii="Verdana" w:eastAsia="Calibri" w:hAnsi="Verdana" w:cs="Verdana"/>
                <w:b/>
                <w:bCs/>
                <w:color w:val="000000" w:themeColor="text1"/>
                <w:sz w:val="18"/>
                <w:szCs w:val="18"/>
                <w:lang w:eastAsia="pl-PL"/>
              </w:rPr>
            </w:pPr>
            <w:r w:rsidRPr="0080043C">
              <w:rPr>
                <w:rFonts w:ascii="Verdana" w:eastAsia="Calibri" w:hAnsi="Verdana" w:cs="Verdana"/>
                <w:b/>
                <w:bCs/>
                <w:color w:val="000000" w:themeColor="text1"/>
                <w:sz w:val="18"/>
                <w:szCs w:val="18"/>
                <w:lang w:eastAsia="pl-PL"/>
              </w:rPr>
              <w:t xml:space="preserve"> ZP.271.</w:t>
            </w:r>
            <w:r w:rsidR="00383715">
              <w:rPr>
                <w:rFonts w:ascii="Verdana" w:eastAsia="Calibri" w:hAnsi="Verdana" w:cs="Verdana"/>
                <w:b/>
                <w:bCs/>
                <w:color w:val="000000" w:themeColor="text1"/>
                <w:sz w:val="18"/>
                <w:szCs w:val="18"/>
                <w:lang w:eastAsia="pl-PL"/>
              </w:rPr>
              <w:t>58</w:t>
            </w:r>
            <w:r w:rsidRPr="0080043C">
              <w:rPr>
                <w:rFonts w:ascii="Verdana" w:eastAsia="Calibri" w:hAnsi="Verdana" w:cs="Verdana"/>
                <w:b/>
                <w:bCs/>
                <w:color w:val="000000" w:themeColor="text1"/>
                <w:sz w:val="18"/>
                <w:szCs w:val="18"/>
                <w:lang w:eastAsia="pl-PL"/>
              </w:rPr>
              <w:t>.20</w:t>
            </w:r>
            <w:r w:rsidR="002018AA" w:rsidRPr="0080043C">
              <w:rPr>
                <w:rFonts w:ascii="Verdana" w:eastAsia="Calibri" w:hAnsi="Verdana" w:cs="Verdana"/>
                <w:b/>
                <w:bCs/>
                <w:color w:val="000000" w:themeColor="text1"/>
                <w:sz w:val="18"/>
                <w:szCs w:val="18"/>
                <w:lang w:eastAsia="pl-PL"/>
              </w:rPr>
              <w:t>20</w:t>
            </w:r>
          </w:p>
        </w:tc>
      </w:tr>
    </w:tbl>
    <w:p w14:paraId="060DCB93" w14:textId="77777777" w:rsidR="00D263A3" w:rsidRPr="0080043C" w:rsidRDefault="00D263A3" w:rsidP="00D263A3">
      <w:pPr>
        <w:spacing w:after="0" w:line="240" w:lineRule="auto"/>
        <w:ind w:left="-120"/>
        <w:rPr>
          <w:rFonts w:ascii="Verdana" w:eastAsia="Calibri" w:hAnsi="Verdana" w:cs="Verdana"/>
          <w:b/>
          <w:bCs/>
          <w:color w:val="000000" w:themeColor="text1"/>
          <w:sz w:val="18"/>
          <w:szCs w:val="18"/>
        </w:rPr>
      </w:pPr>
    </w:p>
    <w:p w14:paraId="5A477B86" w14:textId="77777777" w:rsidR="00D263A3" w:rsidRPr="0080043C" w:rsidRDefault="00D263A3" w:rsidP="00D263A3">
      <w:pPr>
        <w:spacing w:after="0" w:line="240" w:lineRule="auto"/>
        <w:ind w:left="-120"/>
        <w:rPr>
          <w:rFonts w:ascii="Verdana" w:eastAsia="Calibri" w:hAnsi="Verdana" w:cs="Verdana"/>
          <w:b/>
          <w:bCs/>
          <w:color w:val="000000" w:themeColor="text1"/>
          <w:sz w:val="18"/>
          <w:szCs w:val="18"/>
          <w:lang w:eastAsia="pl-PL"/>
        </w:rPr>
      </w:pPr>
      <w:r w:rsidRPr="0080043C">
        <w:rPr>
          <w:rFonts w:ascii="Verdana" w:eastAsia="Calibri" w:hAnsi="Verdana" w:cs="Verdana"/>
          <w:b/>
          <w:bCs/>
          <w:color w:val="000000" w:themeColor="text1"/>
          <w:sz w:val="18"/>
          <w:szCs w:val="18"/>
          <w:lang w:eastAsia="pl-PL"/>
        </w:rPr>
        <w:t>ZAMAWIAJĄCY:</w:t>
      </w:r>
    </w:p>
    <w:p w14:paraId="035ABB92" w14:textId="222106DB" w:rsidR="00D263A3" w:rsidRPr="0080043C" w:rsidRDefault="00D263A3" w:rsidP="00D263A3">
      <w:pPr>
        <w:spacing w:after="0" w:line="240" w:lineRule="auto"/>
        <w:ind w:left="-120"/>
        <w:rPr>
          <w:rFonts w:ascii="Verdana" w:eastAsia="Calibri" w:hAnsi="Verdana" w:cs="Verdana"/>
          <w:b/>
          <w:bCs/>
          <w:color w:val="000000" w:themeColor="text1"/>
          <w:sz w:val="18"/>
          <w:szCs w:val="18"/>
          <w:lang w:eastAsia="pl-PL"/>
        </w:rPr>
      </w:pPr>
      <w:r w:rsidRPr="0080043C">
        <w:rPr>
          <w:rFonts w:ascii="Verdana" w:eastAsia="Calibri" w:hAnsi="Verdana" w:cs="Verdana"/>
          <w:b/>
          <w:bCs/>
          <w:color w:val="000000" w:themeColor="text1"/>
          <w:sz w:val="18"/>
          <w:szCs w:val="18"/>
          <w:lang w:eastAsia="pl-PL"/>
        </w:rPr>
        <w:t>Gmina Grodzisk Mazowiecki, 05-825 Grodzisk Mazowiecki, ul. Kościuszki 32a</w:t>
      </w:r>
    </w:p>
    <w:p w14:paraId="6810D354" w14:textId="77777777" w:rsidR="004D65BE" w:rsidRPr="0080043C" w:rsidRDefault="004D65BE" w:rsidP="00D263A3">
      <w:pPr>
        <w:spacing w:after="0" w:line="240" w:lineRule="auto"/>
        <w:ind w:left="-120"/>
        <w:rPr>
          <w:rFonts w:ascii="Verdana" w:eastAsia="Calibri" w:hAnsi="Verdana" w:cs="Verdana"/>
          <w:b/>
          <w:bCs/>
          <w:color w:val="000000" w:themeColor="text1"/>
          <w:sz w:val="18"/>
          <w:szCs w:val="18"/>
          <w:lang w:eastAsia="pl-PL"/>
        </w:rPr>
      </w:pPr>
    </w:p>
    <w:p w14:paraId="4ADA7521" w14:textId="77777777" w:rsidR="00D263A3" w:rsidRPr="0080043C" w:rsidRDefault="00D263A3" w:rsidP="00D263A3">
      <w:pPr>
        <w:numPr>
          <w:ilvl w:val="12"/>
          <w:numId w:val="0"/>
        </w:numPr>
        <w:spacing w:after="0" w:line="240" w:lineRule="auto"/>
        <w:ind w:left="-120"/>
        <w:rPr>
          <w:rFonts w:ascii="Verdana" w:eastAsia="Calibri" w:hAnsi="Verdana" w:cs="Verdana"/>
          <w:b/>
          <w:bCs/>
          <w:color w:val="000000" w:themeColor="text1"/>
          <w:sz w:val="18"/>
          <w:szCs w:val="18"/>
          <w:lang w:eastAsia="pl-PL"/>
        </w:rPr>
      </w:pPr>
      <w:r w:rsidRPr="0080043C">
        <w:rPr>
          <w:rFonts w:ascii="Verdana" w:eastAsia="Calibri" w:hAnsi="Verdana" w:cs="Verdana"/>
          <w:b/>
          <w:bCs/>
          <w:color w:val="000000" w:themeColor="text1"/>
          <w:sz w:val="18"/>
          <w:szCs w:val="18"/>
          <w:lang w:eastAsia="pl-PL"/>
        </w:rPr>
        <w:t>WYKONAWCA:</w:t>
      </w:r>
    </w:p>
    <w:tbl>
      <w:tblPr>
        <w:tblpPr w:leftFromText="141" w:rightFromText="141" w:bottomFromText="160" w:vertAnchor="text" w:tblpY="1"/>
        <w:tblOverlap w:val="neve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0"/>
        <w:gridCol w:w="6059"/>
        <w:gridCol w:w="2481"/>
      </w:tblGrid>
      <w:tr w:rsidR="0080043C" w:rsidRPr="0080043C" w14:paraId="4182429E" w14:textId="77777777" w:rsidTr="004D65BE">
        <w:trPr>
          <w:cantSplit/>
        </w:trPr>
        <w:tc>
          <w:tcPr>
            <w:tcW w:w="670" w:type="dxa"/>
            <w:tcBorders>
              <w:top w:val="single" w:sz="4" w:space="0" w:color="auto"/>
              <w:left w:val="single" w:sz="4" w:space="0" w:color="auto"/>
              <w:bottom w:val="single" w:sz="4" w:space="0" w:color="auto"/>
              <w:right w:val="single" w:sz="4" w:space="0" w:color="auto"/>
            </w:tcBorders>
            <w:hideMark/>
          </w:tcPr>
          <w:p w14:paraId="6645E2F7" w14:textId="77777777" w:rsidR="004D65BE" w:rsidRPr="0080043C" w:rsidRDefault="00D263A3" w:rsidP="00D263A3">
            <w:pPr>
              <w:spacing w:after="0" w:line="254" w:lineRule="auto"/>
              <w:ind w:left="-120"/>
              <w:jc w:val="both"/>
              <w:rPr>
                <w:rFonts w:ascii="Verdana" w:eastAsia="Calibri" w:hAnsi="Verdana" w:cs="Verdana"/>
                <w:b/>
                <w:bCs/>
                <w:color w:val="000000" w:themeColor="text1"/>
                <w:sz w:val="18"/>
                <w:szCs w:val="18"/>
                <w:lang w:eastAsia="pl-PL"/>
              </w:rPr>
            </w:pPr>
            <w:r w:rsidRPr="0080043C">
              <w:rPr>
                <w:rFonts w:ascii="Verdana" w:eastAsia="Calibri" w:hAnsi="Verdana" w:cs="Verdana"/>
                <w:b/>
                <w:bCs/>
                <w:color w:val="000000" w:themeColor="text1"/>
                <w:sz w:val="18"/>
                <w:szCs w:val="18"/>
                <w:lang w:eastAsia="pl-PL"/>
              </w:rPr>
              <w:t xml:space="preserve"> </w:t>
            </w:r>
          </w:p>
          <w:p w14:paraId="39CC4975" w14:textId="7AB3FEE0" w:rsidR="00D263A3" w:rsidRPr="0080043C" w:rsidRDefault="00D263A3" w:rsidP="00D263A3">
            <w:pPr>
              <w:spacing w:after="0" w:line="254" w:lineRule="auto"/>
              <w:ind w:left="-120"/>
              <w:jc w:val="both"/>
              <w:rPr>
                <w:rFonts w:ascii="Verdana" w:eastAsia="Calibri" w:hAnsi="Verdana" w:cs="Verdana"/>
                <w:b/>
                <w:bCs/>
                <w:color w:val="000000" w:themeColor="text1"/>
                <w:sz w:val="18"/>
                <w:szCs w:val="18"/>
                <w:lang w:eastAsia="pl-PL"/>
              </w:rPr>
            </w:pPr>
            <w:r w:rsidRPr="0080043C">
              <w:rPr>
                <w:rFonts w:ascii="Verdana" w:eastAsia="Calibri" w:hAnsi="Verdana" w:cs="Verdana"/>
                <w:b/>
                <w:bCs/>
                <w:color w:val="000000" w:themeColor="text1"/>
                <w:sz w:val="18"/>
                <w:szCs w:val="18"/>
                <w:lang w:eastAsia="pl-PL"/>
              </w:rPr>
              <w:t xml:space="preserve"> L.p.</w:t>
            </w:r>
          </w:p>
        </w:tc>
        <w:tc>
          <w:tcPr>
            <w:tcW w:w="6059" w:type="dxa"/>
            <w:tcBorders>
              <w:top w:val="single" w:sz="4" w:space="0" w:color="auto"/>
              <w:left w:val="single" w:sz="4" w:space="0" w:color="auto"/>
              <w:bottom w:val="single" w:sz="4" w:space="0" w:color="auto"/>
              <w:right w:val="single" w:sz="4" w:space="0" w:color="auto"/>
            </w:tcBorders>
            <w:hideMark/>
          </w:tcPr>
          <w:p w14:paraId="7B7CB837" w14:textId="77777777" w:rsidR="004D65BE" w:rsidRPr="0080043C" w:rsidRDefault="004D65BE" w:rsidP="00D263A3">
            <w:pPr>
              <w:spacing w:after="0" w:line="254" w:lineRule="auto"/>
              <w:ind w:left="-120"/>
              <w:jc w:val="center"/>
              <w:rPr>
                <w:rFonts w:ascii="Verdana" w:eastAsia="Calibri" w:hAnsi="Verdana" w:cs="Verdana"/>
                <w:b/>
                <w:bCs/>
                <w:color w:val="000000" w:themeColor="text1"/>
                <w:sz w:val="18"/>
                <w:szCs w:val="18"/>
                <w:lang w:eastAsia="pl-PL"/>
              </w:rPr>
            </w:pPr>
          </w:p>
          <w:p w14:paraId="6D2AD881" w14:textId="05327344" w:rsidR="00D263A3" w:rsidRPr="0080043C" w:rsidRDefault="00D263A3" w:rsidP="00D263A3">
            <w:pPr>
              <w:spacing w:after="0" w:line="254" w:lineRule="auto"/>
              <w:ind w:left="-120"/>
              <w:jc w:val="center"/>
              <w:rPr>
                <w:rFonts w:ascii="Verdana" w:eastAsia="Calibri" w:hAnsi="Verdana" w:cs="Verdana"/>
                <w:b/>
                <w:bCs/>
                <w:color w:val="000000" w:themeColor="text1"/>
                <w:sz w:val="18"/>
                <w:szCs w:val="18"/>
                <w:lang w:eastAsia="pl-PL"/>
              </w:rPr>
            </w:pPr>
            <w:r w:rsidRPr="0080043C">
              <w:rPr>
                <w:rFonts w:ascii="Verdana" w:eastAsia="Calibri" w:hAnsi="Verdana" w:cs="Verdana"/>
                <w:b/>
                <w:bCs/>
                <w:color w:val="000000" w:themeColor="text1"/>
                <w:sz w:val="18"/>
                <w:szCs w:val="18"/>
                <w:lang w:eastAsia="pl-PL"/>
              </w:rPr>
              <w:t>Nazwa Wykonawcy(ów)</w:t>
            </w:r>
          </w:p>
        </w:tc>
        <w:tc>
          <w:tcPr>
            <w:tcW w:w="2481" w:type="dxa"/>
            <w:tcBorders>
              <w:top w:val="single" w:sz="4" w:space="0" w:color="auto"/>
              <w:left w:val="single" w:sz="4" w:space="0" w:color="auto"/>
              <w:bottom w:val="single" w:sz="4" w:space="0" w:color="auto"/>
              <w:right w:val="single" w:sz="4" w:space="0" w:color="auto"/>
            </w:tcBorders>
            <w:hideMark/>
          </w:tcPr>
          <w:p w14:paraId="1FC0C640" w14:textId="77777777" w:rsidR="00D263A3" w:rsidRPr="0080043C" w:rsidRDefault="00D263A3" w:rsidP="00D263A3">
            <w:pPr>
              <w:spacing w:after="0" w:line="254" w:lineRule="auto"/>
              <w:ind w:left="-120"/>
              <w:jc w:val="center"/>
              <w:rPr>
                <w:rFonts w:ascii="Verdana" w:eastAsia="Calibri" w:hAnsi="Verdana" w:cs="Verdana"/>
                <w:b/>
                <w:bCs/>
                <w:color w:val="000000" w:themeColor="text1"/>
                <w:sz w:val="18"/>
                <w:szCs w:val="18"/>
                <w:lang w:eastAsia="pl-PL"/>
              </w:rPr>
            </w:pPr>
            <w:r w:rsidRPr="0080043C">
              <w:rPr>
                <w:rFonts w:ascii="Verdana" w:eastAsia="Calibri" w:hAnsi="Verdana" w:cs="Verdana"/>
                <w:b/>
                <w:bCs/>
                <w:color w:val="000000" w:themeColor="text1"/>
                <w:sz w:val="18"/>
                <w:szCs w:val="18"/>
                <w:lang w:eastAsia="pl-PL"/>
              </w:rPr>
              <w:t>Adres(y) Wykonawcy(ów)</w:t>
            </w:r>
          </w:p>
        </w:tc>
      </w:tr>
      <w:tr w:rsidR="0080043C" w:rsidRPr="0080043C" w14:paraId="4FA68142" w14:textId="77777777" w:rsidTr="004D65BE">
        <w:trPr>
          <w:cantSplit/>
          <w:trHeight w:val="567"/>
        </w:trPr>
        <w:tc>
          <w:tcPr>
            <w:tcW w:w="670" w:type="dxa"/>
            <w:tcBorders>
              <w:top w:val="single" w:sz="4" w:space="0" w:color="auto"/>
              <w:left w:val="single" w:sz="4" w:space="0" w:color="auto"/>
              <w:bottom w:val="single" w:sz="4" w:space="0" w:color="auto"/>
              <w:right w:val="single" w:sz="4" w:space="0" w:color="auto"/>
            </w:tcBorders>
          </w:tcPr>
          <w:p w14:paraId="3D42782C" w14:textId="77777777" w:rsidR="00D263A3" w:rsidRPr="0080043C" w:rsidRDefault="00D263A3" w:rsidP="00D263A3">
            <w:pPr>
              <w:spacing w:after="0" w:line="254" w:lineRule="auto"/>
              <w:ind w:left="-120"/>
              <w:jc w:val="both"/>
              <w:rPr>
                <w:rFonts w:ascii="Verdana" w:eastAsia="Calibri" w:hAnsi="Verdana" w:cs="Verdana"/>
                <w:b/>
                <w:bCs/>
                <w:color w:val="000000" w:themeColor="text1"/>
                <w:sz w:val="18"/>
                <w:szCs w:val="18"/>
                <w:lang w:eastAsia="pl-PL"/>
              </w:rPr>
            </w:pPr>
          </w:p>
        </w:tc>
        <w:tc>
          <w:tcPr>
            <w:tcW w:w="6059" w:type="dxa"/>
            <w:tcBorders>
              <w:top w:val="single" w:sz="4" w:space="0" w:color="auto"/>
              <w:left w:val="single" w:sz="4" w:space="0" w:color="auto"/>
              <w:bottom w:val="single" w:sz="4" w:space="0" w:color="auto"/>
              <w:right w:val="single" w:sz="4" w:space="0" w:color="auto"/>
            </w:tcBorders>
          </w:tcPr>
          <w:p w14:paraId="48620AD1" w14:textId="77777777" w:rsidR="00D263A3" w:rsidRPr="0080043C" w:rsidRDefault="00D263A3" w:rsidP="00D263A3">
            <w:pPr>
              <w:spacing w:after="0" w:line="254" w:lineRule="auto"/>
              <w:ind w:left="-120"/>
              <w:jc w:val="both"/>
              <w:rPr>
                <w:rFonts w:ascii="Verdana" w:eastAsia="Calibri" w:hAnsi="Verdana" w:cs="Verdana"/>
                <w:b/>
                <w:bCs/>
                <w:color w:val="000000" w:themeColor="text1"/>
                <w:sz w:val="18"/>
                <w:szCs w:val="18"/>
                <w:lang w:eastAsia="pl-PL"/>
              </w:rPr>
            </w:pPr>
          </w:p>
          <w:p w14:paraId="3A09027B" w14:textId="68881A33" w:rsidR="004D65BE" w:rsidRPr="0080043C" w:rsidRDefault="004D65BE" w:rsidP="00D263A3">
            <w:pPr>
              <w:spacing w:after="0" w:line="254" w:lineRule="auto"/>
              <w:ind w:left="-120"/>
              <w:jc w:val="both"/>
              <w:rPr>
                <w:rFonts w:ascii="Verdana" w:eastAsia="Calibri" w:hAnsi="Verdana" w:cs="Verdana"/>
                <w:b/>
                <w:bCs/>
                <w:color w:val="000000" w:themeColor="text1"/>
                <w:sz w:val="18"/>
                <w:szCs w:val="18"/>
                <w:lang w:eastAsia="pl-PL"/>
              </w:rPr>
            </w:pPr>
          </w:p>
        </w:tc>
        <w:tc>
          <w:tcPr>
            <w:tcW w:w="2481" w:type="dxa"/>
            <w:tcBorders>
              <w:top w:val="single" w:sz="4" w:space="0" w:color="auto"/>
              <w:left w:val="single" w:sz="4" w:space="0" w:color="auto"/>
              <w:bottom w:val="single" w:sz="4" w:space="0" w:color="auto"/>
              <w:right w:val="single" w:sz="4" w:space="0" w:color="auto"/>
            </w:tcBorders>
          </w:tcPr>
          <w:p w14:paraId="6408184B" w14:textId="77777777" w:rsidR="00D263A3" w:rsidRPr="0080043C" w:rsidRDefault="00D263A3" w:rsidP="00D263A3">
            <w:pPr>
              <w:spacing w:after="0" w:line="254" w:lineRule="auto"/>
              <w:ind w:left="-120"/>
              <w:jc w:val="both"/>
              <w:rPr>
                <w:rFonts w:ascii="Verdana" w:eastAsia="Calibri" w:hAnsi="Verdana" w:cs="Verdana"/>
                <w:b/>
                <w:bCs/>
                <w:color w:val="000000" w:themeColor="text1"/>
                <w:sz w:val="18"/>
                <w:szCs w:val="18"/>
                <w:lang w:eastAsia="pl-PL"/>
              </w:rPr>
            </w:pPr>
          </w:p>
          <w:p w14:paraId="7344858A" w14:textId="7445CA2A" w:rsidR="004D65BE" w:rsidRPr="0080043C" w:rsidRDefault="004D65BE" w:rsidP="00D263A3">
            <w:pPr>
              <w:spacing w:after="0" w:line="254" w:lineRule="auto"/>
              <w:ind w:left="-120"/>
              <w:jc w:val="both"/>
              <w:rPr>
                <w:rFonts w:ascii="Verdana" w:eastAsia="Calibri" w:hAnsi="Verdana" w:cs="Verdana"/>
                <w:b/>
                <w:bCs/>
                <w:color w:val="000000" w:themeColor="text1"/>
                <w:sz w:val="18"/>
                <w:szCs w:val="18"/>
                <w:lang w:eastAsia="pl-PL"/>
              </w:rPr>
            </w:pPr>
          </w:p>
          <w:p w14:paraId="3469B015" w14:textId="77777777" w:rsidR="004D65BE" w:rsidRPr="0080043C" w:rsidRDefault="004D65BE" w:rsidP="00D263A3">
            <w:pPr>
              <w:spacing w:after="0" w:line="254" w:lineRule="auto"/>
              <w:ind w:left="-120"/>
              <w:jc w:val="both"/>
              <w:rPr>
                <w:rFonts w:ascii="Verdana" w:eastAsia="Calibri" w:hAnsi="Verdana" w:cs="Verdana"/>
                <w:b/>
                <w:bCs/>
                <w:color w:val="000000" w:themeColor="text1"/>
                <w:sz w:val="18"/>
                <w:szCs w:val="18"/>
                <w:lang w:eastAsia="pl-PL"/>
              </w:rPr>
            </w:pPr>
          </w:p>
          <w:p w14:paraId="46B7688B" w14:textId="77777777" w:rsidR="004D65BE" w:rsidRPr="0080043C" w:rsidRDefault="004D65BE" w:rsidP="00D263A3">
            <w:pPr>
              <w:spacing w:after="0" w:line="254" w:lineRule="auto"/>
              <w:ind w:left="-120"/>
              <w:jc w:val="both"/>
              <w:rPr>
                <w:rFonts w:ascii="Verdana" w:eastAsia="Calibri" w:hAnsi="Verdana" w:cs="Verdana"/>
                <w:b/>
                <w:bCs/>
                <w:color w:val="000000" w:themeColor="text1"/>
                <w:sz w:val="18"/>
                <w:szCs w:val="18"/>
                <w:lang w:eastAsia="pl-PL"/>
              </w:rPr>
            </w:pPr>
          </w:p>
          <w:p w14:paraId="06B10200" w14:textId="26C3F5BF" w:rsidR="004D65BE" w:rsidRPr="0080043C" w:rsidRDefault="004D65BE" w:rsidP="00D263A3">
            <w:pPr>
              <w:spacing w:after="0" w:line="254" w:lineRule="auto"/>
              <w:ind w:left="-120"/>
              <w:jc w:val="both"/>
              <w:rPr>
                <w:rFonts w:ascii="Verdana" w:eastAsia="Calibri" w:hAnsi="Verdana" w:cs="Verdana"/>
                <w:b/>
                <w:bCs/>
                <w:color w:val="000000" w:themeColor="text1"/>
                <w:sz w:val="18"/>
                <w:szCs w:val="18"/>
                <w:lang w:eastAsia="pl-PL"/>
              </w:rPr>
            </w:pPr>
          </w:p>
        </w:tc>
      </w:tr>
    </w:tbl>
    <w:p w14:paraId="5F35E640" w14:textId="77777777" w:rsidR="00D263A3" w:rsidRPr="0080043C" w:rsidRDefault="00D263A3" w:rsidP="00D263A3">
      <w:pPr>
        <w:spacing w:after="0" w:line="240" w:lineRule="auto"/>
        <w:rPr>
          <w:rFonts w:ascii="Verdana" w:eastAsia="Times New Roman" w:hAnsi="Verdana" w:cs="Times New Roman"/>
          <w:b/>
          <w:i/>
          <w:color w:val="000000" w:themeColor="text1"/>
          <w:sz w:val="16"/>
          <w:szCs w:val="16"/>
          <w:lang w:eastAsia="pl-PL"/>
        </w:rPr>
      </w:pPr>
    </w:p>
    <w:p w14:paraId="31CF01F0" w14:textId="77777777" w:rsidR="00D263A3" w:rsidRPr="0080043C" w:rsidRDefault="00D263A3" w:rsidP="00D263A3">
      <w:pPr>
        <w:autoSpaceDE w:val="0"/>
        <w:autoSpaceDN w:val="0"/>
        <w:adjustRightInd w:val="0"/>
        <w:spacing w:after="0" w:line="240" w:lineRule="auto"/>
        <w:rPr>
          <w:rFonts w:ascii="Verdana" w:eastAsia="Times New Roman" w:hAnsi="Verdana" w:cs="Verdana"/>
          <w:b/>
          <w:color w:val="000000" w:themeColor="text1"/>
          <w:sz w:val="18"/>
          <w:szCs w:val="18"/>
          <w:lang w:eastAsia="pl-PL"/>
        </w:rPr>
      </w:pPr>
    </w:p>
    <w:p w14:paraId="6D8A221C" w14:textId="77777777" w:rsidR="00D263A3" w:rsidRPr="0080043C" w:rsidRDefault="00D263A3" w:rsidP="00D263A3">
      <w:pPr>
        <w:autoSpaceDE w:val="0"/>
        <w:autoSpaceDN w:val="0"/>
        <w:adjustRightInd w:val="0"/>
        <w:spacing w:after="0" w:line="240" w:lineRule="auto"/>
        <w:rPr>
          <w:rFonts w:ascii="Verdana" w:eastAsia="Times New Roman" w:hAnsi="Verdana" w:cs="Verdana"/>
          <w:b/>
          <w:color w:val="000000" w:themeColor="text1"/>
          <w:sz w:val="18"/>
          <w:szCs w:val="18"/>
          <w:lang w:eastAsia="pl-PL"/>
        </w:rPr>
      </w:pPr>
    </w:p>
    <w:p w14:paraId="674B88C7" w14:textId="77777777" w:rsidR="00D263A3" w:rsidRPr="0080043C" w:rsidRDefault="00D263A3" w:rsidP="00D263A3">
      <w:pPr>
        <w:keepNext/>
        <w:tabs>
          <w:tab w:val="left" w:pos="708"/>
        </w:tabs>
        <w:overflowPunct w:val="0"/>
        <w:autoSpaceDE w:val="0"/>
        <w:autoSpaceDN w:val="0"/>
        <w:adjustRightInd w:val="0"/>
        <w:spacing w:after="0" w:line="276" w:lineRule="auto"/>
        <w:jc w:val="center"/>
        <w:textAlignment w:val="baseline"/>
        <w:outlineLvl w:val="1"/>
        <w:rPr>
          <w:rFonts w:ascii="Verdana" w:eastAsia="Times New Roman" w:hAnsi="Verdana" w:cs="Arial"/>
          <w:bCs/>
          <w:i/>
          <w:color w:val="000000" w:themeColor="text1"/>
          <w:u w:val="single"/>
          <w:lang w:val="x-none" w:eastAsia="x-none"/>
        </w:rPr>
      </w:pPr>
      <w:r w:rsidRPr="0080043C">
        <w:rPr>
          <w:rFonts w:ascii="Verdana" w:eastAsia="Times New Roman" w:hAnsi="Verdana" w:cs="Arial"/>
          <w:i/>
          <w:color w:val="000000" w:themeColor="text1"/>
          <w:szCs w:val="20"/>
          <w:u w:val="single"/>
          <w:lang w:val="x-none" w:eastAsia="x-none"/>
        </w:rPr>
        <w:t>OŚWIADCZENIE</w:t>
      </w:r>
    </w:p>
    <w:p w14:paraId="57CB16D4" w14:textId="77777777" w:rsidR="00D263A3" w:rsidRPr="0080043C" w:rsidRDefault="00D263A3" w:rsidP="00D263A3">
      <w:pPr>
        <w:keepNext/>
        <w:tabs>
          <w:tab w:val="left" w:pos="708"/>
        </w:tabs>
        <w:overflowPunct w:val="0"/>
        <w:autoSpaceDE w:val="0"/>
        <w:autoSpaceDN w:val="0"/>
        <w:adjustRightInd w:val="0"/>
        <w:spacing w:after="0" w:line="276" w:lineRule="auto"/>
        <w:jc w:val="center"/>
        <w:textAlignment w:val="baseline"/>
        <w:outlineLvl w:val="1"/>
        <w:rPr>
          <w:rFonts w:ascii="Verdana" w:eastAsia="Times New Roman" w:hAnsi="Verdana" w:cs="Arial"/>
          <w:b/>
          <w:i/>
          <w:color w:val="000000" w:themeColor="text1"/>
          <w:szCs w:val="20"/>
          <w:u w:val="single"/>
          <w:lang w:val="x-none" w:eastAsia="x-none"/>
        </w:rPr>
      </w:pPr>
      <w:r w:rsidRPr="0080043C">
        <w:rPr>
          <w:rFonts w:ascii="Verdana" w:eastAsia="Times New Roman" w:hAnsi="Verdana" w:cs="Arial"/>
          <w:i/>
          <w:color w:val="000000" w:themeColor="text1"/>
          <w:szCs w:val="20"/>
          <w:u w:val="single"/>
          <w:lang w:val="x-none" w:eastAsia="x-none"/>
        </w:rPr>
        <w:t>O NIEZALEGANIU Z OPŁACANIEM PODATKÓW I OPŁAT LOKALNYCH</w:t>
      </w:r>
    </w:p>
    <w:p w14:paraId="2537A95F" w14:textId="77777777" w:rsidR="00D263A3" w:rsidRPr="0080043C" w:rsidRDefault="00D263A3" w:rsidP="00D263A3">
      <w:pPr>
        <w:spacing w:after="0" w:line="240" w:lineRule="auto"/>
        <w:rPr>
          <w:rFonts w:ascii="Verdana" w:eastAsia="Times New Roman" w:hAnsi="Verdana" w:cs="Times New Roman"/>
          <w:color w:val="000000" w:themeColor="text1"/>
          <w:sz w:val="18"/>
          <w:szCs w:val="18"/>
          <w:lang w:eastAsia="pl-PL"/>
        </w:rPr>
      </w:pPr>
    </w:p>
    <w:p w14:paraId="5921EB25" w14:textId="3F9FD338" w:rsidR="00CE4062" w:rsidRDefault="00D263A3" w:rsidP="00CE4062">
      <w:pPr>
        <w:spacing w:after="0" w:line="240" w:lineRule="auto"/>
        <w:jc w:val="center"/>
        <w:rPr>
          <w:rFonts w:ascii="Verdana" w:hAnsi="Verdana"/>
          <w:b/>
          <w:bCs/>
          <w:color w:val="000000" w:themeColor="text1"/>
          <w:sz w:val="20"/>
          <w:szCs w:val="20"/>
        </w:rPr>
      </w:pPr>
      <w:r w:rsidRPr="0080043C">
        <w:rPr>
          <w:rFonts w:ascii="Verdana" w:eastAsia="Times New Roman" w:hAnsi="Verdana" w:cs="Arial"/>
          <w:color w:val="000000" w:themeColor="text1"/>
          <w:sz w:val="20"/>
          <w:szCs w:val="20"/>
          <w:lang w:eastAsia="pl-PL"/>
        </w:rPr>
        <w:t>Na potrzeby postępowania o udzielenie zamówienia publicznego pn.:</w:t>
      </w:r>
      <w:r w:rsidR="004F24C6" w:rsidRPr="0080043C">
        <w:rPr>
          <w:rFonts w:ascii="Verdana" w:eastAsia="Times New Roman" w:hAnsi="Verdana" w:cs="Arial"/>
          <w:b/>
          <w:bCs/>
          <w:color w:val="000000" w:themeColor="text1"/>
          <w:sz w:val="20"/>
          <w:szCs w:val="20"/>
          <w:lang w:eastAsia="pl-PL"/>
        </w:rPr>
        <w:t xml:space="preserve"> </w:t>
      </w:r>
      <w:r w:rsidR="00CE4062" w:rsidRPr="00325112">
        <w:rPr>
          <w:rFonts w:ascii="Verdana" w:eastAsia="Times New Roman" w:hAnsi="Verdana" w:cs="Arial"/>
          <w:b/>
          <w:bCs/>
          <w:color w:val="000000" w:themeColor="text1"/>
          <w:sz w:val="20"/>
          <w:szCs w:val="20"/>
          <w:lang w:eastAsia="pl-PL"/>
        </w:rPr>
        <w:t>„</w:t>
      </w:r>
      <w:r w:rsidR="002E0124" w:rsidRPr="002E0124">
        <w:rPr>
          <w:rFonts w:ascii="Verdana" w:eastAsia="Times New Roman" w:hAnsi="Verdana" w:cs="Arial"/>
          <w:b/>
          <w:bCs/>
          <w:color w:val="000000" w:themeColor="text1"/>
          <w:sz w:val="20"/>
          <w:szCs w:val="20"/>
          <w:lang w:eastAsia="pl-PL"/>
        </w:rPr>
        <w:t>Wykonanie dokumentacji projektowo-kosztorysowej rozbiórki i budowy budynków przy pl. Króla Zygmunta Starego nr 13, 14 i 15 w Grodzisku Mazowieckim wraz z nadzorem autorskim</w:t>
      </w:r>
      <w:r w:rsidR="00CE4062" w:rsidRPr="002E0124">
        <w:rPr>
          <w:rFonts w:ascii="Verdana" w:eastAsia="Times New Roman" w:hAnsi="Verdana" w:cs="Arial"/>
          <w:b/>
          <w:bCs/>
          <w:color w:val="000000" w:themeColor="text1"/>
          <w:sz w:val="20"/>
          <w:szCs w:val="20"/>
          <w:lang w:eastAsia="pl-PL"/>
        </w:rPr>
        <w:t>”</w:t>
      </w:r>
      <w:r w:rsidR="00CE4062">
        <w:rPr>
          <w:rFonts w:ascii="Verdana" w:hAnsi="Verdana"/>
          <w:b/>
          <w:bCs/>
          <w:color w:val="000000" w:themeColor="text1"/>
          <w:sz w:val="20"/>
          <w:szCs w:val="20"/>
        </w:rPr>
        <w:t xml:space="preserve"> </w:t>
      </w:r>
    </w:p>
    <w:p w14:paraId="636959A2" w14:textId="1B02E543" w:rsidR="00D263A3" w:rsidRPr="00CE4062" w:rsidRDefault="00D263A3" w:rsidP="00CE4062">
      <w:pPr>
        <w:spacing w:after="0" w:line="240" w:lineRule="auto"/>
        <w:jc w:val="center"/>
        <w:rPr>
          <w:rFonts w:ascii="Verdana" w:hAnsi="Verdana"/>
          <w:b/>
          <w:bCs/>
          <w:color w:val="000000" w:themeColor="text1"/>
          <w:sz w:val="20"/>
          <w:szCs w:val="20"/>
        </w:rPr>
      </w:pPr>
      <w:r w:rsidRPr="0080043C">
        <w:rPr>
          <w:rFonts w:ascii="Verdana" w:eastAsia="Times New Roman" w:hAnsi="Verdana" w:cs="Arial"/>
          <w:color w:val="000000" w:themeColor="text1"/>
          <w:sz w:val="20"/>
          <w:szCs w:val="20"/>
          <w:lang w:eastAsia="pl-PL"/>
        </w:rPr>
        <w:t xml:space="preserve">w celu potwierdzenia braku podstaw do wykluczenia na podstawie art. 24 ust. 5 pkt 8 ustawy </w:t>
      </w:r>
      <w:proofErr w:type="spellStart"/>
      <w:r w:rsidRPr="0080043C">
        <w:rPr>
          <w:rFonts w:ascii="Verdana" w:eastAsia="Times New Roman" w:hAnsi="Verdana" w:cs="Arial"/>
          <w:color w:val="000000" w:themeColor="text1"/>
          <w:sz w:val="20"/>
          <w:szCs w:val="20"/>
          <w:lang w:eastAsia="pl-PL"/>
        </w:rPr>
        <w:t>Pzp</w:t>
      </w:r>
      <w:proofErr w:type="spellEnd"/>
      <w:r w:rsidRPr="0080043C">
        <w:rPr>
          <w:rFonts w:ascii="Verdana" w:eastAsia="Times New Roman" w:hAnsi="Verdana" w:cs="Arial"/>
          <w:color w:val="000000" w:themeColor="text1"/>
          <w:sz w:val="20"/>
          <w:szCs w:val="20"/>
          <w:lang w:eastAsia="pl-PL"/>
        </w:rPr>
        <w:t>, oświadczam, że nie zalegam z opłacaniem podatków i opłat lokalnych, o których mowa w</w:t>
      </w:r>
      <w:r w:rsidR="002D143A" w:rsidRPr="0080043C">
        <w:rPr>
          <w:rFonts w:ascii="Verdana" w:eastAsia="Times New Roman" w:hAnsi="Verdana" w:cs="Arial"/>
          <w:color w:val="000000" w:themeColor="text1"/>
          <w:sz w:val="20"/>
          <w:szCs w:val="20"/>
          <w:lang w:eastAsia="pl-PL"/>
        </w:rPr>
        <w:t> </w:t>
      </w:r>
      <w:hyperlink r:id="rId16" w:anchor="/dokument/16793992" w:history="1">
        <w:r w:rsidRPr="0080043C">
          <w:rPr>
            <w:rFonts w:ascii="Verdana" w:eastAsia="Times New Roman" w:hAnsi="Verdana" w:cs="Arial"/>
            <w:color w:val="000000" w:themeColor="text1"/>
            <w:sz w:val="20"/>
            <w:szCs w:val="20"/>
            <w:u w:val="single"/>
            <w:lang w:eastAsia="pl-PL"/>
          </w:rPr>
          <w:t>ustawie</w:t>
        </w:r>
      </w:hyperlink>
      <w:r w:rsidRPr="0080043C">
        <w:rPr>
          <w:rFonts w:ascii="Verdana" w:eastAsia="Times New Roman" w:hAnsi="Verdana" w:cs="Arial"/>
          <w:color w:val="000000" w:themeColor="text1"/>
          <w:sz w:val="20"/>
          <w:szCs w:val="20"/>
          <w:lang w:eastAsia="pl-PL"/>
        </w:rPr>
        <w:t xml:space="preserve"> z dnia 12 stycznia 1991 r. o podatkach i opłatach lokalnych (</w:t>
      </w:r>
      <w:proofErr w:type="spellStart"/>
      <w:r w:rsidR="004D65BE" w:rsidRPr="0080043C">
        <w:rPr>
          <w:rFonts w:ascii="Verdana" w:eastAsia="Times New Roman" w:hAnsi="Verdana" w:cs="Arial"/>
          <w:color w:val="000000" w:themeColor="text1"/>
          <w:sz w:val="20"/>
          <w:szCs w:val="20"/>
          <w:lang w:eastAsia="pl-PL"/>
        </w:rPr>
        <w:t>t.j</w:t>
      </w:r>
      <w:proofErr w:type="spellEnd"/>
      <w:r w:rsidR="004D65BE" w:rsidRPr="0080043C">
        <w:rPr>
          <w:rFonts w:ascii="Verdana" w:eastAsia="Times New Roman" w:hAnsi="Verdana" w:cs="Arial"/>
          <w:color w:val="000000" w:themeColor="text1"/>
          <w:sz w:val="20"/>
          <w:szCs w:val="20"/>
          <w:lang w:eastAsia="pl-PL"/>
        </w:rPr>
        <w:t xml:space="preserve">. </w:t>
      </w:r>
      <w:r w:rsidRPr="0080043C">
        <w:rPr>
          <w:rFonts w:ascii="Verdana" w:eastAsia="Times New Roman" w:hAnsi="Verdana" w:cs="Arial"/>
          <w:color w:val="000000" w:themeColor="text1"/>
          <w:sz w:val="20"/>
          <w:szCs w:val="20"/>
          <w:lang w:eastAsia="pl-PL"/>
        </w:rPr>
        <w:t>Dz. U. z 201</w:t>
      </w:r>
      <w:r w:rsidR="004D65BE" w:rsidRPr="0080043C">
        <w:rPr>
          <w:rFonts w:ascii="Verdana" w:eastAsia="Times New Roman" w:hAnsi="Verdana" w:cs="Arial"/>
          <w:color w:val="000000" w:themeColor="text1"/>
          <w:sz w:val="20"/>
          <w:szCs w:val="20"/>
          <w:lang w:eastAsia="pl-PL"/>
        </w:rPr>
        <w:t>9</w:t>
      </w:r>
      <w:r w:rsidRPr="0080043C">
        <w:rPr>
          <w:rFonts w:ascii="Verdana" w:eastAsia="Times New Roman" w:hAnsi="Verdana" w:cs="Arial"/>
          <w:color w:val="000000" w:themeColor="text1"/>
          <w:sz w:val="20"/>
          <w:szCs w:val="20"/>
          <w:lang w:eastAsia="pl-PL"/>
        </w:rPr>
        <w:t xml:space="preserve"> r. poz. </w:t>
      </w:r>
      <w:r w:rsidR="004D65BE" w:rsidRPr="0080043C">
        <w:rPr>
          <w:rFonts w:ascii="Verdana" w:eastAsia="Times New Roman" w:hAnsi="Verdana" w:cs="Arial"/>
          <w:color w:val="000000" w:themeColor="text1"/>
          <w:sz w:val="20"/>
          <w:szCs w:val="20"/>
          <w:lang w:eastAsia="pl-PL"/>
        </w:rPr>
        <w:t>1170</w:t>
      </w:r>
      <w:r w:rsidRPr="0080043C">
        <w:rPr>
          <w:rFonts w:ascii="Verdana" w:eastAsia="Times New Roman" w:hAnsi="Verdana" w:cs="Arial"/>
          <w:color w:val="000000" w:themeColor="text1"/>
          <w:sz w:val="20"/>
          <w:szCs w:val="20"/>
          <w:lang w:eastAsia="pl-PL"/>
        </w:rPr>
        <w:t>).</w:t>
      </w:r>
    </w:p>
    <w:p w14:paraId="5BA07790" w14:textId="77777777" w:rsidR="00D263A3" w:rsidRPr="0080043C" w:rsidRDefault="00D263A3" w:rsidP="00D263A3">
      <w:pPr>
        <w:autoSpaceDE w:val="0"/>
        <w:autoSpaceDN w:val="0"/>
        <w:adjustRightInd w:val="0"/>
        <w:spacing w:after="0" w:line="240" w:lineRule="auto"/>
        <w:rPr>
          <w:rFonts w:ascii="Verdana" w:eastAsia="Calibri" w:hAnsi="Verdana" w:cs="Verdana"/>
          <w:b/>
          <w:color w:val="000000" w:themeColor="text1"/>
          <w:sz w:val="18"/>
          <w:szCs w:val="18"/>
          <w:lang w:eastAsia="pl-PL"/>
        </w:rPr>
      </w:pPr>
    </w:p>
    <w:p w14:paraId="3617B5BE" w14:textId="77777777" w:rsidR="00D263A3" w:rsidRPr="0080043C" w:rsidRDefault="00D263A3" w:rsidP="00D263A3">
      <w:pPr>
        <w:autoSpaceDE w:val="0"/>
        <w:autoSpaceDN w:val="0"/>
        <w:adjustRightInd w:val="0"/>
        <w:spacing w:after="0" w:line="240" w:lineRule="auto"/>
        <w:rPr>
          <w:rFonts w:ascii="Verdana" w:eastAsia="Times New Roman" w:hAnsi="Verdana" w:cs="Verdana"/>
          <w:b/>
          <w:color w:val="000000" w:themeColor="text1"/>
          <w:sz w:val="18"/>
          <w:szCs w:val="18"/>
          <w:lang w:eastAsia="pl-PL"/>
        </w:rPr>
      </w:pPr>
    </w:p>
    <w:p w14:paraId="46A3F91D" w14:textId="77777777" w:rsidR="00D263A3" w:rsidRPr="0080043C" w:rsidRDefault="00D263A3" w:rsidP="00D263A3">
      <w:pPr>
        <w:autoSpaceDE w:val="0"/>
        <w:autoSpaceDN w:val="0"/>
        <w:adjustRightInd w:val="0"/>
        <w:spacing w:after="0" w:line="240" w:lineRule="auto"/>
        <w:rPr>
          <w:rFonts w:ascii="Verdana" w:eastAsia="Times New Roman" w:hAnsi="Verdana" w:cs="Verdana"/>
          <w:b/>
          <w:color w:val="000000" w:themeColor="text1"/>
          <w:sz w:val="18"/>
          <w:szCs w:val="18"/>
          <w:lang w:eastAsia="pl-PL"/>
        </w:rPr>
      </w:pPr>
    </w:p>
    <w:p w14:paraId="1B98A521" w14:textId="77777777" w:rsidR="00D263A3" w:rsidRPr="0080043C" w:rsidRDefault="00D263A3" w:rsidP="00D263A3">
      <w:pPr>
        <w:autoSpaceDE w:val="0"/>
        <w:autoSpaceDN w:val="0"/>
        <w:adjustRightInd w:val="0"/>
        <w:spacing w:after="0" w:line="240" w:lineRule="auto"/>
        <w:rPr>
          <w:rFonts w:ascii="Verdana" w:eastAsia="Times New Roman" w:hAnsi="Verdana" w:cs="Verdana"/>
          <w:b/>
          <w:color w:val="000000" w:themeColor="text1"/>
          <w:sz w:val="18"/>
          <w:szCs w:val="18"/>
          <w:lang w:eastAsia="pl-PL"/>
        </w:rPr>
      </w:pPr>
    </w:p>
    <w:p w14:paraId="4A03A36D" w14:textId="77777777" w:rsidR="00D263A3" w:rsidRPr="0080043C" w:rsidRDefault="00D263A3" w:rsidP="00D263A3">
      <w:pPr>
        <w:autoSpaceDE w:val="0"/>
        <w:autoSpaceDN w:val="0"/>
        <w:adjustRightInd w:val="0"/>
        <w:spacing w:after="0" w:line="240" w:lineRule="auto"/>
        <w:ind w:left="3540"/>
        <w:rPr>
          <w:rFonts w:ascii="Verdana" w:eastAsia="Times New Roman" w:hAnsi="Verdana" w:cs="Verdana"/>
          <w:color w:val="000000" w:themeColor="text1"/>
          <w:sz w:val="18"/>
          <w:szCs w:val="18"/>
          <w:lang w:eastAsia="pl-PL"/>
        </w:rPr>
      </w:pPr>
      <w:r w:rsidRPr="0080043C">
        <w:rPr>
          <w:rFonts w:ascii="Verdana" w:eastAsia="Times New Roman" w:hAnsi="Verdana" w:cs="Verdana"/>
          <w:color w:val="000000" w:themeColor="text1"/>
          <w:sz w:val="18"/>
          <w:szCs w:val="18"/>
          <w:lang w:eastAsia="pl-PL"/>
        </w:rPr>
        <w:t>…………………………………………………………………………………………………..</w:t>
      </w:r>
    </w:p>
    <w:p w14:paraId="08A16E88" w14:textId="77777777" w:rsidR="00D263A3" w:rsidRPr="0080043C" w:rsidRDefault="00D263A3" w:rsidP="00D263A3">
      <w:pPr>
        <w:autoSpaceDE w:val="0"/>
        <w:autoSpaceDN w:val="0"/>
        <w:adjustRightInd w:val="0"/>
        <w:spacing w:after="0" w:line="240" w:lineRule="auto"/>
        <w:ind w:left="2832" w:firstLine="708"/>
        <w:rPr>
          <w:rFonts w:ascii="Verdana-Italic" w:eastAsia="Times New Roman" w:hAnsi="Verdana-Italic" w:cs="Verdana-Italic"/>
          <w:i/>
          <w:iCs/>
          <w:color w:val="000000" w:themeColor="text1"/>
          <w:sz w:val="18"/>
          <w:szCs w:val="18"/>
          <w:lang w:eastAsia="pl-PL"/>
        </w:rPr>
      </w:pPr>
      <w:r w:rsidRPr="0080043C">
        <w:rPr>
          <w:rFonts w:ascii="Verdana-Italic" w:eastAsia="Times New Roman" w:hAnsi="Verdana-Italic" w:cs="Verdana-Italic"/>
          <w:i/>
          <w:iCs/>
          <w:color w:val="000000" w:themeColor="text1"/>
          <w:sz w:val="18"/>
          <w:szCs w:val="18"/>
          <w:lang w:eastAsia="pl-PL"/>
        </w:rPr>
        <w:t>(data i podpis osoby uprawnionej do reprezentacji Wykonawcy)</w:t>
      </w:r>
    </w:p>
    <w:p w14:paraId="341A1A65" w14:textId="77777777" w:rsidR="00D263A3" w:rsidRPr="0080043C" w:rsidRDefault="00D263A3" w:rsidP="00D263A3">
      <w:pPr>
        <w:autoSpaceDE w:val="0"/>
        <w:autoSpaceDN w:val="0"/>
        <w:adjustRightInd w:val="0"/>
        <w:spacing w:after="0" w:line="240" w:lineRule="auto"/>
        <w:rPr>
          <w:rFonts w:ascii="Verdana-Bold" w:eastAsia="Times New Roman" w:hAnsi="Verdana-Bold" w:cs="Verdana-Bold"/>
          <w:b/>
          <w:bCs/>
          <w:color w:val="000000" w:themeColor="text1"/>
          <w:sz w:val="18"/>
          <w:szCs w:val="18"/>
          <w:lang w:eastAsia="pl-PL"/>
        </w:rPr>
      </w:pPr>
    </w:p>
    <w:p w14:paraId="68735700" w14:textId="77777777" w:rsidR="00D263A3" w:rsidRPr="0080043C" w:rsidRDefault="00D263A3" w:rsidP="00D263A3">
      <w:pPr>
        <w:autoSpaceDE w:val="0"/>
        <w:autoSpaceDN w:val="0"/>
        <w:adjustRightInd w:val="0"/>
        <w:spacing w:after="0" w:line="240" w:lineRule="auto"/>
        <w:rPr>
          <w:rFonts w:ascii="Verdana" w:eastAsia="Times New Roman" w:hAnsi="Verdana" w:cs="Verdana"/>
          <w:b/>
          <w:color w:val="000000" w:themeColor="text1"/>
          <w:sz w:val="18"/>
          <w:szCs w:val="18"/>
          <w:lang w:eastAsia="pl-PL"/>
        </w:rPr>
      </w:pPr>
    </w:p>
    <w:p w14:paraId="2BDD91B0" w14:textId="77777777" w:rsidR="00D263A3" w:rsidRPr="0080043C" w:rsidRDefault="00D263A3" w:rsidP="00D263A3">
      <w:pPr>
        <w:autoSpaceDE w:val="0"/>
        <w:autoSpaceDN w:val="0"/>
        <w:adjustRightInd w:val="0"/>
        <w:spacing w:after="0" w:line="240" w:lineRule="auto"/>
        <w:rPr>
          <w:rFonts w:ascii="Verdana" w:eastAsia="Times New Roman" w:hAnsi="Verdana" w:cs="Verdana"/>
          <w:b/>
          <w:color w:val="000000" w:themeColor="text1"/>
          <w:sz w:val="18"/>
          <w:szCs w:val="18"/>
          <w:lang w:eastAsia="pl-PL"/>
        </w:rPr>
      </w:pPr>
    </w:p>
    <w:p w14:paraId="6E2ADBFC" w14:textId="77777777" w:rsidR="00D263A3" w:rsidRPr="0080043C" w:rsidRDefault="00D263A3" w:rsidP="00D263A3">
      <w:pPr>
        <w:widowControl w:val="0"/>
        <w:tabs>
          <w:tab w:val="left" w:pos="426"/>
        </w:tabs>
        <w:autoSpaceDE w:val="0"/>
        <w:autoSpaceDN w:val="0"/>
        <w:adjustRightInd w:val="0"/>
        <w:spacing w:before="97" w:after="0" w:line="240" w:lineRule="auto"/>
        <w:jc w:val="both"/>
        <w:rPr>
          <w:rFonts w:ascii="Calibri" w:eastAsia="Times New Roman" w:hAnsi="Calibri" w:cs="Calibri"/>
          <w:b/>
          <w:bCs/>
          <w:color w:val="000000" w:themeColor="text1"/>
          <w:lang w:eastAsia="pl-PL"/>
        </w:rPr>
      </w:pPr>
    </w:p>
    <w:p w14:paraId="74A391B9" w14:textId="77777777" w:rsidR="00D263A3" w:rsidRPr="0080043C" w:rsidRDefault="00D263A3" w:rsidP="00A02516">
      <w:pPr>
        <w:rPr>
          <w:color w:val="000000" w:themeColor="text1"/>
          <w:sz w:val="18"/>
          <w:szCs w:val="18"/>
        </w:rPr>
      </w:pPr>
    </w:p>
    <w:sectPr w:rsidR="00D263A3" w:rsidRPr="0080043C" w:rsidSect="00600B40">
      <w:footerReference w:type="default" r:id="rId17"/>
      <w:pgSz w:w="12240" w:h="15840" w:code="1"/>
      <w:pgMar w:top="1521" w:right="1418" w:bottom="851" w:left="1418" w:header="709" w:footer="709"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DF98A2" w14:textId="77777777" w:rsidR="009B6062" w:rsidRDefault="009B6062" w:rsidP="002E470A">
      <w:pPr>
        <w:spacing w:after="0" w:line="240" w:lineRule="auto"/>
      </w:pPr>
      <w:r>
        <w:separator/>
      </w:r>
    </w:p>
  </w:endnote>
  <w:endnote w:type="continuationSeparator" w:id="0">
    <w:p w14:paraId="7859A9FB" w14:textId="77777777" w:rsidR="009B6062" w:rsidRDefault="009B6062" w:rsidP="002E47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OpenSymbol">
    <w:charset w:val="80"/>
    <w:family w:val="auto"/>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nstantia">
    <w:panose1 w:val="02030602050306030303"/>
    <w:charset w:val="EE"/>
    <w:family w:val="roman"/>
    <w:pitch w:val="variable"/>
    <w:sig w:usb0="A00002EF" w:usb1="4000204B" w:usb2="00000000" w:usb3="00000000" w:csb0="0000019F" w:csb1="00000000"/>
  </w:font>
  <w:font w:name="Droid Sans Fallback">
    <w:altName w:val="MS Mincho"/>
    <w:charset w:val="80"/>
    <w:family w:val="auto"/>
    <w:pitch w:val="variable"/>
  </w:font>
  <w:font w:name="Verdana-Bold">
    <w:altName w:val="Times New Roman"/>
    <w:panose1 w:val="00000000000000000000"/>
    <w:charset w:val="EE"/>
    <w:family w:val="auto"/>
    <w:notTrueType/>
    <w:pitch w:val="default"/>
    <w:sig w:usb0="00000005" w:usb1="00000000" w:usb2="00000000" w:usb3="00000000" w:csb0="00000002" w:csb1="00000000"/>
  </w:font>
  <w:font w:name="Verdana-Italic">
    <w:altName w:val="Times New Roman"/>
    <w:panose1 w:val="00000000000000000000"/>
    <w:charset w:val="EE"/>
    <w:family w:val="auto"/>
    <w:notTrueType/>
    <w:pitch w:val="default"/>
    <w:sig w:usb0="00000005" w:usb1="00000000" w:usb2="00000000" w:usb3="00000000" w:csb0="00000002" w:csb1="00000000"/>
  </w:font>
  <w:font w:name="Verdana-BoldItalic">
    <w:panose1 w:val="00000000000000000000"/>
    <w:charset w:val="EE"/>
    <w:family w:val="auto"/>
    <w:notTrueType/>
    <w:pitch w:val="default"/>
    <w:sig w:usb0="00000005" w:usb1="00000000" w:usb2="00000000" w:usb3="00000000" w:csb0="00000002"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740017"/>
      <w:docPartObj>
        <w:docPartGallery w:val="Page Numbers (Bottom of Page)"/>
        <w:docPartUnique/>
      </w:docPartObj>
    </w:sdtPr>
    <w:sdtEndPr/>
    <w:sdtContent>
      <w:p w14:paraId="4366C974" w14:textId="77777777" w:rsidR="009B6062" w:rsidRDefault="009B6062">
        <w:pPr>
          <w:pStyle w:val="Stopka"/>
          <w:jc w:val="right"/>
        </w:pPr>
        <w:r>
          <w:fldChar w:fldCharType="begin"/>
        </w:r>
        <w:r>
          <w:instrText>PAGE   \* MERGEFORMAT</w:instrText>
        </w:r>
        <w:r>
          <w:fldChar w:fldCharType="separate"/>
        </w:r>
        <w:r>
          <w:rPr>
            <w:noProof/>
          </w:rPr>
          <w:t>42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57F636" w14:textId="77777777" w:rsidR="009B6062" w:rsidRDefault="009B6062" w:rsidP="002E470A">
      <w:pPr>
        <w:spacing w:after="0" w:line="240" w:lineRule="auto"/>
      </w:pPr>
      <w:r>
        <w:separator/>
      </w:r>
    </w:p>
  </w:footnote>
  <w:footnote w:type="continuationSeparator" w:id="0">
    <w:p w14:paraId="676173D3" w14:textId="77777777" w:rsidR="009B6062" w:rsidRDefault="009B6062" w:rsidP="002E470A">
      <w:pPr>
        <w:spacing w:after="0" w:line="240" w:lineRule="auto"/>
      </w:pPr>
      <w:r>
        <w:continuationSeparator/>
      </w:r>
    </w:p>
  </w:footnote>
  <w:footnote w:id="1">
    <w:p w14:paraId="7B095950" w14:textId="77777777" w:rsidR="009B6062" w:rsidRPr="00B23580" w:rsidRDefault="009B6062" w:rsidP="007931DB">
      <w:pPr>
        <w:pStyle w:val="Tekstprzypisudolnego"/>
        <w:jc w:val="both"/>
        <w:rPr>
          <w:b/>
        </w:rPr>
      </w:pPr>
      <w:r>
        <w:rPr>
          <w:rStyle w:val="Odwoanieprzypisudolnego"/>
        </w:rPr>
        <w:footnoteRef/>
      </w:r>
      <w:r>
        <w:t xml:space="preserve"> </w:t>
      </w:r>
      <w:r w:rsidRPr="00B23580">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30B45843" w14:textId="77777777" w:rsidR="009B6062" w:rsidRDefault="009B6062" w:rsidP="007931DB">
      <w:pPr>
        <w:pStyle w:val="Tekstprzypisudolnego"/>
      </w:pPr>
    </w:p>
  </w:footnote>
  <w:footnote w:id="2">
    <w:p w14:paraId="11AAC21B" w14:textId="77777777" w:rsidR="009B6062" w:rsidRDefault="009B6062" w:rsidP="007931DB">
      <w:pPr>
        <w:pStyle w:val="Tekstprzypisudolnego"/>
      </w:pPr>
      <w:r>
        <w:rPr>
          <w:rStyle w:val="Odwoanieprzypisudolnego"/>
          <w:sz w:val="16"/>
        </w:rPr>
        <w:footnoteRef/>
      </w:r>
      <w:r>
        <w:rPr>
          <w:rFonts w:ascii="Verdana" w:hAnsi="Verdana"/>
          <w:sz w:val="16"/>
        </w:rPr>
        <w:t xml:space="preserve"> Wykonawca usuwa niepotrzebne.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Num2"/>
    <w:lvl w:ilvl="0">
      <w:start w:val="1"/>
      <w:numFmt w:val="decimal"/>
      <w:lvlText w:val="%1."/>
      <w:lvlJc w:val="left"/>
      <w:pPr>
        <w:tabs>
          <w:tab w:val="num" w:pos="1134"/>
        </w:tabs>
        <w:ind w:left="1854" w:hanging="360"/>
      </w:pPr>
    </w:lvl>
    <w:lvl w:ilvl="1">
      <w:start w:val="1"/>
      <w:numFmt w:val="lowerLetter"/>
      <w:lvlText w:val="%2."/>
      <w:lvlJc w:val="left"/>
      <w:pPr>
        <w:tabs>
          <w:tab w:val="num" w:pos="1134"/>
        </w:tabs>
        <w:ind w:left="2574" w:hanging="360"/>
      </w:pPr>
    </w:lvl>
    <w:lvl w:ilvl="2">
      <w:start w:val="1"/>
      <w:numFmt w:val="lowerRoman"/>
      <w:lvlText w:val="%2.%3."/>
      <w:lvlJc w:val="right"/>
      <w:pPr>
        <w:tabs>
          <w:tab w:val="num" w:pos="1134"/>
        </w:tabs>
        <w:ind w:left="3294" w:hanging="180"/>
      </w:pPr>
    </w:lvl>
    <w:lvl w:ilvl="3">
      <w:start w:val="1"/>
      <w:numFmt w:val="decimal"/>
      <w:lvlText w:val="%2.%3.%4."/>
      <w:lvlJc w:val="left"/>
      <w:pPr>
        <w:tabs>
          <w:tab w:val="num" w:pos="1134"/>
        </w:tabs>
        <w:ind w:left="4014" w:hanging="360"/>
      </w:pPr>
    </w:lvl>
    <w:lvl w:ilvl="4">
      <w:start w:val="1"/>
      <w:numFmt w:val="lowerLetter"/>
      <w:lvlText w:val="%2.%3.%4.%5."/>
      <w:lvlJc w:val="left"/>
      <w:pPr>
        <w:tabs>
          <w:tab w:val="num" w:pos="1134"/>
        </w:tabs>
        <w:ind w:left="4734" w:hanging="360"/>
      </w:pPr>
    </w:lvl>
    <w:lvl w:ilvl="5">
      <w:start w:val="1"/>
      <w:numFmt w:val="lowerRoman"/>
      <w:lvlText w:val="%2.%3.%4.%5.%6."/>
      <w:lvlJc w:val="right"/>
      <w:pPr>
        <w:tabs>
          <w:tab w:val="num" w:pos="1134"/>
        </w:tabs>
        <w:ind w:left="5454" w:hanging="180"/>
      </w:pPr>
    </w:lvl>
    <w:lvl w:ilvl="6">
      <w:start w:val="1"/>
      <w:numFmt w:val="decimal"/>
      <w:lvlText w:val="%2.%3.%4.%5.%6.%7."/>
      <w:lvlJc w:val="left"/>
      <w:pPr>
        <w:tabs>
          <w:tab w:val="num" w:pos="1134"/>
        </w:tabs>
        <w:ind w:left="6174" w:hanging="360"/>
      </w:pPr>
    </w:lvl>
    <w:lvl w:ilvl="7">
      <w:start w:val="1"/>
      <w:numFmt w:val="lowerLetter"/>
      <w:lvlText w:val="%2.%3.%4.%5.%6.%7.%8."/>
      <w:lvlJc w:val="left"/>
      <w:pPr>
        <w:tabs>
          <w:tab w:val="num" w:pos="1134"/>
        </w:tabs>
        <w:ind w:left="6894" w:hanging="360"/>
      </w:pPr>
    </w:lvl>
    <w:lvl w:ilvl="8">
      <w:start w:val="1"/>
      <w:numFmt w:val="lowerRoman"/>
      <w:lvlText w:val="%2.%3.%4.%5.%6.%7.%8.%9."/>
      <w:lvlJc w:val="right"/>
      <w:pPr>
        <w:tabs>
          <w:tab w:val="num" w:pos="1134"/>
        </w:tabs>
        <w:ind w:left="7614" w:hanging="180"/>
      </w:pPr>
    </w:lvl>
  </w:abstractNum>
  <w:abstractNum w:abstractNumId="1" w15:restartNumberingAfterBreak="0">
    <w:nsid w:val="00000003"/>
    <w:multiLevelType w:val="multilevel"/>
    <w:tmpl w:val="B4B8A8B0"/>
    <w:lvl w:ilvl="0">
      <w:start w:val="1"/>
      <w:numFmt w:val="decimal"/>
      <w:lvlText w:val="%1."/>
      <w:lvlJc w:val="left"/>
      <w:pPr>
        <w:tabs>
          <w:tab w:val="num" w:pos="-72"/>
        </w:tabs>
        <w:ind w:left="360" w:hanging="360"/>
      </w:pPr>
      <w:rPr>
        <w:rFonts w:ascii="Verdana" w:eastAsia="Times New Roman" w:hAnsi="Verdana" w:cs="Century Gothic" w:hint="default"/>
        <w:b w:val="0"/>
        <w:i w:val="0"/>
      </w:rPr>
    </w:lvl>
    <w:lvl w:ilvl="1">
      <w:start w:val="1"/>
      <w:numFmt w:val="decimal"/>
      <w:isLgl/>
      <w:lvlText w:val="%1.%2"/>
      <w:lvlJc w:val="left"/>
      <w:pPr>
        <w:ind w:left="1789" w:hanging="720"/>
      </w:pPr>
      <w:rPr>
        <w:rFonts w:hint="default"/>
      </w:rPr>
    </w:lvl>
    <w:lvl w:ilvl="2">
      <w:start w:val="1"/>
      <w:numFmt w:val="decimal"/>
      <w:isLgl/>
      <w:lvlText w:val="%1.%2.%3"/>
      <w:lvlJc w:val="left"/>
      <w:pPr>
        <w:ind w:left="2858" w:hanging="720"/>
      </w:pPr>
      <w:rPr>
        <w:rFonts w:hint="default"/>
      </w:rPr>
    </w:lvl>
    <w:lvl w:ilvl="3">
      <w:start w:val="1"/>
      <w:numFmt w:val="decimal"/>
      <w:isLgl/>
      <w:lvlText w:val="%1.%2.%3.%4"/>
      <w:lvlJc w:val="left"/>
      <w:pPr>
        <w:ind w:left="4287" w:hanging="1080"/>
      </w:pPr>
      <w:rPr>
        <w:rFonts w:hint="default"/>
      </w:rPr>
    </w:lvl>
    <w:lvl w:ilvl="4">
      <w:start w:val="1"/>
      <w:numFmt w:val="decimal"/>
      <w:isLgl/>
      <w:lvlText w:val="%1.%2.%3.%4.%5"/>
      <w:lvlJc w:val="left"/>
      <w:pPr>
        <w:ind w:left="5716" w:hanging="1440"/>
      </w:pPr>
      <w:rPr>
        <w:rFonts w:hint="default"/>
      </w:rPr>
    </w:lvl>
    <w:lvl w:ilvl="5">
      <w:start w:val="1"/>
      <w:numFmt w:val="decimal"/>
      <w:isLgl/>
      <w:lvlText w:val="%1.%2.%3.%4.%5.%6"/>
      <w:lvlJc w:val="left"/>
      <w:pPr>
        <w:ind w:left="6785" w:hanging="1440"/>
      </w:pPr>
      <w:rPr>
        <w:rFonts w:hint="default"/>
      </w:rPr>
    </w:lvl>
    <w:lvl w:ilvl="6">
      <w:start w:val="1"/>
      <w:numFmt w:val="decimal"/>
      <w:isLgl/>
      <w:lvlText w:val="%1.%2.%3.%4.%5.%6.%7"/>
      <w:lvlJc w:val="left"/>
      <w:pPr>
        <w:ind w:left="8214" w:hanging="1800"/>
      </w:pPr>
      <w:rPr>
        <w:rFonts w:hint="default"/>
      </w:rPr>
    </w:lvl>
    <w:lvl w:ilvl="7">
      <w:start w:val="1"/>
      <w:numFmt w:val="decimal"/>
      <w:isLgl/>
      <w:lvlText w:val="%1.%2.%3.%4.%5.%6.%7.%8"/>
      <w:lvlJc w:val="left"/>
      <w:pPr>
        <w:ind w:left="9643" w:hanging="2160"/>
      </w:pPr>
      <w:rPr>
        <w:rFonts w:hint="default"/>
      </w:rPr>
    </w:lvl>
    <w:lvl w:ilvl="8">
      <w:start w:val="1"/>
      <w:numFmt w:val="decimal"/>
      <w:isLgl/>
      <w:lvlText w:val="%1.%2.%3.%4.%5.%6.%7.%8.%9"/>
      <w:lvlJc w:val="left"/>
      <w:pPr>
        <w:ind w:left="10712" w:hanging="2160"/>
      </w:pPr>
      <w:rPr>
        <w:rFonts w:hint="default"/>
      </w:rPr>
    </w:lvl>
  </w:abstractNum>
  <w:abstractNum w:abstractNumId="2" w15:restartNumberingAfterBreak="0">
    <w:nsid w:val="00000006"/>
    <w:multiLevelType w:val="multilevel"/>
    <w:tmpl w:val="6B88E360"/>
    <w:name w:val="WWNum1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7"/>
    <w:multiLevelType w:val="multilevel"/>
    <w:tmpl w:val="28BAED78"/>
    <w:name w:val="WW8Num7"/>
    <w:lvl w:ilvl="0">
      <w:start w:val="1"/>
      <w:numFmt w:val="bullet"/>
      <w:lvlText w:val=""/>
      <w:lvlJc w:val="left"/>
      <w:pPr>
        <w:tabs>
          <w:tab w:val="num" w:pos="714"/>
        </w:tabs>
        <w:ind w:left="714" w:hanging="360"/>
      </w:pPr>
      <w:rPr>
        <w:rFonts w:ascii="Wingdings" w:hAnsi="Wingdings" w:hint="default"/>
      </w:rPr>
    </w:lvl>
    <w:lvl w:ilvl="1">
      <w:start w:val="1"/>
      <w:numFmt w:val="bullet"/>
      <w:lvlText w:val="◦"/>
      <w:lvlJc w:val="left"/>
      <w:pPr>
        <w:tabs>
          <w:tab w:val="num" w:pos="1074"/>
        </w:tabs>
        <w:ind w:left="1074" w:hanging="360"/>
      </w:pPr>
      <w:rPr>
        <w:rFonts w:ascii="OpenSymbol" w:hAnsi="OpenSymbol" w:cs="OpenSymbol"/>
      </w:rPr>
    </w:lvl>
    <w:lvl w:ilvl="2">
      <w:start w:val="1"/>
      <w:numFmt w:val="bullet"/>
      <w:lvlText w:val="▪"/>
      <w:lvlJc w:val="left"/>
      <w:pPr>
        <w:tabs>
          <w:tab w:val="num" w:pos="1434"/>
        </w:tabs>
        <w:ind w:left="1434" w:hanging="360"/>
      </w:pPr>
      <w:rPr>
        <w:rFonts w:ascii="OpenSymbol" w:hAnsi="OpenSymbol" w:cs="OpenSymbol"/>
      </w:rPr>
    </w:lvl>
    <w:lvl w:ilvl="3">
      <w:start w:val="1"/>
      <w:numFmt w:val="bullet"/>
      <w:lvlText w:val=""/>
      <w:lvlJc w:val="left"/>
      <w:pPr>
        <w:tabs>
          <w:tab w:val="num" w:pos="1794"/>
        </w:tabs>
        <w:ind w:left="1794" w:hanging="360"/>
      </w:pPr>
      <w:rPr>
        <w:rFonts w:ascii="Wingdings 2" w:hAnsi="Wingdings 2" w:cs="OpenSymbol"/>
      </w:rPr>
    </w:lvl>
    <w:lvl w:ilvl="4">
      <w:start w:val="1"/>
      <w:numFmt w:val="bullet"/>
      <w:lvlText w:val="◦"/>
      <w:lvlJc w:val="left"/>
      <w:pPr>
        <w:tabs>
          <w:tab w:val="num" w:pos="2154"/>
        </w:tabs>
        <w:ind w:left="2154" w:hanging="360"/>
      </w:pPr>
      <w:rPr>
        <w:rFonts w:ascii="OpenSymbol" w:hAnsi="OpenSymbol" w:cs="OpenSymbol"/>
      </w:rPr>
    </w:lvl>
    <w:lvl w:ilvl="5">
      <w:start w:val="1"/>
      <w:numFmt w:val="bullet"/>
      <w:lvlText w:val="▪"/>
      <w:lvlJc w:val="left"/>
      <w:pPr>
        <w:tabs>
          <w:tab w:val="num" w:pos="2514"/>
        </w:tabs>
        <w:ind w:left="2514" w:hanging="360"/>
      </w:pPr>
      <w:rPr>
        <w:rFonts w:ascii="OpenSymbol" w:hAnsi="OpenSymbol" w:cs="OpenSymbol"/>
      </w:rPr>
    </w:lvl>
    <w:lvl w:ilvl="6">
      <w:start w:val="1"/>
      <w:numFmt w:val="bullet"/>
      <w:lvlText w:val=""/>
      <w:lvlJc w:val="left"/>
      <w:pPr>
        <w:tabs>
          <w:tab w:val="num" w:pos="2874"/>
        </w:tabs>
        <w:ind w:left="2874" w:hanging="360"/>
      </w:pPr>
      <w:rPr>
        <w:rFonts w:ascii="Wingdings 2" w:hAnsi="Wingdings 2" w:cs="OpenSymbol"/>
      </w:rPr>
    </w:lvl>
    <w:lvl w:ilvl="7">
      <w:start w:val="1"/>
      <w:numFmt w:val="bullet"/>
      <w:lvlText w:val="◦"/>
      <w:lvlJc w:val="left"/>
      <w:pPr>
        <w:tabs>
          <w:tab w:val="num" w:pos="3234"/>
        </w:tabs>
        <w:ind w:left="3234" w:hanging="360"/>
      </w:pPr>
      <w:rPr>
        <w:rFonts w:ascii="OpenSymbol" w:hAnsi="OpenSymbol" w:cs="OpenSymbol"/>
      </w:rPr>
    </w:lvl>
    <w:lvl w:ilvl="8">
      <w:start w:val="1"/>
      <w:numFmt w:val="bullet"/>
      <w:lvlText w:val="▪"/>
      <w:lvlJc w:val="left"/>
      <w:pPr>
        <w:tabs>
          <w:tab w:val="num" w:pos="3594"/>
        </w:tabs>
        <w:ind w:left="3594" w:hanging="360"/>
      </w:pPr>
      <w:rPr>
        <w:rFonts w:ascii="OpenSymbol" w:hAnsi="OpenSymbol" w:cs="OpenSymbol"/>
      </w:rPr>
    </w:lvl>
  </w:abstractNum>
  <w:abstractNum w:abstractNumId="4" w15:restartNumberingAfterBreak="0">
    <w:nsid w:val="00000009"/>
    <w:multiLevelType w:val="multilevel"/>
    <w:tmpl w:val="00000009"/>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A"/>
    <w:multiLevelType w:val="multilevel"/>
    <w:tmpl w:val="0000000A"/>
    <w:name w:val="WWNum1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B"/>
    <w:multiLevelType w:val="multilevel"/>
    <w:tmpl w:val="0000000B"/>
    <w:name w:val="WWNum19"/>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C"/>
    <w:multiLevelType w:val="multilevel"/>
    <w:tmpl w:val="0000000C"/>
    <w:name w:val="WWNum2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D"/>
    <w:multiLevelType w:val="multilevel"/>
    <w:tmpl w:val="568A7C68"/>
    <w:name w:val="WW8Num13"/>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F"/>
    <w:multiLevelType w:val="multilevel"/>
    <w:tmpl w:val="375C1CF0"/>
    <w:name w:val="WW8Num15"/>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16813AE"/>
    <w:multiLevelType w:val="singleLevel"/>
    <w:tmpl w:val="739CA26C"/>
    <w:lvl w:ilvl="0">
      <w:start w:val="1"/>
      <w:numFmt w:val="decimal"/>
      <w:lvlText w:val="%1."/>
      <w:lvlJc w:val="left"/>
      <w:pPr>
        <w:ind w:left="0" w:firstLine="0"/>
      </w:pPr>
      <w:rPr>
        <w:rFonts w:ascii="Calibri" w:hAnsi="Calibri" w:cs="Calibri" w:hint="default"/>
      </w:rPr>
    </w:lvl>
  </w:abstractNum>
  <w:abstractNum w:abstractNumId="11" w15:restartNumberingAfterBreak="0">
    <w:nsid w:val="02436D44"/>
    <w:multiLevelType w:val="singleLevel"/>
    <w:tmpl w:val="5CE4F98A"/>
    <w:lvl w:ilvl="0">
      <w:start w:val="1"/>
      <w:numFmt w:val="decimal"/>
      <w:lvlText w:val="%1)"/>
      <w:lvlJc w:val="left"/>
      <w:pPr>
        <w:ind w:left="360" w:hanging="360"/>
      </w:pPr>
      <w:rPr>
        <w:rFonts w:ascii="Calibri" w:hAnsi="Calibri" w:cs="Calibri" w:hint="default"/>
        <w:sz w:val="22"/>
        <w:szCs w:val="22"/>
      </w:rPr>
    </w:lvl>
  </w:abstractNum>
  <w:abstractNum w:abstractNumId="12" w15:restartNumberingAfterBreak="0">
    <w:nsid w:val="034B7A6D"/>
    <w:multiLevelType w:val="singleLevel"/>
    <w:tmpl w:val="04150011"/>
    <w:lvl w:ilvl="0">
      <w:start w:val="1"/>
      <w:numFmt w:val="decimal"/>
      <w:lvlText w:val="%1)"/>
      <w:lvlJc w:val="left"/>
      <w:pPr>
        <w:ind w:left="720" w:hanging="360"/>
      </w:pPr>
      <w:rPr>
        <w:rFonts w:hint="default"/>
        <w:b w:val="0"/>
        <w:bCs w:val="0"/>
        <w:i w:val="0"/>
        <w:iCs w:val="0"/>
        <w:sz w:val="20"/>
        <w:szCs w:val="20"/>
      </w:rPr>
    </w:lvl>
  </w:abstractNum>
  <w:abstractNum w:abstractNumId="13" w15:restartNumberingAfterBreak="0">
    <w:nsid w:val="044509D7"/>
    <w:multiLevelType w:val="hybridMultilevel"/>
    <w:tmpl w:val="4B10278E"/>
    <w:lvl w:ilvl="0" w:tplc="04150001">
      <w:start w:val="1"/>
      <w:numFmt w:val="lowerLetter"/>
      <w:lvlText w:val="%1)"/>
      <w:lvlJc w:val="left"/>
      <w:pPr>
        <w:ind w:left="720" w:hanging="360"/>
      </w:pPr>
      <w:rPr>
        <w:rFonts w:ascii="Arial" w:eastAsiaTheme="minorHAnsi" w:hAnsi="Arial" w:cs="Arial"/>
        <w:b/>
      </w:rPr>
    </w:lvl>
    <w:lvl w:ilvl="1" w:tplc="04150001">
      <w:start w:val="1"/>
      <w:numFmt w:val="lowerLetter"/>
      <w:lvlText w:val="%2."/>
      <w:lvlJc w:val="left"/>
      <w:pPr>
        <w:ind w:left="1440" w:hanging="360"/>
      </w:pPr>
    </w:lvl>
    <w:lvl w:ilvl="2" w:tplc="04150005">
      <w:start w:val="1"/>
      <w:numFmt w:val="lowerRoman"/>
      <w:lvlText w:val="%3."/>
      <w:lvlJc w:val="right"/>
      <w:pPr>
        <w:ind w:left="2160" w:hanging="180"/>
      </w:pPr>
    </w:lvl>
    <w:lvl w:ilvl="3" w:tplc="04150001">
      <w:start w:val="1"/>
      <w:numFmt w:val="decimal"/>
      <w:lvlText w:val="%4."/>
      <w:lvlJc w:val="left"/>
      <w:pPr>
        <w:ind w:left="2880" w:hanging="360"/>
      </w:pPr>
    </w:lvl>
    <w:lvl w:ilvl="4" w:tplc="04150003">
      <w:start w:val="1"/>
      <w:numFmt w:val="lowerLetter"/>
      <w:lvlText w:val="%5."/>
      <w:lvlJc w:val="left"/>
      <w:pPr>
        <w:ind w:left="3600" w:hanging="360"/>
      </w:pPr>
    </w:lvl>
    <w:lvl w:ilvl="5" w:tplc="04150005">
      <w:start w:val="1"/>
      <w:numFmt w:val="lowerRoman"/>
      <w:lvlText w:val="%6."/>
      <w:lvlJc w:val="right"/>
      <w:pPr>
        <w:ind w:left="4320" w:hanging="180"/>
      </w:pPr>
    </w:lvl>
    <w:lvl w:ilvl="6" w:tplc="04150001">
      <w:start w:val="1"/>
      <w:numFmt w:val="decimal"/>
      <w:lvlText w:val="%7."/>
      <w:lvlJc w:val="left"/>
      <w:pPr>
        <w:ind w:left="5040" w:hanging="360"/>
      </w:pPr>
    </w:lvl>
    <w:lvl w:ilvl="7" w:tplc="04150003">
      <w:start w:val="1"/>
      <w:numFmt w:val="lowerLetter"/>
      <w:lvlText w:val="%8."/>
      <w:lvlJc w:val="left"/>
      <w:pPr>
        <w:ind w:left="5760" w:hanging="360"/>
      </w:pPr>
    </w:lvl>
    <w:lvl w:ilvl="8" w:tplc="04150005">
      <w:start w:val="1"/>
      <w:numFmt w:val="lowerRoman"/>
      <w:lvlText w:val="%9."/>
      <w:lvlJc w:val="right"/>
      <w:pPr>
        <w:ind w:left="6480" w:hanging="180"/>
      </w:pPr>
    </w:lvl>
  </w:abstractNum>
  <w:abstractNum w:abstractNumId="14" w15:restartNumberingAfterBreak="0">
    <w:nsid w:val="049208B8"/>
    <w:multiLevelType w:val="hybridMultilevel"/>
    <w:tmpl w:val="713A5602"/>
    <w:lvl w:ilvl="0" w:tplc="FCDAD35C">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5" w15:restartNumberingAfterBreak="0">
    <w:nsid w:val="05750EA5"/>
    <w:multiLevelType w:val="hybridMultilevel"/>
    <w:tmpl w:val="7C30D972"/>
    <w:lvl w:ilvl="0" w:tplc="04150011">
      <w:start w:val="3"/>
      <w:numFmt w:val="decimal"/>
      <w:lvlText w:val="%1."/>
      <w:lvlJc w:val="left"/>
      <w:pPr>
        <w:tabs>
          <w:tab w:val="num" w:pos="3960"/>
        </w:tabs>
        <w:ind w:left="3240"/>
      </w:pPr>
      <w:rPr>
        <w:rFont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072E16B6"/>
    <w:multiLevelType w:val="multilevel"/>
    <w:tmpl w:val="072E16B6"/>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0A2B3781"/>
    <w:multiLevelType w:val="singleLevel"/>
    <w:tmpl w:val="04150017"/>
    <w:lvl w:ilvl="0">
      <w:start w:val="1"/>
      <w:numFmt w:val="lowerLetter"/>
      <w:lvlText w:val="%1)"/>
      <w:lvlJc w:val="left"/>
      <w:pPr>
        <w:ind w:left="720" w:hanging="360"/>
      </w:pPr>
      <w:rPr>
        <w:rFonts w:hint="default"/>
      </w:rPr>
    </w:lvl>
  </w:abstractNum>
  <w:abstractNum w:abstractNumId="18" w15:restartNumberingAfterBreak="0">
    <w:nsid w:val="0B091240"/>
    <w:multiLevelType w:val="hybridMultilevel"/>
    <w:tmpl w:val="4956C9B6"/>
    <w:lvl w:ilvl="0" w:tplc="04150001">
      <w:start w:val="1"/>
      <w:numFmt w:val="decimal"/>
      <w:lvlText w:val="%1)"/>
      <w:lvlJc w:val="left"/>
      <w:pPr>
        <w:tabs>
          <w:tab w:val="num" w:pos="2340"/>
        </w:tabs>
        <w:ind w:left="2340" w:hanging="360"/>
      </w:pPr>
      <w:rPr>
        <w:rFonts w:hint="default"/>
      </w:r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E5F45F0E">
      <w:start w:val="1"/>
      <w:numFmt w:val="decimal"/>
      <w:pStyle w:val="Nagwek1"/>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19" w15:restartNumberingAfterBreak="0">
    <w:nsid w:val="14AD64DC"/>
    <w:multiLevelType w:val="singleLevel"/>
    <w:tmpl w:val="9BD6CAB8"/>
    <w:lvl w:ilvl="0">
      <w:start w:val="1"/>
      <w:numFmt w:val="decimal"/>
      <w:lvlText w:val="%1)"/>
      <w:lvlJc w:val="left"/>
      <w:pPr>
        <w:ind w:left="360" w:hanging="360"/>
      </w:pPr>
      <w:rPr>
        <w:rFonts w:asciiTheme="minorHAnsi" w:hAnsiTheme="minorHAnsi" w:cstheme="minorHAnsi" w:hint="default"/>
        <w:sz w:val="22"/>
        <w:szCs w:val="22"/>
      </w:rPr>
    </w:lvl>
  </w:abstractNum>
  <w:abstractNum w:abstractNumId="20" w15:restartNumberingAfterBreak="0">
    <w:nsid w:val="166260F9"/>
    <w:multiLevelType w:val="hybridMultilevel"/>
    <w:tmpl w:val="11F08E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0371C0"/>
    <w:multiLevelType w:val="singleLevel"/>
    <w:tmpl w:val="9092B4DA"/>
    <w:lvl w:ilvl="0">
      <w:start w:val="1"/>
      <w:numFmt w:val="decimal"/>
      <w:lvlText w:val="%1."/>
      <w:lvlJc w:val="left"/>
      <w:pPr>
        <w:ind w:left="0" w:firstLine="0"/>
      </w:pPr>
      <w:rPr>
        <w:rFonts w:ascii="Calibri" w:hAnsi="Calibri" w:cs="Calibri" w:hint="default"/>
      </w:rPr>
    </w:lvl>
  </w:abstractNum>
  <w:abstractNum w:abstractNumId="22" w15:restartNumberingAfterBreak="0">
    <w:nsid w:val="1A183574"/>
    <w:multiLevelType w:val="singleLevel"/>
    <w:tmpl w:val="2C1A6EE8"/>
    <w:lvl w:ilvl="0">
      <w:start w:val="1"/>
      <w:numFmt w:val="decimal"/>
      <w:lvlText w:val="%1)"/>
      <w:lvlJc w:val="left"/>
      <w:pPr>
        <w:ind w:left="360" w:hanging="360"/>
      </w:pPr>
      <w:rPr>
        <w:rFonts w:ascii="Calibri" w:hAnsi="Calibri" w:cs="Calibri" w:hint="default"/>
        <w:sz w:val="22"/>
        <w:szCs w:val="22"/>
      </w:rPr>
    </w:lvl>
  </w:abstractNum>
  <w:abstractNum w:abstractNumId="2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1AE45BAF"/>
    <w:multiLevelType w:val="hybridMultilevel"/>
    <w:tmpl w:val="FC1E9CF6"/>
    <w:lvl w:ilvl="0" w:tplc="368E37F8">
      <w:start w:val="1"/>
      <w:numFmt w:val="decimal"/>
      <w:lvlText w:val="%1."/>
      <w:lvlJc w:val="left"/>
      <w:pPr>
        <w:ind w:left="-1065" w:hanging="360"/>
      </w:pPr>
      <w:rPr>
        <w:rFonts w:hint="default"/>
        <w:b/>
        <w:bCs/>
      </w:rPr>
    </w:lvl>
    <w:lvl w:ilvl="1" w:tplc="04150019" w:tentative="1">
      <w:start w:val="1"/>
      <w:numFmt w:val="lowerLetter"/>
      <w:lvlText w:val="%2."/>
      <w:lvlJc w:val="left"/>
      <w:pPr>
        <w:ind w:left="-345" w:hanging="360"/>
      </w:pPr>
    </w:lvl>
    <w:lvl w:ilvl="2" w:tplc="0415001B" w:tentative="1">
      <w:start w:val="1"/>
      <w:numFmt w:val="lowerRoman"/>
      <w:lvlText w:val="%3."/>
      <w:lvlJc w:val="right"/>
      <w:pPr>
        <w:ind w:left="375" w:hanging="180"/>
      </w:pPr>
    </w:lvl>
    <w:lvl w:ilvl="3" w:tplc="0415000F" w:tentative="1">
      <w:start w:val="1"/>
      <w:numFmt w:val="decimal"/>
      <w:lvlText w:val="%4."/>
      <w:lvlJc w:val="left"/>
      <w:pPr>
        <w:ind w:left="1095" w:hanging="360"/>
      </w:pPr>
    </w:lvl>
    <w:lvl w:ilvl="4" w:tplc="04150019" w:tentative="1">
      <w:start w:val="1"/>
      <w:numFmt w:val="lowerLetter"/>
      <w:lvlText w:val="%5."/>
      <w:lvlJc w:val="left"/>
      <w:pPr>
        <w:ind w:left="1815" w:hanging="360"/>
      </w:pPr>
    </w:lvl>
    <w:lvl w:ilvl="5" w:tplc="0415001B" w:tentative="1">
      <w:start w:val="1"/>
      <w:numFmt w:val="lowerRoman"/>
      <w:lvlText w:val="%6."/>
      <w:lvlJc w:val="right"/>
      <w:pPr>
        <w:ind w:left="2535" w:hanging="180"/>
      </w:pPr>
    </w:lvl>
    <w:lvl w:ilvl="6" w:tplc="0415000F" w:tentative="1">
      <w:start w:val="1"/>
      <w:numFmt w:val="decimal"/>
      <w:lvlText w:val="%7."/>
      <w:lvlJc w:val="left"/>
      <w:pPr>
        <w:ind w:left="3255" w:hanging="360"/>
      </w:pPr>
    </w:lvl>
    <w:lvl w:ilvl="7" w:tplc="04150019" w:tentative="1">
      <w:start w:val="1"/>
      <w:numFmt w:val="lowerLetter"/>
      <w:lvlText w:val="%8."/>
      <w:lvlJc w:val="left"/>
      <w:pPr>
        <w:ind w:left="3975" w:hanging="360"/>
      </w:pPr>
    </w:lvl>
    <w:lvl w:ilvl="8" w:tplc="0415001B" w:tentative="1">
      <w:start w:val="1"/>
      <w:numFmt w:val="lowerRoman"/>
      <w:lvlText w:val="%9."/>
      <w:lvlJc w:val="right"/>
      <w:pPr>
        <w:ind w:left="4695" w:hanging="180"/>
      </w:pPr>
    </w:lvl>
  </w:abstractNum>
  <w:abstractNum w:abstractNumId="25" w15:restartNumberingAfterBreak="0">
    <w:nsid w:val="1C24576C"/>
    <w:multiLevelType w:val="singleLevel"/>
    <w:tmpl w:val="33CA403A"/>
    <w:lvl w:ilvl="0">
      <w:start w:val="1"/>
      <w:numFmt w:val="decimal"/>
      <w:lvlText w:val="%1."/>
      <w:lvlJc w:val="left"/>
      <w:pPr>
        <w:ind w:left="1146" w:hanging="360"/>
      </w:pPr>
      <w:rPr>
        <w:rFonts w:ascii="Calibri" w:hAnsi="Calibri" w:cs="Calibri" w:hint="default"/>
        <w:b w:val="0"/>
        <w:bCs w:val="0"/>
        <w:i w:val="0"/>
        <w:iCs w:val="0"/>
        <w:sz w:val="22"/>
        <w:szCs w:val="22"/>
      </w:rPr>
    </w:lvl>
  </w:abstractNum>
  <w:abstractNum w:abstractNumId="26" w15:restartNumberingAfterBreak="0">
    <w:nsid w:val="1C604266"/>
    <w:multiLevelType w:val="hybridMultilevel"/>
    <w:tmpl w:val="F83CDDCC"/>
    <w:lvl w:ilvl="0" w:tplc="4C9A07C8">
      <w:start w:val="1"/>
      <w:numFmt w:val="decimal"/>
      <w:lvlText w:val="%1."/>
      <w:lvlJc w:val="left"/>
      <w:pPr>
        <w:tabs>
          <w:tab w:val="num" w:pos="1800"/>
        </w:tabs>
        <w:ind w:left="1800" w:hanging="360"/>
      </w:pPr>
      <w:rPr>
        <w:rFonts w:hint="default"/>
      </w:rPr>
    </w:lvl>
    <w:lvl w:ilvl="1" w:tplc="E460F78A">
      <w:start w:val="1"/>
      <w:numFmt w:val="lowerLetter"/>
      <w:lvlText w:val="%2."/>
      <w:lvlJc w:val="left"/>
      <w:pPr>
        <w:tabs>
          <w:tab w:val="num" w:pos="1440"/>
        </w:tabs>
        <w:ind w:left="1440" w:hanging="360"/>
      </w:pPr>
    </w:lvl>
    <w:lvl w:ilvl="2" w:tplc="2A92A3FE">
      <w:start w:val="1"/>
      <w:numFmt w:val="lowerRoman"/>
      <w:lvlText w:val="%3."/>
      <w:lvlJc w:val="right"/>
      <w:pPr>
        <w:tabs>
          <w:tab w:val="num" w:pos="2160"/>
        </w:tabs>
        <w:ind w:left="2160" w:hanging="180"/>
      </w:pPr>
    </w:lvl>
    <w:lvl w:ilvl="3" w:tplc="CE22AD62">
      <w:start w:val="1"/>
      <w:numFmt w:val="decimal"/>
      <w:lvlText w:val="%4."/>
      <w:lvlJc w:val="left"/>
      <w:pPr>
        <w:tabs>
          <w:tab w:val="num" w:pos="2880"/>
        </w:tabs>
        <w:ind w:left="2880" w:hanging="360"/>
      </w:pPr>
    </w:lvl>
    <w:lvl w:ilvl="4" w:tplc="21F878CE">
      <w:start w:val="1"/>
      <w:numFmt w:val="lowerLetter"/>
      <w:lvlText w:val="%5."/>
      <w:lvlJc w:val="left"/>
      <w:pPr>
        <w:tabs>
          <w:tab w:val="num" w:pos="3600"/>
        </w:tabs>
        <w:ind w:left="3600" w:hanging="360"/>
      </w:pPr>
    </w:lvl>
    <w:lvl w:ilvl="5" w:tplc="DC84405C">
      <w:start w:val="1"/>
      <w:numFmt w:val="lowerRoman"/>
      <w:lvlText w:val="%6."/>
      <w:lvlJc w:val="right"/>
      <w:pPr>
        <w:tabs>
          <w:tab w:val="num" w:pos="4320"/>
        </w:tabs>
        <w:ind w:left="4320" w:hanging="180"/>
      </w:pPr>
    </w:lvl>
    <w:lvl w:ilvl="6" w:tplc="9E409FAA">
      <w:start w:val="1"/>
      <w:numFmt w:val="decimal"/>
      <w:lvlText w:val="%7."/>
      <w:lvlJc w:val="left"/>
      <w:pPr>
        <w:tabs>
          <w:tab w:val="num" w:pos="5040"/>
        </w:tabs>
        <w:ind w:left="5040" w:hanging="360"/>
      </w:pPr>
    </w:lvl>
    <w:lvl w:ilvl="7" w:tplc="BE46FA24">
      <w:start w:val="1"/>
      <w:numFmt w:val="lowerLetter"/>
      <w:lvlText w:val="%8."/>
      <w:lvlJc w:val="left"/>
      <w:pPr>
        <w:tabs>
          <w:tab w:val="num" w:pos="5760"/>
        </w:tabs>
        <w:ind w:left="5760" w:hanging="360"/>
      </w:pPr>
    </w:lvl>
    <w:lvl w:ilvl="8" w:tplc="D6C84386">
      <w:start w:val="1"/>
      <w:numFmt w:val="lowerRoman"/>
      <w:lvlText w:val="%9."/>
      <w:lvlJc w:val="right"/>
      <w:pPr>
        <w:tabs>
          <w:tab w:val="num" w:pos="6480"/>
        </w:tabs>
        <w:ind w:left="6480" w:hanging="180"/>
      </w:pPr>
    </w:lvl>
  </w:abstractNum>
  <w:abstractNum w:abstractNumId="27" w15:restartNumberingAfterBreak="0">
    <w:nsid w:val="1EBF2F48"/>
    <w:multiLevelType w:val="hybridMultilevel"/>
    <w:tmpl w:val="2EA28048"/>
    <w:lvl w:ilvl="0" w:tplc="04150011">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8" w15:restartNumberingAfterBreak="0">
    <w:nsid w:val="1F83205A"/>
    <w:multiLevelType w:val="singleLevel"/>
    <w:tmpl w:val="4AACF528"/>
    <w:lvl w:ilvl="0">
      <w:start w:val="1"/>
      <w:numFmt w:val="decimal"/>
      <w:lvlText w:val="%1."/>
      <w:lvlJc w:val="left"/>
      <w:pPr>
        <w:ind w:left="0" w:firstLine="0"/>
      </w:pPr>
      <w:rPr>
        <w:rFonts w:ascii="Calibri" w:hAnsi="Calibri" w:cs="Calibri" w:hint="default"/>
      </w:rPr>
    </w:lvl>
  </w:abstractNum>
  <w:abstractNum w:abstractNumId="29" w15:restartNumberingAfterBreak="0">
    <w:nsid w:val="216D1AAA"/>
    <w:multiLevelType w:val="hybridMultilevel"/>
    <w:tmpl w:val="AA82B24C"/>
    <w:lvl w:ilvl="0" w:tplc="04150017">
      <w:start w:val="1"/>
      <w:numFmt w:val="lowerLetter"/>
      <w:lvlText w:val="%1)"/>
      <w:lvlJc w:val="left"/>
      <w:pPr>
        <w:ind w:left="1068" w:hanging="360"/>
      </w:pPr>
      <w:rPr>
        <w:rFonts w:hint="default"/>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2252565B"/>
    <w:multiLevelType w:val="singleLevel"/>
    <w:tmpl w:val="1F1CC996"/>
    <w:lvl w:ilvl="0">
      <w:start w:val="1"/>
      <w:numFmt w:val="decimal"/>
      <w:lvlText w:val="%1."/>
      <w:lvlJc w:val="left"/>
      <w:pPr>
        <w:ind w:left="0" w:firstLine="0"/>
      </w:pPr>
      <w:rPr>
        <w:rFonts w:ascii="Calibri" w:hAnsi="Calibri" w:cs="Calibri" w:hint="default"/>
      </w:rPr>
    </w:lvl>
  </w:abstractNum>
  <w:abstractNum w:abstractNumId="31" w15:restartNumberingAfterBreak="0">
    <w:nsid w:val="24C55472"/>
    <w:multiLevelType w:val="hybridMultilevel"/>
    <w:tmpl w:val="29FE7B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269B5401"/>
    <w:multiLevelType w:val="hybridMultilevel"/>
    <w:tmpl w:val="5C64CE14"/>
    <w:lvl w:ilvl="0" w:tplc="504E4A2E">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6DE3CAC"/>
    <w:multiLevelType w:val="hybridMultilevel"/>
    <w:tmpl w:val="88269442"/>
    <w:lvl w:ilvl="0" w:tplc="46F45CAE">
      <w:start w:val="1"/>
      <w:numFmt w:val="decimal"/>
      <w:lvlText w:val="%1."/>
      <w:lvlJc w:val="left"/>
      <w:pPr>
        <w:ind w:left="0" w:firstLine="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ED0320"/>
    <w:multiLevelType w:val="hybridMultilevel"/>
    <w:tmpl w:val="2BDCDC20"/>
    <w:lvl w:ilvl="0" w:tplc="2270A65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7E35BE5"/>
    <w:multiLevelType w:val="hybridMultilevel"/>
    <w:tmpl w:val="335EE9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95A0F41"/>
    <w:multiLevelType w:val="hybridMultilevel"/>
    <w:tmpl w:val="EA86C78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2A4C4F47"/>
    <w:multiLevelType w:val="hybridMultilevel"/>
    <w:tmpl w:val="9586A572"/>
    <w:lvl w:ilvl="0" w:tplc="AC6C2FE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2E42544D"/>
    <w:multiLevelType w:val="singleLevel"/>
    <w:tmpl w:val="85B635E0"/>
    <w:lvl w:ilvl="0">
      <w:start w:val="1"/>
      <w:numFmt w:val="decimal"/>
      <w:lvlText w:val="%1)"/>
      <w:lvlJc w:val="left"/>
      <w:pPr>
        <w:ind w:left="360" w:hanging="360"/>
      </w:pPr>
      <w:rPr>
        <w:rFonts w:ascii="Arial" w:hAnsi="Arial" w:cs="Arial" w:hint="default"/>
        <w:sz w:val="20"/>
        <w:szCs w:val="20"/>
      </w:rPr>
    </w:lvl>
  </w:abstractNum>
  <w:abstractNum w:abstractNumId="39" w15:restartNumberingAfterBreak="0">
    <w:nsid w:val="2E454553"/>
    <w:multiLevelType w:val="singleLevel"/>
    <w:tmpl w:val="04150011"/>
    <w:lvl w:ilvl="0">
      <w:start w:val="1"/>
      <w:numFmt w:val="decimal"/>
      <w:lvlText w:val="%1)"/>
      <w:lvlJc w:val="left"/>
      <w:pPr>
        <w:ind w:left="720" w:hanging="360"/>
      </w:pPr>
      <w:rPr>
        <w:rFonts w:hint="default"/>
        <w:b w:val="0"/>
        <w:bCs w:val="0"/>
        <w:i w:val="0"/>
        <w:iCs w:val="0"/>
        <w:sz w:val="20"/>
        <w:szCs w:val="20"/>
      </w:rPr>
    </w:lvl>
  </w:abstractNum>
  <w:abstractNum w:abstractNumId="40" w15:restartNumberingAfterBreak="0">
    <w:nsid w:val="2E4D76FD"/>
    <w:multiLevelType w:val="hybridMultilevel"/>
    <w:tmpl w:val="60C83108"/>
    <w:lvl w:ilvl="0" w:tplc="0415000F">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1" w15:restartNumberingAfterBreak="0">
    <w:nsid w:val="2F1A33BA"/>
    <w:multiLevelType w:val="hybridMultilevel"/>
    <w:tmpl w:val="79C040A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29D5EED"/>
    <w:multiLevelType w:val="hybridMultilevel"/>
    <w:tmpl w:val="BED45648"/>
    <w:lvl w:ilvl="0" w:tplc="04150011">
      <w:start w:val="1"/>
      <w:numFmt w:val="decimal"/>
      <w:lvlText w:val="%1)"/>
      <w:lvlJc w:val="left"/>
      <w:pPr>
        <w:ind w:left="360" w:hanging="360"/>
      </w:pPr>
      <w:rPr>
        <w:rFonts w:hint="default"/>
      </w:rPr>
    </w:lvl>
    <w:lvl w:ilvl="1" w:tplc="04150019">
      <w:start w:val="1"/>
      <w:numFmt w:val="lowerLetter"/>
      <w:lvlText w:val="%2."/>
      <w:lvlJc w:val="left"/>
      <w:pPr>
        <w:ind w:left="448" w:hanging="360"/>
      </w:pPr>
    </w:lvl>
    <w:lvl w:ilvl="2" w:tplc="0415001B" w:tentative="1">
      <w:start w:val="1"/>
      <w:numFmt w:val="lowerRoman"/>
      <w:lvlText w:val="%3."/>
      <w:lvlJc w:val="right"/>
      <w:pPr>
        <w:ind w:left="1168" w:hanging="180"/>
      </w:pPr>
    </w:lvl>
    <w:lvl w:ilvl="3" w:tplc="0415000F" w:tentative="1">
      <w:start w:val="1"/>
      <w:numFmt w:val="decimal"/>
      <w:lvlText w:val="%4."/>
      <w:lvlJc w:val="left"/>
      <w:pPr>
        <w:ind w:left="1888" w:hanging="360"/>
      </w:pPr>
    </w:lvl>
    <w:lvl w:ilvl="4" w:tplc="04150019" w:tentative="1">
      <w:start w:val="1"/>
      <w:numFmt w:val="lowerLetter"/>
      <w:lvlText w:val="%5."/>
      <w:lvlJc w:val="left"/>
      <w:pPr>
        <w:ind w:left="2608" w:hanging="360"/>
      </w:pPr>
    </w:lvl>
    <w:lvl w:ilvl="5" w:tplc="0415001B" w:tentative="1">
      <w:start w:val="1"/>
      <w:numFmt w:val="lowerRoman"/>
      <w:lvlText w:val="%6."/>
      <w:lvlJc w:val="right"/>
      <w:pPr>
        <w:ind w:left="3328" w:hanging="180"/>
      </w:pPr>
    </w:lvl>
    <w:lvl w:ilvl="6" w:tplc="0415000F" w:tentative="1">
      <w:start w:val="1"/>
      <w:numFmt w:val="decimal"/>
      <w:lvlText w:val="%7."/>
      <w:lvlJc w:val="left"/>
      <w:pPr>
        <w:ind w:left="4048" w:hanging="360"/>
      </w:pPr>
    </w:lvl>
    <w:lvl w:ilvl="7" w:tplc="04150019" w:tentative="1">
      <w:start w:val="1"/>
      <w:numFmt w:val="lowerLetter"/>
      <w:lvlText w:val="%8."/>
      <w:lvlJc w:val="left"/>
      <w:pPr>
        <w:ind w:left="4768" w:hanging="360"/>
      </w:pPr>
    </w:lvl>
    <w:lvl w:ilvl="8" w:tplc="0415001B" w:tentative="1">
      <w:start w:val="1"/>
      <w:numFmt w:val="lowerRoman"/>
      <w:lvlText w:val="%9."/>
      <w:lvlJc w:val="right"/>
      <w:pPr>
        <w:ind w:left="5488" w:hanging="180"/>
      </w:pPr>
    </w:lvl>
  </w:abstractNum>
  <w:abstractNum w:abstractNumId="43" w15:restartNumberingAfterBreak="0">
    <w:nsid w:val="32C44246"/>
    <w:multiLevelType w:val="hybridMultilevel"/>
    <w:tmpl w:val="0A48B2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CCD826DC">
      <w:start w:val="1"/>
      <w:numFmt w:val="lowerLetter"/>
      <w:lvlText w:val="%3)"/>
      <w:lvlJc w:val="left"/>
      <w:pPr>
        <w:ind w:left="2430" w:hanging="45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2CE46AF"/>
    <w:multiLevelType w:val="hybridMultilevel"/>
    <w:tmpl w:val="BF664314"/>
    <w:lvl w:ilvl="0" w:tplc="5D74913E">
      <w:start w:val="1"/>
      <w:numFmt w:val="lowerLetter"/>
      <w:lvlText w:val="%1)"/>
      <w:lvlJc w:val="left"/>
      <w:pPr>
        <w:ind w:left="1440" w:hanging="360"/>
      </w:pPr>
      <w:rPr>
        <w:rFonts w:ascii="Arial" w:hAnsi="Arial" w:cs="Times New Roman" w:hint="default"/>
        <w:b w:val="0"/>
        <w:bCs w:val="0"/>
        <w:i w:val="0"/>
        <w:iCs w:val="0"/>
        <w:color w:val="000000"/>
        <w:sz w:val="20"/>
        <w:szCs w:val="24"/>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6" w15:restartNumberingAfterBreak="0">
    <w:nsid w:val="33161B9E"/>
    <w:multiLevelType w:val="hybridMultilevel"/>
    <w:tmpl w:val="79C040A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53B5B83"/>
    <w:multiLevelType w:val="singleLevel"/>
    <w:tmpl w:val="00BA4E10"/>
    <w:lvl w:ilvl="0">
      <w:start w:val="1"/>
      <w:numFmt w:val="decimal"/>
      <w:lvlText w:val="%1)"/>
      <w:lvlJc w:val="left"/>
      <w:pPr>
        <w:ind w:left="360" w:hanging="360"/>
      </w:pPr>
      <w:rPr>
        <w:rFonts w:ascii="Calibri" w:hAnsi="Calibri" w:cs="Calibri" w:hint="default"/>
        <w:sz w:val="22"/>
        <w:szCs w:val="22"/>
      </w:rPr>
    </w:lvl>
  </w:abstractNum>
  <w:abstractNum w:abstractNumId="48" w15:restartNumberingAfterBreak="0">
    <w:nsid w:val="37586AFB"/>
    <w:multiLevelType w:val="hybridMultilevel"/>
    <w:tmpl w:val="C230379A"/>
    <w:lvl w:ilvl="0" w:tplc="4454B98A">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98D1883"/>
    <w:multiLevelType w:val="hybridMultilevel"/>
    <w:tmpl w:val="C3341BEC"/>
    <w:lvl w:ilvl="0" w:tplc="722EDA38">
      <w:start w:val="1"/>
      <w:numFmt w:val="bullet"/>
      <w:pStyle w:val="SIWZwyliczanie"/>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50" w15:restartNumberingAfterBreak="0">
    <w:nsid w:val="3B3D5367"/>
    <w:multiLevelType w:val="hybridMultilevel"/>
    <w:tmpl w:val="99E0B6A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3B613659"/>
    <w:multiLevelType w:val="hybridMultilevel"/>
    <w:tmpl w:val="4BFA31F2"/>
    <w:lvl w:ilvl="0" w:tplc="235CF05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3B7118E2"/>
    <w:multiLevelType w:val="hybridMultilevel"/>
    <w:tmpl w:val="90B8788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3BB12F22"/>
    <w:multiLevelType w:val="hybridMultilevel"/>
    <w:tmpl w:val="E2EAD0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412F6428"/>
    <w:multiLevelType w:val="hybridMultilevel"/>
    <w:tmpl w:val="3094FC28"/>
    <w:lvl w:ilvl="0" w:tplc="1862C85A">
      <w:start w:val="1"/>
      <w:numFmt w:val="decimal"/>
      <w:lvlText w:val="%1)"/>
      <w:lvlJc w:val="left"/>
      <w:pPr>
        <w:ind w:left="360" w:hanging="360"/>
      </w:pPr>
      <w:rPr>
        <w:rFonts w:ascii="Verdana" w:hAnsi="Verdana"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417741CE"/>
    <w:multiLevelType w:val="hybridMultilevel"/>
    <w:tmpl w:val="2EA28048"/>
    <w:lvl w:ilvl="0" w:tplc="04150011">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6" w15:restartNumberingAfterBreak="0">
    <w:nsid w:val="42480C99"/>
    <w:multiLevelType w:val="hybridMultilevel"/>
    <w:tmpl w:val="4ACE3890"/>
    <w:lvl w:ilvl="0" w:tplc="65586D1C">
      <w:start w:val="3"/>
      <w:numFmt w:val="decimal"/>
      <w:lvlText w:val="%1."/>
      <w:lvlJc w:val="left"/>
      <w:pPr>
        <w:ind w:left="1146" w:hanging="360"/>
      </w:pPr>
      <w:rPr>
        <w:rFonts w:hint="default"/>
        <w:b w:val="0"/>
        <w:bCs w:val="0"/>
        <w:i w:val="0"/>
        <w:i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31B26AB"/>
    <w:multiLevelType w:val="hybridMultilevel"/>
    <w:tmpl w:val="1B6A17E8"/>
    <w:lvl w:ilvl="0" w:tplc="453C69F6">
      <w:start w:val="1"/>
      <w:numFmt w:val="lowerLetter"/>
      <w:lvlText w:val="%1)"/>
      <w:lvlJc w:val="left"/>
      <w:pPr>
        <w:tabs>
          <w:tab w:val="num" w:pos="2340"/>
        </w:tabs>
        <w:ind w:left="0" w:firstLine="0"/>
      </w:pPr>
    </w:lvl>
    <w:lvl w:ilvl="1" w:tplc="A1B4290E">
      <w:start w:val="1"/>
      <w:numFmt w:val="lowerLetter"/>
      <w:lvlText w:val="%2)"/>
      <w:lvlJc w:val="left"/>
      <w:pPr>
        <w:tabs>
          <w:tab w:val="num" w:pos="2482"/>
        </w:tabs>
        <w:ind w:left="142" w:firstLine="0"/>
      </w:pPr>
    </w:lvl>
    <w:lvl w:ilvl="2" w:tplc="6FEE936C">
      <w:start w:val="1"/>
      <w:numFmt w:val="decimal"/>
      <w:lvlText w:val="%3."/>
      <w:lvlJc w:val="left"/>
      <w:pPr>
        <w:tabs>
          <w:tab w:val="num" w:pos="2160"/>
        </w:tabs>
        <w:ind w:left="2160" w:hanging="360"/>
      </w:pPr>
      <w:rPr>
        <w:b/>
      </w:rPr>
    </w:lvl>
    <w:lvl w:ilvl="3" w:tplc="FDD45A06">
      <w:start w:val="1"/>
      <w:numFmt w:val="decimal"/>
      <w:lvlText w:val="%4."/>
      <w:lvlJc w:val="left"/>
      <w:pPr>
        <w:tabs>
          <w:tab w:val="num" w:pos="2880"/>
        </w:tabs>
        <w:ind w:left="2880" w:hanging="360"/>
      </w:pPr>
    </w:lvl>
    <w:lvl w:ilvl="4" w:tplc="ED5C60D6">
      <w:start w:val="1"/>
      <w:numFmt w:val="decimal"/>
      <w:lvlText w:val="%5."/>
      <w:lvlJc w:val="left"/>
      <w:pPr>
        <w:tabs>
          <w:tab w:val="num" w:pos="3600"/>
        </w:tabs>
        <w:ind w:left="3600" w:hanging="360"/>
      </w:pPr>
    </w:lvl>
    <w:lvl w:ilvl="5" w:tplc="85F44290">
      <w:start w:val="1"/>
      <w:numFmt w:val="decimal"/>
      <w:lvlText w:val="%6."/>
      <w:lvlJc w:val="left"/>
      <w:pPr>
        <w:tabs>
          <w:tab w:val="num" w:pos="4320"/>
        </w:tabs>
        <w:ind w:left="4320" w:hanging="360"/>
      </w:pPr>
    </w:lvl>
    <w:lvl w:ilvl="6" w:tplc="DC30C858">
      <w:start w:val="1"/>
      <w:numFmt w:val="decimal"/>
      <w:lvlText w:val="%7."/>
      <w:lvlJc w:val="left"/>
      <w:pPr>
        <w:tabs>
          <w:tab w:val="num" w:pos="5040"/>
        </w:tabs>
        <w:ind w:left="5040" w:hanging="360"/>
      </w:pPr>
    </w:lvl>
    <w:lvl w:ilvl="7" w:tplc="838E608E">
      <w:start w:val="1"/>
      <w:numFmt w:val="decimal"/>
      <w:lvlText w:val="%8."/>
      <w:lvlJc w:val="left"/>
      <w:pPr>
        <w:tabs>
          <w:tab w:val="num" w:pos="5760"/>
        </w:tabs>
        <w:ind w:left="5760" w:hanging="360"/>
      </w:pPr>
    </w:lvl>
    <w:lvl w:ilvl="8" w:tplc="A1DAAFEA">
      <w:start w:val="1"/>
      <w:numFmt w:val="decimal"/>
      <w:lvlText w:val="%9."/>
      <w:lvlJc w:val="left"/>
      <w:pPr>
        <w:tabs>
          <w:tab w:val="num" w:pos="6480"/>
        </w:tabs>
        <w:ind w:left="6480" w:hanging="360"/>
      </w:pPr>
    </w:lvl>
  </w:abstractNum>
  <w:abstractNum w:abstractNumId="58" w15:restartNumberingAfterBreak="0">
    <w:nsid w:val="44B92CF3"/>
    <w:multiLevelType w:val="singleLevel"/>
    <w:tmpl w:val="BDA0558C"/>
    <w:lvl w:ilvl="0">
      <w:start w:val="1"/>
      <w:numFmt w:val="decimal"/>
      <w:lvlText w:val="%1)"/>
      <w:lvlJc w:val="left"/>
      <w:pPr>
        <w:ind w:left="360" w:hanging="360"/>
      </w:pPr>
      <w:rPr>
        <w:rFonts w:ascii="Calibri" w:hAnsi="Calibri" w:cs="Calibri" w:hint="default"/>
        <w:sz w:val="22"/>
        <w:szCs w:val="22"/>
      </w:rPr>
    </w:lvl>
  </w:abstractNum>
  <w:abstractNum w:abstractNumId="59" w15:restartNumberingAfterBreak="0">
    <w:nsid w:val="45EC2FEB"/>
    <w:multiLevelType w:val="hybridMultilevel"/>
    <w:tmpl w:val="00CE438E"/>
    <w:lvl w:ilvl="0" w:tplc="0D106C6C">
      <w:start w:val="1"/>
      <w:numFmt w:val="decimal"/>
      <w:lvlText w:val="%1)"/>
      <w:lvlJc w:val="left"/>
      <w:pPr>
        <w:tabs>
          <w:tab w:val="num" w:pos="2340"/>
        </w:tabs>
        <w:ind w:left="2340" w:hanging="360"/>
      </w:pPr>
      <w:rPr>
        <w:rFonts w:hint="default"/>
      </w:rPr>
    </w:lvl>
    <w:lvl w:ilvl="1" w:tplc="F7FE62B0">
      <w:start w:val="3"/>
      <w:numFmt w:val="decimal"/>
      <w:lvlText w:val="%2."/>
      <w:lvlJc w:val="left"/>
      <w:pPr>
        <w:tabs>
          <w:tab w:val="num" w:pos="1440"/>
        </w:tabs>
        <w:ind w:left="1440" w:hanging="360"/>
      </w:pPr>
      <w:rPr>
        <w:rFonts w:hint="default"/>
      </w:rPr>
    </w:lvl>
    <w:lvl w:ilvl="2" w:tplc="77AA2E48">
      <w:start w:val="1"/>
      <w:numFmt w:val="decimal"/>
      <w:lvlText w:val="%3)"/>
      <w:lvlJc w:val="left"/>
      <w:pPr>
        <w:tabs>
          <w:tab w:val="num" w:pos="2340"/>
        </w:tabs>
        <w:ind w:left="2340" w:hanging="360"/>
      </w:pPr>
      <w:rPr>
        <w:rFonts w:hint="default"/>
      </w:rPr>
    </w:lvl>
    <w:lvl w:ilvl="3" w:tplc="1018E21E">
      <w:start w:val="4"/>
      <w:numFmt w:val="decimal"/>
      <w:lvlText w:val="%4."/>
      <w:lvlJc w:val="left"/>
      <w:pPr>
        <w:tabs>
          <w:tab w:val="num" w:pos="2880"/>
        </w:tabs>
        <w:ind w:left="2880" w:hanging="360"/>
      </w:pPr>
      <w:rPr>
        <w:rFonts w:hint="default"/>
      </w:rPr>
    </w:lvl>
    <w:lvl w:ilvl="4" w:tplc="4BF42884">
      <w:start w:val="1"/>
      <w:numFmt w:val="decimal"/>
      <w:lvlText w:val="%5)"/>
      <w:lvlJc w:val="left"/>
      <w:pPr>
        <w:tabs>
          <w:tab w:val="num" w:pos="3600"/>
        </w:tabs>
        <w:ind w:left="3240"/>
      </w:pPr>
      <w:rPr>
        <w:rFonts w:hint="default"/>
      </w:rPr>
    </w:lvl>
    <w:lvl w:ilvl="5" w:tplc="C07E1C64">
      <w:start w:val="1"/>
      <w:numFmt w:val="lowerRoman"/>
      <w:lvlText w:val="%6."/>
      <w:lvlJc w:val="right"/>
      <w:pPr>
        <w:tabs>
          <w:tab w:val="num" w:pos="4320"/>
        </w:tabs>
        <w:ind w:left="4320" w:hanging="180"/>
      </w:pPr>
    </w:lvl>
    <w:lvl w:ilvl="6" w:tplc="71BA6B88">
      <w:start w:val="1"/>
      <w:numFmt w:val="decimal"/>
      <w:lvlText w:val="%7."/>
      <w:lvlJc w:val="left"/>
      <w:pPr>
        <w:tabs>
          <w:tab w:val="num" w:pos="5040"/>
        </w:tabs>
        <w:ind w:left="5040" w:hanging="360"/>
      </w:pPr>
    </w:lvl>
    <w:lvl w:ilvl="7" w:tplc="CDFCE6B0">
      <w:start w:val="1"/>
      <w:numFmt w:val="lowerLetter"/>
      <w:lvlText w:val="%8."/>
      <w:lvlJc w:val="left"/>
      <w:pPr>
        <w:tabs>
          <w:tab w:val="num" w:pos="5760"/>
        </w:tabs>
        <w:ind w:left="5760" w:hanging="360"/>
      </w:pPr>
    </w:lvl>
    <w:lvl w:ilvl="8" w:tplc="7CDEB916">
      <w:start w:val="1"/>
      <w:numFmt w:val="lowerRoman"/>
      <w:lvlText w:val="%9."/>
      <w:lvlJc w:val="right"/>
      <w:pPr>
        <w:tabs>
          <w:tab w:val="num" w:pos="6480"/>
        </w:tabs>
        <w:ind w:left="6480" w:hanging="180"/>
      </w:pPr>
    </w:lvl>
  </w:abstractNum>
  <w:abstractNum w:abstractNumId="60" w15:restartNumberingAfterBreak="0">
    <w:nsid w:val="48355186"/>
    <w:multiLevelType w:val="hybridMultilevel"/>
    <w:tmpl w:val="9A3218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48646163"/>
    <w:multiLevelType w:val="hybridMultilevel"/>
    <w:tmpl w:val="092C3A3C"/>
    <w:lvl w:ilvl="0" w:tplc="81CAB2DA">
      <w:start w:val="1"/>
      <w:numFmt w:val="decimal"/>
      <w:lvlText w:val="%1)"/>
      <w:lvlJc w:val="left"/>
      <w:pPr>
        <w:ind w:left="360" w:hanging="360"/>
      </w:pPr>
      <w:rPr>
        <w:rFonts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360" w:hanging="180"/>
      </w:pPr>
    </w:lvl>
    <w:lvl w:ilvl="3" w:tplc="FFFFFFFF" w:tentative="1">
      <w:start w:val="1"/>
      <w:numFmt w:val="decimal"/>
      <w:lvlText w:val="%4."/>
      <w:lvlJc w:val="left"/>
      <w:pPr>
        <w:ind w:left="360" w:hanging="360"/>
      </w:pPr>
    </w:lvl>
    <w:lvl w:ilvl="4" w:tplc="FFFFFFFF" w:tentative="1">
      <w:start w:val="1"/>
      <w:numFmt w:val="lowerLetter"/>
      <w:lvlText w:val="%5."/>
      <w:lvlJc w:val="left"/>
      <w:pPr>
        <w:ind w:left="1080" w:hanging="360"/>
      </w:pPr>
    </w:lvl>
    <w:lvl w:ilvl="5" w:tplc="FFFFFFFF" w:tentative="1">
      <w:start w:val="1"/>
      <w:numFmt w:val="lowerRoman"/>
      <w:lvlText w:val="%6."/>
      <w:lvlJc w:val="right"/>
      <w:pPr>
        <w:ind w:left="1800" w:hanging="180"/>
      </w:pPr>
    </w:lvl>
    <w:lvl w:ilvl="6" w:tplc="FFFFFFFF" w:tentative="1">
      <w:start w:val="1"/>
      <w:numFmt w:val="decimal"/>
      <w:lvlText w:val="%7."/>
      <w:lvlJc w:val="left"/>
      <w:pPr>
        <w:ind w:left="2520" w:hanging="360"/>
      </w:pPr>
    </w:lvl>
    <w:lvl w:ilvl="7" w:tplc="FFFFFFFF" w:tentative="1">
      <w:start w:val="1"/>
      <w:numFmt w:val="lowerLetter"/>
      <w:lvlText w:val="%8."/>
      <w:lvlJc w:val="left"/>
      <w:pPr>
        <w:ind w:left="3240" w:hanging="360"/>
      </w:pPr>
    </w:lvl>
    <w:lvl w:ilvl="8" w:tplc="FFFFFFFF" w:tentative="1">
      <w:start w:val="1"/>
      <w:numFmt w:val="lowerRoman"/>
      <w:lvlText w:val="%9."/>
      <w:lvlJc w:val="right"/>
      <w:pPr>
        <w:ind w:left="3960" w:hanging="180"/>
      </w:pPr>
    </w:lvl>
  </w:abstractNum>
  <w:abstractNum w:abstractNumId="62" w15:restartNumberingAfterBreak="0">
    <w:nsid w:val="488C56F9"/>
    <w:multiLevelType w:val="singleLevel"/>
    <w:tmpl w:val="C1DA522E"/>
    <w:lvl w:ilvl="0">
      <w:start w:val="1"/>
      <w:numFmt w:val="decimal"/>
      <w:lvlText w:val="%1."/>
      <w:lvlJc w:val="left"/>
      <w:pPr>
        <w:ind w:left="1134" w:firstLine="0"/>
      </w:pPr>
      <w:rPr>
        <w:rFonts w:ascii="Calibri" w:hAnsi="Calibri" w:cs="Calibri" w:hint="default"/>
      </w:rPr>
    </w:lvl>
  </w:abstractNum>
  <w:abstractNum w:abstractNumId="63" w15:restartNumberingAfterBreak="0">
    <w:nsid w:val="49185E4B"/>
    <w:multiLevelType w:val="hybridMultilevel"/>
    <w:tmpl w:val="82B60CF4"/>
    <w:lvl w:ilvl="0" w:tplc="81505182">
      <w:start w:val="1"/>
      <w:numFmt w:val="decimal"/>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rPr>
        <w:rFonts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4" w15:restartNumberingAfterBreak="0">
    <w:nsid w:val="49AC7FD6"/>
    <w:multiLevelType w:val="hybridMultilevel"/>
    <w:tmpl w:val="0978B6B2"/>
    <w:lvl w:ilvl="0" w:tplc="FFFFFFFF">
      <w:start w:val="1"/>
      <w:numFmt w:val="decimal"/>
      <w:lvlText w:val="%1)"/>
      <w:lvlJc w:val="left"/>
      <w:pPr>
        <w:tabs>
          <w:tab w:val="num" w:pos="360"/>
        </w:tabs>
      </w:pPr>
    </w:lvl>
    <w:lvl w:ilvl="1" w:tplc="FFFFFFFF">
      <w:start w:val="3"/>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5"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A79468C"/>
    <w:multiLevelType w:val="singleLevel"/>
    <w:tmpl w:val="4FF6F5EA"/>
    <w:lvl w:ilvl="0">
      <w:start w:val="1"/>
      <w:numFmt w:val="decimal"/>
      <w:lvlText w:val="%1)"/>
      <w:lvlJc w:val="left"/>
      <w:pPr>
        <w:ind w:left="360" w:hanging="360"/>
      </w:pPr>
      <w:rPr>
        <w:rFonts w:ascii="Calibri" w:hAnsi="Calibri" w:cs="Calibri" w:hint="default"/>
        <w:sz w:val="22"/>
        <w:szCs w:val="22"/>
      </w:rPr>
    </w:lvl>
  </w:abstractNum>
  <w:abstractNum w:abstractNumId="67" w15:restartNumberingAfterBreak="0">
    <w:nsid w:val="4B251641"/>
    <w:multiLevelType w:val="singleLevel"/>
    <w:tmpl w:val="0E009298"/>
    <w:lvl w:ilvl="0">
      <w:start w:val="1"/>
      <w:numFmt w:val="decimal"/>
      <w:lvlText w:val="%1)"/>
      <w:lvlJc w:val="left"/>
      <w:pPr>
        <w:ind w:left="360" w:hanging="360"/>
      </w:pPr>
      <w:rPr>
        <w:rFonts w:ascii="Calibri" w:hAnsi="Calibri" w:cs="Calibri" w:hint="default"/>
        <w:sz w:val="22"/>
        <w:szCs w:val="22"/>
      </w:rPr>
    </w:lvl>
  </w:abstractNum>
  <w:abstractNum w:abstractNumId="68" w15:restartNumberingAfterBreak="0">
    <w:nsid w:val="4C6D4834"/>
    <w:multiLevelType w:val="hybridMultilevel"/>
    <w:tmpl w:val="55FE501C"/>
    <w:lvl w:ilvl="0" w:tplc="0415000F">
      <w:start w:val="1"/>
      <w:numFmt w:val="decimal"/>
      <w:lvlText w:val="%1."/>
      <w:lvlJc w:val="left"/>
      <w:pPr>
        <w:ind w:left="502"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4D743007"/>
    <w:multiLevelType w:val="hybridMultilevel"/>
    <w:tmpl w:val="6270CEB8"/>
    <w:lvl w:ilvl="0" w:tplc="22D8FFD4">
      <w:start w:val="1"/>
      <w:numFmt w:val="decimal"/>
      <w:lvlText w:val="%1)"/>
      <w:lvlJc w:val="left"/>
      <w:pPr>
        <w:ind w:left="360" w:hanging="360"/>
      </w:pPr>
      <w:rPr>
        <w:rFonts w:ascii="Calibri"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EEA1B10"/>
    <w:multiLevelType w:val="singleLevel"/>
    <w:tmpl w:val="3AF655D6"/>
    <w:lvl w:ilvl="0">
      <w:start w:val="1"/>
      <w:numFmt w:val="decimal"/>
      <w:lvlText w:val="%1."/>
      <w:lvlJc w:val="left"/>
      <w:pPr>
        <w:ind w:left="0" w:firstLine="0"/>
      </w:pPr>
      <w:rPr>
        <w:rFonts w:ascii="Calibri" w:hAnsi="Calibri" w:cs="Calibri" w:hint="default"/>
      </w:rPr>
    </w:lvl>
  </w:abstractNum>
  <w:abstractNum w:abstractNumId="71" w15:restartNumberingAfterBreak="0">
    <w:nsid w:val="50C31F6F"/>
    <w:multiLevelType w:val="hybridMultilevel"/>
    <w:tmpl w:val="41DC0884"/>
    <w:lvl w:ilvl="0" w:tplc="8264BFF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42A1BEC"/>
    <w:multiLevelType w:val="multilevel"/>
    <w:tmpl w:val="ECE6FCC8"/>
    <w:styleLink w:val="Styl1"/>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54F15764"/>
    <w:multiLevelType w:val="singleLevel"/>
    <w:tmpl w:val="9F9A8460"/>
    <w:lvl w:ilvl="0">
      <w:start w:val="3"/>
      <w:numFmt w:val="decimal"/>
      <w:lvlText w:val="%1."/>
      <w:lvlJc w:val="left"/>
      <w:pPr>
        <w:ind w:left="0" w:firstLine="0"/>
      </w:pPr>
      <w:rPr>
        <w:rFonts w:ascii="Calibri" w:hAnsi="Calibri" w:cs="Calibri" w:hint="default"/>
      </w:rPr>
    </w:lvl>
  </w:abstractNum>
  <w:abstractNum w:abstractNumId="74" w15:restartNumberingAfterBreak="0">
    <w:nsid w:val="5516709A"/>
    <w:multiLevelType w:val="hybridMultilevel"/>
    <w:tmpl w:val="BAC493E8"/>
    <w:lvl w:ilvl="0" w:tplc="235CF052">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75" w15:restartNumberingAfterBreak="0">
    <w:nsid w:val="55404CD0"/>
    <w:multiLevelType w:val="hybridMultilevel"/>
    <w:tmpl w:val="CA965F28"/>
    <w:lvl w:ilvl="0" w:tplc="04150001">
      <w:start w:val="1"/>
      <w:numFmt w:val="lowerLetter"/>
      <w:lvlText w:val="%1)"/>
      <w:lvlJc w:val="left"/>
      <w:pPr>
        <w:ind w:left="1065" w:hanging="360"/>
      </w:pPr>
      <w:rPr>
        <w:rFonts w:hint="default"/>
      </w:rPr>
    </w:lvl>
    <w:lvl w:ilvl="1" w:tplc="04150003" w:tentative="1">
      <w:start w:val="1"/>
      <w:numFmt w:val="lowerLetter"/>
      <w:lvlText w:val="%2."/>
      <w:lvlJc w:val="left"/>
      <w:pPr>
        <w:ind w:left="1785" w:hanging="360"/>
      </w:pPr>
    </w:lvl>
    <w:lvl w:ilvl="2" w:tplc="04150005" w:tentative="1">
      <w:start w:val="1"/>
      <w:numFmt w:val="lowerRoman"/>
      <w:lvlText w:val="%3."/>
      <w:lvlJc w:val="right"/>
      <w:pPr>
        <w:ind w:left="2505" w:hanging="180"/>
      </w:pPr>
    </w:lvl>
    <w:lvl w:ilvl="3" w:tplc="04150001" w:tentative="1">
      <w:start w:val="1"/>
      <w:numFmt w:val="decimal"/>
      <w:lvlText w:val="%4."/>
      <w:lvlJc w:val="left"/>
      <w:pPr>
        <w:ind w:left="3225" w:hanging="360"/>
      </w:pPr>
    </w:lvl>
    <w:lvl w:ilvl="4" w:tplc="04150003" w:tentative="1">
      <w:start w:val="1"/>
      <w:numFmt w:val="lowerLetter"/>
      <w:lvlText w:val="%5."/>
      <w:lvlJc w:val="left"/>
      <w:pPr>
        <w:ind w:left="3945" w:hanging="360"/>
      </w:pPr>
    </w:lvl>
    <w:lvl w:ilvl="5" w:tplc="04150005" w:tentative="1">
      <w:start w:val="1"/>
      <w:numFmt w:val="lowerRoman"/>
      <w:lvlText w:val="%6."/>
      <w:lvlJc w:val="right"/>
      <w:pPr>
        <w:ind w:left="4665" w:hanging="180"/>
      </w:pPr>
    </w:lvl>
    <w:lvl w:ilvl="6" w:tplc="04150001" w:tentative="1">
      <w:start w:val="1"/>
      <w:numFmt w:val="decimal"/>
      <w:lvlText w:val="%7."/>
      <w:lvlJc w:val="left"/>
      <w:pPr>
        <w:ind w:left="5385" w:hanging="360"/>
      </w:pPr>
    </w:lvl>
    <w:lvl w:ilvl="7" w:tplc="04150003" w:tentative="1">
      <w:start w:val="1"/>
      <w:numFmt w:val="lowerLetter"/>
      <w:lvlText w:val="%8."/>
      <w:lvlJc w:val="left"/>
      <w:pPr>
        <w:ind w:left="6105" w:hanging="360"/>
      </w:pPr>
    </w:lvl>
    <w:lvl w:ilvl="8" w:tplc="04150005" w:tentative="1">
      <w:start w:val="1"/>
      <w:numFmt w:val="lowerRoman"/>
      <w:lvlText w:val="%9."/>
      <w:lvlJc w:val="right"/>
      <w:pPr>
        <w:ind w:left="6825" w:hanging="180"/>
      </w:pPr>
    </w:lvl>
  </w:abstractNum>
  <w:abstractNum w:abstractNumId="76" w15:restartNumberingAfterBreak="0">
    <w:nsid w:val="5B771E5D"/>
    <w:multiLevelType w:val="hybridMultilevel"/>
    <w:tmpl w:val="2F344D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625D4B22"/>
    <w:multiLevelType w:val="hybridMultilevel"/>
    <w:tmpl w:val="38A0DA3E"/>
    <w:lvl w:ilvl="0" w:tplc="8C320664">
      <w:start w:val="1"/>
      <w:numFmt w:val="lowerLetter"/>
      <w:lvlText w:val="%1)"/>
      <w:lvlJc w:val="left"/>
      <w:pPr>
        <w:tabs>
          <w:tab w:val="num" w:pos="2340"/>
        </w:tabs>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8" w15:restartNumberingAfterBreak="0">
    <w:nsid w:val="64514348"/>
    <w:multiLevelType w:val="hybridMultilevel"/>
    <w:tmpl w:val="CDE678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675F6A8D"/>
    <w:multiLevelType w:val="hybridMultilevel"/>
    <w:tmpl w:val="F37CA5AE"/>
    <w:lvl w:ilvl="0" w:tplc="9404D1C4">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7A864A5"/>
    <w:multiLevelType w:val="hybridMultilevel"/>
    <w:tmpl w:val="5F7E017E"/>
    <w:lvl w:ilvl="0" w:tplc="5DFE5CAA">
      <w:start w:val="3"/>
      <w:numFmt w:val="decimal"/>
      <w:lvlText w:val="%1. "/>
      <w:lvlJc w:val="left"/>
      <w:pPr>
        <w:tabs>
          <w:tab w:val="num" w:pos="2340"/>
        </w:tabs>
        <w:ind w:left="2263" w:hanging="283"/>
      </w:pPr>
      <w:rPr>
        <w:b/>
        <w:i w:val="0"/>
        <w:sz w:val="20"/>
      </w:rPr>
    </w:lvl>
    <w:lvl w:ilvl="1" w:tplc="04150017">
      <w:start w:val="1"/>
      <w:numFmt w:val="lowerLetter"/>
      <w:lvlText w:val="%2)"/>
      <w:lvlJc w:val="left"/>
      <w:pPr>
        <w:tabs>
          <w:tab w:val="num" w:pos="360"/>
        </w:tabs>
        <w:ind w:left="0" w:firstLine="0"/>
      </w:pPr>
      <w:rPr>
        <w:b w:val="0"/>
        <w:i w:val="0"/>
        <w:sz w:val="20"/>
      </w:rPr>
    </w:lvl>
    <w:lvl w:ilvl="2" w:tplc="39C8F8CC">
      <w:start w:val="5"/>
      <w:numFmt w:val="decimal"/>
      <w:lvlText w:val="%3."/>
      <w:lvlJc w:val="left"/>
      <w:pPr>
        <w:tabs>
          <w:tab w:val="num" w:pos="2340"/>
        </w:tabs>
        <w:ind w:left="2340" w:hanging="360"/>
      </w:pPr>
    </w:lvl>
    <w:lvl w:ilvl="3" w:tplc="327C3AB4">
      <w:start w:val="1"/>
      <w:numFmt w:val="decimal"/>
      <w:lvlText w:val="%4."/>
      <w:lvlJc w:val="left"/>
      <w:pPr>
        <w:tabs>
          <w:tab w:val="num" w:pos="2880"/>
        </w:tabs>
        <w:ind w:left="2880" w:hanging="360"/>
      </w:pPr>
    </w:lvl>
    <w:lvl w:ilvl="4" w:tplc="6546C614">
      <w:start w:val="1"/>
      <w:numFmt w:val="decimal"/>
      <w:lvlText w:val="%5."/>
      <w:lvlJc w:val="left"/>
      <w:pPr>
        <w:tabs>
          <w:tab w:val="num" w:pos="3600"/>
        </w:tabs>
        <w:ind w:left="3600" w:hanging="360"/>
      </w:pPr>
    </w:lvl>
    <w:lvl w:ilvl="5" w:tplc="6EECCDC6">
      <w:start w:val="1"/>
      <w:numFmt w:val="decimal"/>
      <w:lvlText w:val="%6."/>
      <w:lvlJc w:val="left"/>
      <w:pPr>
        <w:tabs>
          <w:tab w:val="num" w:pos="4320"/>
        </w:tabs>
        <w:ind w:left="4320" w:hanging="360"/>
      </w:pPr>
    </w:lvl>
    <w:lvl w:ilvl="6" w:tplc="C344B1DA">
      <w:start w:val="1"/>
      <w:numFmt w:val="decimal"/>
      <w:lvlText w:val="%7."/>
      <w:lvlJc w:val="left"/>
      <w:pPr>
        <w:tabs>
          <w:tab w:val="num" w:pos="5040"/>
        </w:tabs>
        <w:ind w:left="5040" w:hanging="360"/>
      </w:pPr>
    </w:lvl>
    <w:lvl w:ilvl="7" w:tplc="732AB228">
      <w:start w:val="1"/>
      <w:numFmt w:val="decimal"/>
      <w:lvlText w:val="%8."/>
      <w:lvlJc w:val="left"/>
      <w:pPr>
        <w:tabs>
          <w:tab w:val="num" w:pos="5760"/>
        </w:tabs>
        <w:ind w:left="5760" w:hanging="360"/>
      </w:pPr>
    </w:lvl>
    <w:lvl w:ilvl="8" w:tplc="4E92A03E">
      <w:start w:val="1"/>
      <w:numFmt w:val="decimal"/>
      <w:lvlText w:val="%9."/>
      <w:lvlJc w:val="left"/>
      <w:pPr>
        <w:tabs>
          <w:tab w:val="num" w:pos="6480"/>
        </w:tabs>
        <w:ind w:left="6480" w:hanging="360"/>
      </w:pPr>
    </w:lvl>
  </w:abstractNum>
  <w:abstractNum w:abstractNumId="81" w15:restartNumberingAfterBreak="0">
    <w:nsid w:val="67E34D6F"/>
    <w:multiLevelType w:val="hybridMultilevel"/>
    <w:tmpl w:val="D20CA73C"/>
    <w:lvl w:ilvl="0" w:tplc="235CF0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8637988"/>
    <w:multiLevelType w:val="hybridMultilevel"/>
    <w:tmpl w:val="E26E178C"/>
    <w:lvl w:ilvl="0" w:tplc="00145096">
      <w:start w:val="6"/>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3" w15:restartNumberingAfterBreak="0">
    <w:nsid w:val="6C5D07F0"/>
    <w:multiLevelType w:val="hybridMultilevel"/>
    <w:tmpl w:val="D05C1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6C7229B1"/>
    <w:multiLevelType w:val="hybridMultilevel"/>
    <w:tmpl w:val="5E4AAE3C"/>
    <w:lvl w:ilvl="0" w:tplc="BDC02196">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5" w15:restartNumberingAfterBreak="0">
    <w:nsid w:val="6E700FB8"/>
    <w:multiLevelType w:val="singleLevel"/>
    <w:tmpl w:val="85B635E0"/>
    <w:lvl w:ilvl="0">
      <w:start w:val="1"/>
      <w:numFmt w:val="decimal"/>
      <w:lvlText w:val="%1)"/>
      <w:lvlJc w:val="left"/>
      <w:pPr>
        <w:ind w:left="360" w:hanging="360"/>
      </w:pPr>
      <w:rPr>
        <w:rFonts w:ascii="Arial" w:hAnsi="Arial" w:cs="Arial" w:hint="default"/>
        <w:sz w:val="20"/>
        <w:szCs w:val="20"/>
      </w:rPr>
    </w:lvl>
  </w:abstractNum>
  <w:abstractNum w:abstractNumId="86" w15:restartNumberingAfterBreak="0">
    <w:nsid w:val="71354A8B"/>
    <w:multiLevelType w:val="singleLevel"/>
    <w:tmpl w:val="4C6052D0"/>
    <w:lvl w:ilvl="0">
      <w:start w:val="1"/>
      <w:numFmt w:val="decimal"/>
      <w:lvlText w:val="%1."/>
      <w:lvlJc w:val="left"/>
      <w:pPr>
        <w:ind w:left="0" w:firstLine="0"/>
      </w:pPr>
      <w:rPr>
        <w:rFonts w:ascii="Calibri" w:hAnsi="Calibri" w:cs="Calibri" w:hint="default"/>
      </w:rPr>
    </w:lvl>
  </w:abstractNum>
  <w:abstractNum w:abstractNumId="87" w15:restartNumberingAfterBreak="0">
    <w:nsid w:val="71D4250B"/>
    <w:multiLevelType w:val="hybridMultilevel"/>
    <w:tmpl w:val="DF380402"/>
    <w:lvl w:ilvl="0" w:tplc="1C322F62">
      <w:start w:val="1"/>
      <w:numFmt w:val="decimal"/>
      <w:lvlText w:val="%1."/>
      <w:lvlJc w:val="left"/>
      <w:pPr>
        <w:ind w:left="0" w:firstLine="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4900B3C"/>
    <w:multiLevelType w:val="hybridMultilevel"/>
    <w:tmpl w:val="DA769D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5E407D4"/>
    <w:multiLevelType w:val="singleLevel"/>
    <w:tmpl w:val="02C0BB9A"/>
    <w:lvl w:ilvl="0">
      <w:start w:val="1"/>
      <w:numFmt w:val="decimal"/>
      <w:lvlText w:val="%1)"/>
      <w:lvlJc w:val="left"/>
      <w:pPr>
        <w:ind w:left="360" w:hanging="360"/>
      </w:pPr>
      <w:rPr>
        <w:rFonts w:ascii="Calibri" w:hAnsi="Calibri" w:cs="Calibri" w:hint="default"/>
        <w:sz w:val="22"/>
        <w:szCs w:val="22"/>
      </w:rPr>
    </w:lvl>
  </w:abstractNum>
  <w:abstractNum w:abstractNumId="90" w15:restartNumberingAfterBreak="0">
    <w:nsid w:val="7A846E20"/>
    <w:multiLevelType w:val="singleLevel"/>
    <w:tmpl w:val="85B635E0"/>
    <w:lvl w:ilvl="0">
      <w:start w:val="1"/>
      <w:numFmt w:val="decimal"/>
      <w:lvlText w:val="%1)"/>
      <w:lvlJc w:val="left"/>
      <w:pPr>
        <w:ind w:left="360" w:hanging="360"/>
      </w:pPr>
      <w:rPr>
        <w:rFonts w:ascii="Arial" w:hAnsi="Arial" w:cs="Arial" w:hint="default"/>
        <w:sz w:val="20"/>
        <w:szCs w:val="20"/>
      </w:rPr>
    </w:lvl>
  </w:abstractNum>
  <w:abstractNum w:abstractNumId="91" w15:restartNumberingAfterBreak="0">
    <w:nsid w:val="7E206BBD"/>
    <w:multiLevelType w:val="hybridMultilevel"/>
    <w:tmpl w:val="BED45648"/>
    <w:lvl w:ilvl="0" w:tplc="04150011">
      <w:start w:val="1"/>
      <w:numFmt w:val="decimal"/>
      <w:lvlText w:val="%1)"/>
      <w:lvlJc w:val="left"/>
      <w:pPr>
        <w:ind w:left="135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40"/>
  </w:num>
  <w:num w:numId="3">
    <w:abstractNumId w:val="75"/>
  </w:num>
  <w:num w:numId="4">
    <w:abstractNumId w:val="18"/>
  </w:num>
  <w:num w:numId="5">
    <w:abstractNumId w:val="63"/>
  </w:num>
  <w:num w:numId="6">
    <w:abstractNumId w:val="59"/>
  </w:num>
  <w:num w:numId="7">
    <w:abstractNumId w:val="61"/>
  </w:num>
  <w:num w:numId="8">
    <w:abstractNumId w:val="26"/>
  </w:num>
  <w:num w:numId="9">
    <w:abstractNumId w:val="15"/>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4"/>
  </w:num>
  <w:num w:numId="1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5"/>
  </w:num>
  <w:num w:numId="18">
    <w:abstractNumId w:val="32"/>
  </w:num>
  <w:num w:numId="19">
    <w:abstractNumId w:val="23"/>
  </w:num>
  <w:num w:numId="20">
    <w:abstractNumId w:val="45"/>
  </w:num>
  <w:num w:numId="21">
    <w:abstractNumId w:val="43"/>
  </w:num>
  <w:num w:numId="22">
    <w:abstractNumId w:val="29"/>
  </w:num>
  <w:num w:numId="23">
    <w:abstractNumId w:val="78"/>
  </w:num>
  <w:num w:numId="24">
    <w:abstractNumId w:val="83"/>
  </w:num>
  <w:num w:numId="25">
    <w:abstractNumId w:val="71"/>
  </w:num>
  <w:num w:numId="26">
    <w:abstractNumId w:val="54"/>
  </w:num>
  <w:num w:numId="27">
    <w:abstractNumId w:val="76"/>
  </w:num>
  <w:num w:numId="28">
    <w:abstractNumId w:val="37"/>
  </w:num>
  <w:num w:numId="29">
    <w:abstractNumId w:val="68"/>
  </w:num>
  <w:num w:numId="30">
    <w:abstractNumId w:val="52"/>
  </w:num>
  <w:num w:numId="31">
    <w:abstractNumId w:val="53"/>
  </w:num>
  <w:num w:numId="32">
    <w:abstractNumId w:val="60"/>
  </w:num>
  <w:num w:numId="33">
    <w:abstractNumId w:val="19"/>
  </w:num>
  <w:num w:numId="34">
    <w:abstractNumId w:val="17"/>
  </w:num>
  <w:num w:numId="35">
    <w:abstractNumId w:val="12"/>
  </w:num>
  <w:num w:numId="36">
    <w:abstractNumId w:val="55"/>
  </w:num>
  <w:num w:numId="37">
    <w:abstractNumId w:val="24"/>
  </w:num>
  <w:num w:numId="38">
    <w:abstractNumId w:val="91"/>
  </w:num>
  <w:num w:numId="39">
    <w:abstractNumId w:val="81"/>
  </w:num>
  <w:num w:numId="40">
    <w:abstractNumId w:val="74"/>
  </w:num>
  <w:num w:numId="41">
    <w:abstractNumId w:val="51"/>
  </w:num>
  <w:num w:numId="42">
    <w:abstractNumId w:val="36"/>
  </w:num>
  <w:num w:numId="4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2"/>
  </w:num>
  <w:num w:numId="45">
    <w:abstractNumId w:val="11"/>
  </w:num>
  <w:num w:numId="46">
    <w:abstractNumId w:val="58"/>
  </w:num>
  <w:num w:numId="47">
    <w:abstractNumId w:val="22"/>
  </w:num>
  <w:num w:numId="48">
    <w:abstractNumId w:val="67"/>
  </w:num>
  <w:num w:numId="49">
    <w:abstractNumId w:val="70"/>
  </w:num>
  <w:num w:numId="50">
    <w:abstractNumId w:val="30"/>
  </w:num>
  <w:num w:numId="51">
    <w:abstractNumId w:val="66"/>
  </w:num>
  <w:num w:numId="52">
    <w:abstractNumId w:val="38"/>
  </w:num>
  <w:num w:numId="53">
    <w:abstractNumId w:val="85"/>
  </w:num>
  <w:num w:numId="54">
    <w:abstractNumId w:val="47"/>
  </w:num>
  <w:num w:numId="55">
    <w:abstractNumId w:val="28"/>
  </w:num>
  <w:num w:numId="56">
    <w:abstractNumId w:val="21"/>
  </w:num>
  <w:num w:numId="57">
    <w:abstractNumId w:val="10"/>
  </w:num>
  <w:num w:numId="58">
    <w:abstractNumId w:val="62"/>
  </w:num>
  <w:num w:numId="59">
    <w:abstractNumId w:val="86"/>
  </w:num>
  <w:num w:numId="60">
    <w:abstractNumId w:val="33"/>
  </w:num>
  <w:num w:numId="61">
    <w:abstractNumId w:val="73"/>
  </w:num>
  <w:num w:numId="62">
    <w:abstractNumId w:val="82"/>
  </w:num>
  <w:num w:numId="63">
    <w:abstractNumId w:val="89"/>
  </w:num>
  <w:num w:numId="64">
    <w:abstractNumId w:val="56"/>
  </w:num>
  <w:num w:numId="65">
    <w:abstractNumId w:val="69"/>
  </w:num>
  <w:num w:numId="66">
    <w:abstractNumId w:val="87"/>
  </w:num>
  <w:num w:numId="67">
    <w:abstractNumId w:val="48"/>
  </w:num>
  <w:num w:numId="68">
    <w:abstractNumId w:val="25"/>
  </w:num>
  <w:num w:numId="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9"/>
  </w:num>
  <w:num w:numId="71">
    <w:abstractNumId w:val="50"/>
  </w:num>
  <w:num w:numId="72">
    <w:abstractNumId w:val="88"/>
  </w:num>
  <w:num w:numId="73">
    <w:abstractNumId w:val="39"/>
  </w:num>
  <w:num w:numId="74">
    <w:abstractNumId w:val="27"/>
  </w:num>
  <w:num w:numId="75">
    <w:abstractNumId w:val="41"/>
  </w:num>
  <w:num w:numId="7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0"/>
  </w:num>
  <w:num w:numId="78">
    <w:abstractNumId w:val="79"/>
  </w:num>
  <w:num w:numId="79">
    <w:abstractNumId w:val="34"/>
  </w:num>
  <w:num w:numId="80">
    <w:abstractNumId w:val="90"/>
  </w:num>
  <w:num w:numId="81">
    <w:abstractNumId w:val="35"/>
  </w:num>
  <w:num w:numId="82">
    <w:abstractNumId w:val="20"/>
  </w:num>
  <w:num w:numId="83">
    <w:abstractNumId w:val="46"/>
  </w:num>
  <w:num w:numId="84">
    <w:abstractNumId w:val="42"/>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D7B"/>
    <w:rsid w:val="00003A77"/>
    <w:rsid w:val="00004591"/>
    <w:rsid w:val="000056A0"/>
    <w:rsid w:val="00005999"/>
    <w:rsid w:val="00012155"/>
    <w:rsid w:val="00013C72"/>
    <w:rsid w:val="00013E3D"/>
    <w:rsid w:val="00016E36"/>
    <w:rsid w:val="000206EE"/>
    <w:rsid w:val="00024531"/>
    <w:rsid w:val="00032BD6"/>
    <w:rsid w:val="00035DDA"/>
    <w:rsid w:val="00036809"/>
    <w:rsid w:val="00036C08"/>
    <w:rsid w:val="00040994"/>
    <w:rsid w:val="00040F30"/>
    <w:rsid w:val="00043305"/>
    <w:rsid w:val="00053B22"/>
    <w:rsid w:val="00060208"/>
    <w:rsid w:val="00063489"/>
    <w:rsid w:val="00063B00"/>
    <w:rsid w:val="000663D0"/>
    <w:rsid w:val="0006711D"/>
    <w:rsid w:val="00067429"/>
    <w:rsid w:val="00070278"/>
    <w:rsid w:val="000720FA"/>
    <w:rsid w:val="000726CA"/>
    <w:rsid w:val="0007290C"/>
    <w:rsid w:val="00072F6B"/>
    <w:rsid w:val="000740C0"/>
    <w:rsid w:val="000746F3"/>
    <w:rsid w:val="000757A8"/>
    <w:rsid w:val="000766ED"/>
    <w:rsid w:val="000804B9"/>
    <w:rsid w:val="00082864"/>
    <w:rsid w:val="00082A0F"/>
    <w:rsid w:val="00082BB8"/>
    <w:rsid w:val="00082E48"/>
    <w:rsid w:val="00082F0A"/>
    <w:rsid w:val="00085006"/>
    <w:rsid w:val="00086783"/>
    <w:rsid w:val="00086837"/>
    <w:rsid w:val="000868C1"/>
    <w:rsid w:val="00095EFB"/>
    <w:rsid w:val="0009625F"/>
    <w:rsid w:val="00097E87"/>
    <w:rsid w:val="000A19ED"/>
    <w:rsid w:val="000A1C43"/>
    <w:rsid w:val="000A2ACF"/>
    <w:rsid w:val="000A4E41"/>
    <w:rsid w:val="000A534A"/>
    <w:rsid w:val="000A5ADF"/>
    <w:rsid w:val="000A6CAF"/>
    <w:rsid w:val="000B2956"/>
    <w:rsid w:val="000B5BC4"/>
    <w:rsid w:val="000B5FC8"/>
    <w:rsid w:val="000B6539"/>
    <w:rsid w:val="000B6A68"/>
    <w:rsid w:val="000C16D2"/>
    <w:rsid w:val="000C330F"/>
    <w:rsid w:val="000C40DA"/>
    <w:rsid w:val="000C62F8"/>
    <w:rsid w:val="000C7329"/>
    <w:rsid w:val="000C7619"/>
    <w:rsid w:val="000D1567"/>
    <w:rsid w:val="000D1617"/>
    <w:rsid w:val="000D1D12"/>
    <w:rsid w:val="000D4BDB"/>
    <w:rsid w:val="000D741C"/>
    <w:rsid w:val="000E0732"/>
    <w:rsid w:val="000E0E9A"/>
    <w:rsid w:val="000E200A"/>
    <w:rsid w:val="000E2211"/>
    <w:rsid w:val="000E23FB"/>
    <w:rsid w:val="000E2E32"/>
    <w:rsid w:val="000E36FC"/>
    <w:rsid w:val="000E5BE6"/>
    <w:rsid w:val="000E62FE"/>
    <w:rsid w:val="000E6CF7"/>
    <w:rsid w:val="000F20B0"/>
    <w:rsid w:val="000F4ACC"/>
    <w:rsid w:val="000F4E29"/>
    <w:rsid w:val="000F78B1"/>
    <w:rsid w:val="000F7AE1"/>
    <w:rsid w:val="00100612"/>
    <w:rsid w:val="00103F5B"/>
    <w:rsid w:val="00104F71"/>
    <w:rsid w:val="001051F8"/>
    <w:rsid w:val="00106B66"/>
    <w:rsid w:val="00106B9A"/>
    <w:rsid w:val="00110447"/>
    <w:rsid w:val="001107E9"/>
    <w:rsid w:val="00112ED4"/>
    <w:rsid w:val="001137C0"/>
    <w:rsid w:val="00113E20"/>
    <w:rsid w:val="001150A8"/>
    <w:rsid w:val="0011749C"/>
    <w:rsid w:val="00120680"/>
    <w:rsid w:val="00120C03"/>
    <w:rsid w:val="001241C9"/>
    <w:rsid w:val="001243D5"/>
    <w:rsid w:val="001247C6"/>
    <w:rsid w:val="00126C36"/>
    <w:rsid w:val="00130315"/>
    <w:rsid w:val="00131655"/>
    <w:rsid w:val="0013260A"/>
    <w:rsid w:val="001331F4"/>
    <w:rsid w:val="00136DB5"/>
    <w:rsid w:val="00140D7D"/>
    <w:rsid w:val="00142263"/>
    <w:rsid w:val="00147CCB"/>
    <w:rsid w:val="0015333D"/>
    <w:rsid w:val="00153CFA"/>
    <w:rsid w:val="001548F5"/>
    <w:rsid w:val="001551EC"/>
    <w:rsid w:val="00155913"/>
    <w:rsid w:val="001621A0"/>
    <w:rsid w:val="001645E3"/>
    <w:rsid w:val="00164816"/>
    <w:rsid w:val="00165A55"/>
    <w:rsid w:val="001668F7"/>
    <w:rsid w:val="00166D86"/>
    <w:rsid w:val="00166EA2"/>
    <w:rsid w:val="00167142"/>
    <w:rsid w:val="00170C68"/>
    <w:rsid w:val="00170C6A"/>
    <w:rsid w:val="00172A3C"/>
    <w:rsid w:val="00173088"/>
    <w:rsid w:val="0017450D"/>
    <w:rsid w:val="001833D1"/>
    <w:rsid w:val="00192BBE"/>
    <w:rsid w:val="00192BD9"/>
    <w:rsid w:val="001950F5"/>
    <w:rsid w:val="00196265"/>
    <w:rsid w:val="00196C7A"/>
    <w:rsid w:val="0019764F"/>
    <w:rsid w:val="001A080C"/>
    <w:rsid w:val="001A1981"/>
    <w:rsid w:val="001A1FBD"/>
    <w:rsid w:val="001A3959"/>
    <w:rsid w:val="001A44D6"/>
    <w:rsid w:val="001A745F"/>
    <w:rsid w:val="001A7DA2"/>
    <w:rsid w:val="001B0454"/>
    <w:rsid w:val="001B1859"/>
    <w:rsid w:val="001B36BC"/>
    <w:rsid w:val="001B5FEE"/>
    <w:rsid w:val="001B6634"/>
    <w:rsid w:val="001B7975"/>
    <w:rsid w:val="001C408B"/>
    <w:rsid w:val="001C5FBF"/>
    <w:rsid w:val="001D0A6C"/>
    <w:rsid w:val="001D1275"/>
    <w:rsid w:val="001D1616"/>
    <w:rsid w:val="001D1D52"/>
    <w:rsid w:val="001D58F9"/>
    <w:rsid w:val="001E0071"/>
    <w:rsid w:val="001E0C74"/>
    <w:rsid w:val="001E0D18"/>
    <w:rsid w:val="001E1432"/>
    <w:rsid w:val="001E6522"/>
    <w:rsid w:val="001E6A76"/>
    <w:rsid w:val="001F1753"/>
    <w:rsid w:val="001F22DF"/>
    <w:rsid w:val="001F5755"/>
    <w:rsid w:val="002017D2"/>
    <w:rsid w:val="002018AA"/>
    <w:rsid w:val="00204109"/>
    <w:rsid w:val="0020475E"/>
    <w:rsid w:val="00205E67"/>
    <w:rsid w:val="002062CF"/>
    <w:rsid w:val="00207763"/>
    <w:rsid w:val="00211DB1"/>
    <w:rsid w:val="002120ED"/>
    <w:rsid w:val="00212C35"/>
    <w:rsid w:val="0021459C"/>
    <w:rsid w:val="002156C8"/>
    <w:rsid w:val="002179E7"/>
    <w:rsid w:val="0022569E"/>
    <w:rsid w:val="00225B9C"/>
    <w:rsid w:val="00227038"/>
    <w:rsid w:val="00233BC4"/>
    <w:rsid w:val="002356A2"/>
    <w:rsid w:val="00235837"/>
    <w:rsid w:val="002365B1"/>
    <w:rsid w:val="0024129F"/>
    <w:rsid w:val="0024257C"/>
    <w:rsid w:val="002435E4"/>
    <w:rsid w:val="002454E6"/>
    <w:rsid w:val="002472AC"/>
    <w:rsid w:val="002509E4"/>
    <w:rsid w:val="002520E4"/>
    <w:rsid w:val="002605F6"/>
    <w:rsid w:val="00261494"/>
    <w:rsid w:val="00261AFF"/>
    <w:rsid w:val="00261FAE"/>
    <w:rsid w:val="0026320E"/>
    <w:rsid w:val="00263D1A"/>
    <w:rsid w:val="00263FB1"/>
    <w:rsid w:val="00265B01"/>
    <w:rsid w:val="00266672"/>
    <w:rsid w:val="002737C2"/>
    <w:rsid w:val="00274518"/>
    <w:rsid w:val="002759F0"/>
    <w:rsid w:val="00287FAD"/>
    <w:rsid w:val="0029101F"/>
    <w:rsid w:val="00291B03"/>
    <w:rsid w:val="002929A7"/>
    <w:rsid w:val="00293120"/>
    <w:rsid w:val="00294025"/>
    <w:rsid w:val="002A3862"/>
    <w:rsid w:val="002A3FD1"/>
    <w:rsid w:val="002A5C2D"/>
    <w:rsid w:val="002B1840"/>
    <w:rsid w:val="002B1FAA"/>
    <w:rsid w:val="002B547F"/>
    <w:rsid w:val="002B5DE2"/>
    <w:rsid w:val="002C0636"/>
    <w:rsid w:val="002D143A"/>
    <w:rsid w:val="002D41B6"/>
    <w:rsid w:val="002D4F04"/>
    <w:rsid w:val="002D4FD4"/>
    <w:rsid w:val="002D725B"/>
    <w:rsid w:val="002D7C79"/>
    <w:rsid w:val="002E0124"/>
    <w:rsid w:val="002E08CC"/>
    <w:rsid w:val="002E1035"/>
    <w:rsid w:val="002E2190"/>
    <w:rsid w:val="002E4080"/>
    <w:rsid w:val="002E470A"/>
    <w:rsid w:val="002E49AF"/>
    <w:rsid w:val="002E4C8A"/>
    <w:rsid w:val="002E5546"/>
    <w:rsid w:val="002E5B33"/>
    <w:rsid w:val="002E5D6B"/>
    <w:rsid w:val="002F27C8"/>
    <w:rsid w:val="002F2A1B"/>
    <w:rsid w:val="002F4E40"/>
    <w:rsid w:val="002F5555"/>
    <w:rsid w:val="00300AD1"/>
    <w:rsid w:val="00301424"/>
    <w:rsid w:val="0030181B"/>
    <w:rsid w:val="00302CAC"/>
    <w:rsid w:val="00303FB3"/>
    <w:rsid w:val="003056E4"/>
    <w:rsid w:val="00307ACC"/>
    <w:rsid w:val="00310775"/>
    <w:rsid w:val="00312BEA"/>
    <w:rsid w:val="00317819"/>
    <w:rsid w:val="0031787D"/>
    <w:rsid w:val="00317BCB"/>
    <w:rsid w:val="00317F18"/>
    <w:rsid w:val="00322742"/>
    <w:rsid w:val="00323C2A"/>
    <w:rsid w:val="003247E3"/>
    <w:rsid w:val="00325112"/>
    <w:rsid w:val="00331F81"/>
    <w:rsid w:val="00332DD0"/>
    <w:rsid w:val="003402CB"/>
    <w:rsid w:val="00340ADF"/>
    <w:rsid w:val="00341391"/>
    <w:rsid w:val="003416BE"/>
    <w:rsid w:val="00342904"/>
    <w:rsid w:val="00345ED0"/>
    <w:rsid w:val="00350851"/>
    <w:rsid w:val="00350D62"/>
    <w:rsid w:val="00351A1C"/>
    <w:rsid w:val="00353DB9"/>
    <w:rsid w:val="0035583D"/>
    <w:rsid w:val="00360D73"/>
    <w:rsid w:val="003612C2"/>
    <w:rsid w:val="00363213"/>
    <w:rsid w:val="00364FFC"/>
    <w:rsid w:val="00367F0B"/>
    <w:rsid w:val="0037262E"/>
    <w:rsid w:val="00372BEC"/>
    <w:rsid w:val="003802CD"/>
    <w:rsid w:val="00381390"/>
    <w:rsid w:val="0038188D"/>
    <w:rsid w:val="00382039"/>
    <w:rsid w:val="003828E0"/>
    <w:rsid w:val="00383715"/>
    <w:rsid w:val="00384B84"/>
    <w:rsid w:val="00387AB0"/>
    <w:rsid w:val="00390DC0"/>
    <w:rsid w:val="00390FB6"/>
    <w:rsid w:val="0039342C"/>
    <w:rsid w:val="00394BCB"/>
    <w:rsid w:val="003969A1"/>
    <w:rsid w:val="00396B43"/>
    <w:rsid w:val="00396E74"/>
    <w:rsid w:val="003A0917"/>
    <w:rsid w:val="003A0AF9"/>
    <w:rsid w:val="003A1311"/>
    <w:rsid w:val="003A13A1"/>
    <w:rsid w:val="003A1E10"/>
    <w:rsid w:val="003A2D76"/>
    <w:rsid w:val="003A3ED0"/>
    <w:rsid w:val="003A4597"/>
    <w:rsid w:val="003A7626"/>
    <w:rsid w:val="003B02BA"/>
    <w:rsid w:val="003B5835"/>
    <w:rsid w:val="003C070D"/>
    <w:rsid w:val="003C26B2"/>
    <w:rsid w:val="003C4E9B"/>
    <w:rsid w:val="003C53BD"/>
    <w:rsid w:val="003C6D47"/>
    <w:rsid w:val="003C78EB"/>
    <w:rsid w:val="003D0A2C"/>
    <w:rsid w:val="003D14D7"/>
    <w:rsid w:val="003D3C63"/>
    <w:rsid w:val="003E0218"/>
    <w:rsid w:val="003E0769"/>
    <w:rsid w:val="003E0B92"/>
    <w:rsid w:val="003E13AA"/>
    <w:rsid w:val="003E1C52"/>
    <w:rsid w:val="003E4FA7"/>
    <w:rsid w:val="003E6AF0"/>
    <w:rsid w:val="003E7529"/>
    <w:rsid w:val="003F1513"/>
    <w:rsid w:val="00400657"/>
    <w:rsid w:val="00400978"/>
    <w:rsid w:val="00404626"/>
    <w:rsid w:val="004048A6"/>
    <w:rsid w:val="004124A8"/>
    <w:rsid w:val="00413649"/>
    <w:rsid w:val="004155A1"/>
    <w:rsid w:val="0041699B"/>
    <w:rsid w:val="00416C3F"/>
    <w:rsid w:val="00420146"/>
    <w:rsid w:val="00420E1F"/>
    <w:rsid w:val="004227EF"/>
    <w:rsid w:val="0042458B"/>
    <w:rsid w:val="00424A03"/>
    <w:rsid w:val="00426F91"/>
    <w:rsid w:val="00427FA2"/>
    <w:rsid w:val="0043168B"/>
    <w:rsid w:val="0043499D"/>
    <w:rsid w:val="00436AB5"/>
    <w:rsid w:val="00437359"/>
    <w:rsid w:val="00441F49"/>
    <w:rsid w:val="00444652"/>
    <w:rsid w:val="004455D0"/>
    <w:rsid w:val="00447B02"/>
    <w:rsid w:val="00450578"/>
    <w:rsid w:val="004521AD"/>
    <w:rsid w:val="00452F63"/>
    <w:rsid w:val="00456006"/>
    <w:rsid w:val="00460535"/>
    <w:rsid w:val="0047072F"/>
    <w:rsid w:val="004726E3"/>
    <w:rsid w:val="00472BB3"/>
    <w:rsid w:val="0047422F"/>
    <w:rsid w:val="00474B15"/>
    <w:rsid w:val="00474DBB"/>
    <w:rsid w:val="0047672C"/>
    <w:rsid w:val="00477077"/>
    <w:rsid w:val="00477B74"/>
    <w:rsid w:val="00481D1E"/>
    <w:rsid w:val="00485158"/>
    <w:rsid w:val="00485B4E"/>
    <w:rsid w:val="00494D9F"/>
    <w:rsid w:val="00495422"/>
    <w:rsid w:val="00496297"/>
    <w:rsid w:val="00496948"/>
    <w:rsid w:val="004A1B7D"/>
    <w:rsid w:val="004A55D0"/>
    <w:rsid w:val="004A5910"/>
    <w:rsid w:val="004A5AEB"/>
    <w:rsid w:val="004A61A2"/>
    <w:rsid w:val="004B0341"/>
    <w:rsid w:val="004B1028"/>
    <w:rsid w:val="004B5DA8"/>
    <w:rsid w:val="004C4819"/>
    <w:rsid w:val="004D65BE"/>
    <w:rsid w:val="004E1D33"/>
    <w:rsid w:val="004E2144"/>
    <w:rsid w:val="004E3CCA"/>
    <w:rsid w:val="004F0C27"/>
    <w:rsid w:val="004F24C6"/>
    <w:rsid w:val="004F2B89"/>
    <w:rsid w:val="004F3ADA"/>
    <w:rsid w:val="004F5EF6"/>
    <w:rsid w:val="004F6823"/>
    <w:rsid w:val="00500924"/>
    <w:rsid w:val="005031F3"/>
    <w:rsid w:val="00507F3A"/>
    <w:rsid w:val="00510732"/>
    <w:rsid w:val="0051134F"/>
    <w:rsid w:val="00512401"/>
    <w:rsid w:val="00515832"/>
    <w:rsid w:val="00516485"/>
    <w:rsid w:val="00520583"/>
    <w:rsid w:val="0052197A"/>
    <w:rsid w:val="0052303E"/>
    <w:rsid w:val="00530C9D"/>
    <w:rsid w:val="00530D23"/>
    <w:rsid w:val="00531EA4"/>
    <w:rsid w:val="00532F9A"/>
    <w:rsid w:val="005331C6"/>
    <w:rsid w:val="00533ABA"/>
    <w:rsid w:val="00533D96"/>
    <w:rsid w:val="005373F6"/>
    <w:rsid w:val="00537519"/>
    <w:rsid w:val="005410BA"/>
    <w:rsid w:val="0054450A"/>
    <w:rsid w:val="0054500A"/>
    <w:rsid w:val="00545EC5"/>
    <w:rsid w:val="00547D94"/>
    <w:rsid w:val="00551688"/>
    <w:rsid w:val="0055192D"/>
    <w:rsid w:val="0055769F"/>
    <w:rsid w:val="0056172E"/>
    <w:rsid w:val="005622E8"/>
    <w:rsid w:val="00563BA8"/>
    <w:rsid w:val="00564ABE"/>
    <w:rsid w:val="00564EC7"/>
    <w:rsid w:val="00566605"/>
    <w:rsid w:val="005676B9"/>
    <w:rsid w:val="00570B42"/>
    <w:rsid w:val="0057249E"/>
    <w:rsid w:val="0057321C"/>
    <w:rsid w:val="0057368F"/>
    <w:rsid w:val="00573ADC"/>
    <w:rsid w:val="00575272"/>
    <w:rsid w:val="0058247F"/>
    <w:rsid w:val="00583470"/>
    <w:rsid w:val="00583A12"/>
    <w:rsid w:val="005851DB"/>
    <w:rsid w:val="00587508"/>
    <w:rsid w:val="00587CC9"/>
    <w:rsid w:val="00587DC8"/>
    <w:rsid w:val="00590317"/>
    <w:rsid w:val="0059096E"/>
    <w:rsid w:val="00591200"/>
    <w:rsid w:val="005928F6"/>
    <w:rsid w:val="00593C29"/>
    <w:rsid w:val="00594B3E"/>
    <w:rsid w:val="00594F6D"/>
    <w:rsid w:val="005A2558"/>
    <w:rsid w:val="005A326A"/>
    <w:rsid w:val="005A42C4"/>
    <w:rsid w:val="005A6128"/>
    <w:rsid w:val="005A6967"/>
    <w:rsid w:val="005B131B"/>
    <w:rsid w:val="005B1A51"/>
    <w:rsid w:val="005B28B7"/>
    <w:rsid w:val="005B2AD7"/>
    <w:rsid w:val="005B53DC"/>
    <w:rsid w:val="005B5E90"/>
    <w:rsid w:val="005B6A69"/>
    <w:rsid w:val="005C2A26"/>
    <w:rsid w:val="005C533D"/>
    <w:rsid w:val="005C590E"/>
    <w:rsid w:val="005D0719"/>
    <w:rsid w:val="005D3674"/>
    <w:rsid w:val="005D3C45"/>
    <w:rsid w:val="005D4236"/>
    <w:rsid w:val="005D46A0"/>
    <w:rsid w:val="005D6309"/>
    <w:rsid w:val="005D6311"/>
    <w:rsid w:val="005D7932"/>
    <w:rsid w:val="005E2A33"/>
    <w:rsid w:val="005E2C66"/>
    <w:rsid w:val="005E4CED"/>
    <w:rsid w:val="005E51B3"/>
    <w:rsid w:val="005E6EAE"/>
    <w:rsid w:val="005E7BAE"/>
    <w:rsid w:val="005F1060"/>
    <w:rsid w:val="005F3368"/>
    <w:rsid w:val="005F383A"/>
    <w:rsid w:val="005F6629"/>
    <w:rsid w:val="00600B40"/>
    <w:rsid w:val="00600C48"/>
    <w:rsid w:val="0060220F"/>
    <w:rsid w:val="0060296E"/>
    <w:rsid w:val="00603062"/>
    <w:rsid w:val="006049B4"/>
    <w:rsid w:val="00605177"/>
    <w:rsid w:val="00607B32"/>
    <w:rsid w:val="00610DB9"/>
    <w:rsid w:val="00611575"/>
    <w:rsid w:val="00612A2C"/>
    <w:rsid w:val="00614501"/>
    <w:rsid w:val="0062078E"/>
    <w:rsid w:val="00620941"/>
    <w:rsid w:val="006277C6"/>
    <w:rsid w:val="00630BCD"/>
    <w:rsid w:val="00630D51"/>
    <w:rsid w:val="00631244"/>
    <w:rsid w:val="0063151B"/>
    <w:rsid w:val="006317E7"/>
    <w:rsid w:val="006320AD"/>
    <w:rsid w:val="00634ACF"/>
    <w:rsid w:val="00635CAC"/>
    <w:rsid w:val="00637028"/>
    <w:rsid w:val="00643F53"/>
    <w:rsid w:val="00651875"/>
    <w:rsid w:val="00655A64"/>
    <w:rsid w:val="00660118"/>
    <w:rsid w:val="0066025F"/>
    <w:rsid w:val="006640EE"/>
    <w:rsid w:val="006678FB"/>
    <w:rsid w:val="006679D1"/>
    <w:rsid w:val="00667BC9"/>
    <w:rsid w:val="0067132F"/>
    <w:rsid w:val="00673E14"/>
    <w:rsid w:val="006745FD"/>
    <w:rsid w:val="006805E9"/>
    <w:rsid w:val="00685293"/>
    <w:rsid w:val="00686347"/>
    <w:rsid w:val="00690737"/>
    <w:rsid w:val="0069263F"/>
    <w:rsid w:val="006939C1"/>
    <w:rsid w:val="006955AA"/>
    <w:rsid w:val="00697D5E"/>
    <w:rsid w:val="006B0EE7"/>
    <w:rsid w:val="006B19E9"/>
    <w:rsid w:val="006B1C5F"/>
    <w:rsid w:val="006B211D"/>
    <w:rsid w:val="006B3188"/>
    <w:rsid w:val="006B3A9E"/>
    <w:rsid w:val="006B3E38"/>
    <w:rsid w:val="006B7563"/>
    <w:rsid w:val="006C32D7"/>
    <w:rsid w:val="006C46C7"/>
    <w:rsid w:val="006C716A"/>
    <w:rsid w:val="006C7B96"/>
    <w:rsid w:val="006D0266"/>
    <w:rsid w:val="006D1733"/>
    <w:rsid w:val="006D26B7"/>
    <w:rsid w:val="006E19BB"/>
    <w:rsid w:val="006E30C3"/>
    <w:rsid w:val="006E37BD"/>
    <w:rsid w:val="006E500C"/>
    <w:rsid w:val="006E5DF9"/>
    <w:rsid w:val="006E6D42"/>
    <w:rsid w:val="006E7784"/>
    <w:rsid w:val="006E7F62"/>
    <w:rsid w:val="006F0493"/>
    <w:rsid w:val="006F248E"/>
    <w:rsid w:val="006F2B69"/>
    <w:rsid w:val="006F3C93"/>
    <w:rsid w:val="006F48D7"/>
    <w:rsid w:val="006F5302"/>
    <w:rsid w:val="006F6955"/>
    <w:rsid w:val="007009DE"/>
    <w:rsid w:val="00703265"/>
    <w:rsid w:val="00703ACE"/>
    <w:rsid w:val="0070466A"/>
    <w:rsid w:val="00710390"/>
    <w:rsid w:val="00710F8C"/>
    <w:rsid w:val="007130B4"/>
    <w:rsid w:val="00720EBF"/>
    <w:rsid w:val="007217A3"/>
    <w:rsid w:val="007220BE"/>
    <w:rsid w:val="00722815"/>
    <w:rsid w:val="0072690A"/>
    <w:rsid w:val="00726FC5"/>
    <w:rsid w:val="007270B8"/>
    <w:rsid w:val="00730DE0"/>
    <w:rsid w:val="00731BD9"/>
    <w:rsid w:val="00733195"/>
    <w:rsid w:val="00740EAC"/>
    <w:rsid w:val="007414CB"/>
    <w:rsid w:val="00741C38"/>
    <w:rsid w:val="00742A05"/>
    <w:rsid w:val="007437AE"/>
    <w:rsid w:val="00743BAE"/>
    <w:rsid w:val="007450EB"/>
    <w:rsid w:val="00747804"/>
    <w:rsid w:val="00747C6F"/>
    <w:rsid w:val="007506B2"/>
    <w:rsid w:val="007508B5"/>
    <w:rsid w:val="00751296"/>
    <w:rsid w:val="007518A5"/>
    <w:rsid w:val="007531F7"/>
    <w:rsid w:val="00754712"/>
    <w:rsid w:val="00755DDD"/>
    <w:rsid w:val="00761667"/>
    <w:rsid w:val="00761A29"/>
    <w:rsid w:val="00763D7C"/>
    <w:rsid w:val="00764B12"/>
    <w:rsid w:val="00765E44"/>
    <w:rsid w:val="00766350"/>
    <w:rsid w:val="007667CA"/>
    <w:rsid w:val="00771D25"/>
    <w:rsid w:val="007752E1"/>
    <w:rsid w:val="00777FE2"/>
    <w:rsid w:val="00784287"/>
    <w:rsid w:val="00784657"/>
    <w:rsid w:val="00784701"/>
    <w:rsid w:val="00784FD3"/>
    <w:rsid w:val="007852E1"/>
    <w:rsid w:val="0078748A"/>
    <w:rsid w:val="00790649"/>
    <w:rsid w:val="007931DB"/>
    <w:rsid w:val="00794649"/>
    <w:rsid w:val="00795B80"/>
    <w:rsid w:val="00796BF5"/>
    <w:rsid w:val="007A3086"/>
    <w:rsid w:val="007A36A9"/>
    <w:rsid w:val="007A672D"/>
    <w:rsid w:val="007B14D6"/>
    <w:rsid w:val="007B24BC"/>
    <w:rsid w:val="007B3F48"/>
    <w:rsid w:val="007B58E6"/>
    <w:rsid w:val="007B607D"/>
    <w:rsid w:val="007B6F6B"/>
    <w:rsid w:val="007B769C"/>
    <w:rsid w:val="007C045B"/>
    <w:rsid w:val="007C4301"/>
    <w:rsid w:val="007D298A"/>
    <w:rsid w:val="007D3594"/>
    <w:rsid w:val="007D38DC"/>
    <w:rsid w:val="007D4B28"/>
    <w:rsid w:val="007D7BD0"/>
    <w:rsid w:val="007E3931"/>
    <w:rsid w:val="007E72FE"/>
    <w:rsid w:val="007E7B19"/>
    <w:rsid w:val="007F1676"/>
    <w:rsid w:val="007F25EF"/>
    <w:rsid w:val="007F76C4"/>
    <w:rsid w:val="007F7863"/>
    <w:rsid w:val="0080043C"/>
    <w:rsid w:val="008016EA"/>
    <w:rsid w:val="00802C5C"/>
    <w:rsid w:val="0080547B"/>
    <w:rsid w:val="00806795"/>
    <w:rsid w:val="00806A91"/>
    <w:rsid w:val="00806D7D"/>
    <w:rsid w:val="008073F3"/>
    <w:rsid w:val="008105E0"/>
    <w:rsid w:val="008139E4"/>
    <w:rsid w:val="00814B93"/>
    <w:rsid w:val="00815CB2"/>
    <w:rsid w:val="0081603C"/>
    <w:rsid w:val="00820076"/>
    <w:rsid w:val="00820382"/>
    <w:rsid w:val="00820C3F"/>
    <w:rsid w:val="00823060"/>
    <w:rsid w:val="00824E1A"/>
    <w:rsid w:val="00825336"/>
    <w:rsid w:val="00826F7A"/>
    <w:rsid w:val="00826F7F"/>
    <w:rsid w:val="0082746C"/>
    <w:rsid w:val="00830060"/>
    <w:rsid w:val="008333D1"/>
    <w:rsid w:val="00835C11"/>
    <w:rsid w:val="00836BAE"/>
    <w:rsid w:val="00837B5F"/>
    <w:rsid w:val="00842226"/>
    <w:rsid w:val="00842829"/>
    <w:rsid w:val="00847B32"/>
    <w:rsid w:val="00847C9B"/>
    <w:rsid w:val="0085124A"/>
    <w:rsid w:val="0085399A"/>
    <w:rsid w:val="0085482F"/>
    <w:rsid w:val="00854FB3"/>
    <w:rsid w:val="00860DBC"/>
    <w:rsid w:val="00861AA5"/>
    <w:rsid w:val="00861E4F"/>
    <w:rsid w:val="00862D0E"/>
    <w:rsid w:val="0086478C"/>
    <w:rsid w:val="00867B0D"/>
    <w:rsid w:val="00870202"/>
    <w:rsid w:val="00871638"/>
    <w:rsid w:val="00871710"/>
    <w:rsid w:val="00872AFE"/>
    <w:rsid w:val="0088007A"/>
    <w:rsid w:val="00882D7B"/>
    <w:rsid w:val="0088484B"/>
    <w:rsid w:val="00884DC7"/>
    <w:rsid w:val="00885037"/>
    <w:rsid w:val="00892236"/>
    <w:rsid w:val="008963DA"/>
    <w:rsid w:val="00897EE5"/>
    <w:rsid w:val="008A0A4E"/>
    <w:rsid w:val="008A5041"/>
    <w:rsid w:val="008A56AD"/>
    <w:rsid w:val="008A62A5"/>
    <w:rsid w:val="008A7306"/>
    <w:rsid w:val="008B43A9"/>
    <w:rsid w:val="008B5A13"/>
    <w:rsid w:val="008C0B80"/>
    <w:rsid w:val="008C23FE"/>
    <w:rsid w:val="008C4B2D"/>
    <w:rsid w:val="008D3173"/>
    <w:rsid w:val="008D58F9"/>
    <w:rsid w:val="008D5B6F"/>
    <w:rsid w:val="008D7048"/>
    <w:rsid w:val="008E1569"/>
    <w:rsid w:val="008E7355"/>
    <w:rsid w:val="008E7FFA"/>
    <w:rsid w:val="008F09BF"/>
    <w:rsid w:val="008F0B0E"/>
    <w:rsid w:val="008F4D1C"/>
    <w:rsid w:val="008F5A7C"/>
    <w:rsid w:val="008F72CE"/>
    <w:rsid w:val="00900E25"/>
    <w:rsid w:val="00904080"/>
    <w:rsid w:val="00905A80"/>
    <w:rsid w:val="00907E9D"/>
    <w:rsid w:val="0091060D"/>
    <w:rsid w:val="00910D14"/>
    <w:rsid w:val="00911C75"/>
    <w:rsid w:val="00912CDC"/>
    <w:rsid w:val="0091437D"/>
    <w:rsid w:val="00914B8E"/>
    <w:rsid w:val="00914F0E"/>
    <w:rsid w:val="00915E5C"/>
    <w:rsid w:val="00915F2F"/>
    <w:rsid w:val="00916D5D"/>
    <w:rsid w:val="009173D9"/>
    <w:rsid w:val="009200F4"/>
    <w:rsid w:val="009214C0"/>
    <w:rsid w:val="009225F1"/>
    <w:rsid w:val="00922D7B"/>
    <w:rsid w:val="0092353D"/>
    <w:rsid w:val="0093226B"/>
    <w:rsid w:val="009342FB"/>
    <w:rsid w:val="009376D8"/>
    <w:rsid w:val="009425DB"/>
    <w:rsid w:val="00943A46"/>
    <w:rsid w:val="009519B1"/>
    <w:rsid w:val="00951B4F"/>
    <w:rsid w:val="00952EB5"/>
    <w:rsid w:val="00954424"/>
    <w:rsid w:val="0096196F"/>
    <w:rsid w:val="00961D1E"/>
    <w:rsid w:val="0096501E"/>
    <w:rsid w:val="00965BB1"/>
    <w:rsid w:val="00967561"/>
    <w:rsid w:val="00970B99"/>
    <w:rsid w:val="0097224D"/>
    <w:rsid w:val="00974E2C"/>
    <w:rsid w:val="00975EFA"/>
    <w:rsid w:val="0097639A"/>
    <w:rsid w:val="00985FAA"/>
    <w:rsid w:val="00986105"/>
    <w:rsid w:val="00986AAE"/>
    <w:rsid w:val="009873BA"/>
    <w:rsid w:val="00990A57"/>
    <w:rsid w:val="00994B47"/>
    <w:rsid w:val="00995799"/>
    <w:rsid w:val="00996E30"/>
    <w:rsid w:val="009A1185"/>
    <w:rsid w:val="009B0FC8"/>
    <w:rsid w:val="009B13E3"/>
    <w:rsid w:val="009B2C44"/>
    <w:rsid w:val="009B2E25"/>
    <w:rsid w:val="009B57EF"/>
    <w:rsid w:val="009B6062"/>
    <w:rsid w:val="009B6806"/>
    <w:rsid w:val="009B68D6"/>
    <w:rsid w:val="009B6E29"/>
    <w:rsid w:val="009B70D2"/>
    <w:rsid w:val="009B736E"/>
    <w:rsid w:val="009C0D6C"/>
    <w:rsid w:val="009C21AE"/>
    <w:rsid w:val="009C5663"/>
    <w:rsid w:val="009D2459"/>
    <w:rsid w:val="009D2F87"/>
    <w:rsid w:val="009D5D7C"/>
    <w:rsid w:val="009E3D2B"/>
    <w:rsid w:val="009E6056"/>
    <w:rsid w:val="009E760D"/>
    <w:rsid w:val="009F278A"/>
    <w:rsid w:val="009F68A5"/>
    <w:rsid w:val="009F6F6A"/>
    <w:rsid w:val="009F72A2"/>
    <w:rsid w:val="009F7DBF"/>
    <w:rsid w:val="00A02516"/>
    <w:rsid w:val="00A02611"/>
    <w:rsid w:val="00A05B2D"/>
    <w:rsid w:val="00A06FC9"/>
    <w:rsid w:val="00A0712D"/>
    <w:rsid w:val="00A10717"/>
    <w:rsid w:val="00A11B92"/>
    <w:rsid w:val="00A126B1"/>
    <w:rsid w:val="00A12C87"/>
    <w:rsid w:val="00A12EF9"/>
    <w:rsid w:val="00A14362"/>
    <w:rsid w:val="00A15E73"/>
    <w:rsid w:val="00A1655B"/>
    <w:rsid w:val="00A3528A"/>
    <w:rsid w:val="00A3675B"/>
    <w:rsid w:val="00A36D58"/>
    <w:rsid w:val="00A401F0"/>
    <w:rsid w:val="00A40AE9"/>
    <w:rsid w:val="00A44197"/>
    <w:rsid w:val="00A441CE"/>
    <w:rsid w:val="00A463FA"/>
    <w:rsid w:val="00A47137"/>
    <w:rsid w:val="00A501E6"/>
    <w:rsid w:val="00A52483"/>
    <w:rsid w:val="00A537B0"/>
    <w:rsid w:val="00A54681"/>
    <w:rsid w:val="00A54F0F"/>
    <w:rsid w:val="00A55C19"/>
    <w:rsid w:val="00A56043"/>
    <w:rsid w:val="00A56476"/>
    <w:rsid w:val="00A56A6C"/>
    <w:rsid w:val="00A57BEA"/>
    <w:rsid w:val="00A6054B"/>
    <w:rsid w:val="00A614A0"/>
    <w:rsid w:val="00A61A7E"/>
    <w:rsid w:val="00A62387"/>
    <w:rsid w:val="00A74384"/>
    <w:rsid w:val="00A74BF0"/>
    <w:rsid w:val="00A752AB"/>
    <w:rsid w:val="00A77A32"/>
    <w:rsid w:val="00A81BC9"/>
    <w:rsid w:val="00A82ADE"/>
    <w:rsid w:val="00A866C2"/>
    <w:rsid w:val="00A87BBA"/>
    <w:rsid w:val="00A9196C"/>
    <w:rsid w:val="00AA07A2"/>
    <w:rsid w:val="00AA0A33"/>
    <w:rsid w:val="00AA0E1C"/>
    <w:rsid w:val="00AA321D"/>
    <w:rsid w:val="00AA5FE2"/>
    <w:rsid w:val="00AA66C7"/>
    <w:rsid w:val="00AA6CE2"/>
    <w:rsid w:val="00AB01D8"/>
    <w:rsid w:val="00AB298B"/>
    <w:rsid w:val="00AB2A76"/>
    <w:rsid w:val="00AC6510"/>
    <w:rsid w:val="00AD3322"/>
    <w:rsid w:val="00AD5920"/>
    <w:rsid w:val="00AE1BC5"/>
    <w:rsid w:val="00AE27EC"/>
    <w:rsid w:val="00AE45D3"/>
    <w:rsid w:val="00AF1C3D"/>
    <w:rsid w:val="00B018F7"/>
    <w:rsid w:val="00B01C3C"/>
    <w:rsid w:val="00B028B4"/>
    <w:rsid w:val="00B03996"/>
    <w:rsid w:val="00B066D0"/>
    <w:rsid w:val="00B130DC"/>
    <w:rsid w:val="00B13434"/>
    <w:rsid w:val="00B137B1"/>
    <w:rsid w:val="00B1414E"/>
    <w:rsid w:val="00B17BD1"/>
    <w:rsid w:val="00B21217"/>
    <w:rsid w:val="00B23580"/>
    <w:rsid w:val="00B23F56"/>
    <w:rsid w:val="00B25C44"/>
    <w:rsid w:val="00B26139"/>
    <w:rsid w:val="00B2697B"/>
    <w:rsid w:val="00B30C42"/>
    <w:rsid w:val="00B31929"/>
    <w:rsid w:val="00B32209"/>
    <w:rsid w:val="00B32A77"/>
    <w:rsid w:val="00B348E9"/>
    <w:rsid w:val="00B369E0"/>
    <w:rsid w:val="00B47517"/>
    <w:rsid w:val="00B47B63"/>
    <w:rsid w:val="00B517FB"/>
    <w:rsid w:val="00B51986"/>
    <w:rsid w:val="00B52FA8"/>
    <w:rsid w:val="00B55363"/>
    <w:rsid w:val="00B57CB5"/>
    <w:rsid w:val="00B603E3"/>
    <w:rsid w:val="00B61252"/>
    <w:rsid w:val="00B63192"/>
    <w:rsid w:val="00B631BA"/>
    <w:rsid w:val="00B64CEF"/>
    <w:rsid w:val="00B70031"/>
    <w:rsid w:val="00B71863"/>
    <w:rsid w:val="00B72234"/>
    <w:rsid w:val="00B72B06"/>
    <w:rsid w:val="00B7526F"/>
    <w:rsid w:val="00B75599"/>
    <w:rsid w:val="00B75700"/>
    <w:rsid w:val="00B76445"/>
    <w:rsid w:val="00B80995"/>
    <w:rsid w:val="00B81BAF"/>
    <w:rsid w:val="00B81D06"/>
    <w:rsid w:val="00B82AD5"/>
    <w:rsid w:val="00B85044"/>
    <w:rsid w:val="00B87E81"/>
    <w:rsid w:val="00B915A9"/>
    <w:rsid w:val="00B91699"/>
    <w:rsid w:val="00B92FCF"/>
    <w:rsid w:val="00B95F79"/>
    <w:rsid w:val="00BA0A7E"/>
    <w:rsid w:val="00BA7EAC"/>
    <w:rsid w:val="00BB2A6A"/>
    <w:rsid w:val="00BB2B95"/>
    <w:rsid w:val="00BB3422"/>
    <w:rsid w:val="00BB3EB2"/>
    <w:rsid w:val="00BC2F67"/>
    <w:rsid w:val="00BC558E"/>
    <w:rsid w:val="00BC7D34"/>
    <w:rsid w:val="00BD08C4"/>
    <w:rsid w:val="00BD0C1F"/>
    <w:rsid w:val="00BD0DB0"/>
    <w:rsid w:val="00BD14F5"/>
    <w:rsid w:val="00BD4293"/>
    <w:rsid w:val="00BD5AFE"/>
    <w:rsid w:val="00BD63F3"/>
    <w:rsid w:val="00BD7494"/>
    <w:rsid w:val="00BD7BAF"/>
    <w:rsid w:val="00BE6BB0"/>
    <w:rsid w:val="00BE76AA"/>
    <w:rsid w:val="00BF1922"/>
    <w:rsid w:val="00BF379D"/>
    <w:rsid w:val="00BF3837"/>
    <w:rsid w:val="00BF4661"/>
    <w:rsid w:val="00BF4E6D"/>
    <w:rsid w:val="00BF74A9"/>
    <w:rsid w:val="00C02142"/>
    <w:rsid w:val="00C02858"/>
    <w:rsid w:val="00C05ACA"/>
    <w:rsid w:val="00C069E2"/>
    <w:rsid w:val="00C077BF"/>
    <w:rsid w:val="00C07DE3"/>
    <w:rsid w:val="00C100AC"/>
    <w:rsid w:val="00C20226"/>
    <w:rsid w:val="00C208E9"/>
    <w:rsid w:val="00C20C62"/>
    <w:rsid w:val="00C23807"/>
    <w:rsid w:val="00C242EA"/>
    <w:rsid w:val="00C24864"/>
    <w:rsid w:val="00C2601F"/>
    <w:rsid w:val="00C3092F"/>
    <w:rsid w:val="00C3177B"/>
    <w:rsid w:val="00C32685"/>
    <w:rsid w:val="00C32A92"/>
    <w:rsid w:val="00C33034"/>
    <w:rsid w:val="00C34AB6"/>
    <w:rsid w:val="00C45C51"/>
    <w:rsid w:val="00C463D2"/>
    <w:rsid w:val="00C468D0"/>
    <w:rsid w:val="00C50987"/>
    <w:rsid w:val="00C53076"/>
    <w:rsid w:val="00C53DBF"/>
    <w:rsid w:val="00C54BD8"/>
    <w:rsid w:val="00C55D83"/>
    <w:rsid w:val="00C5611A"/>
    <w:rsid w:val="00C6031D"/>
    <w:rsid w:val="00C62A7D"/>
    <w:rsid w:val="00C62BB6"/>
    <w:rsid w:val="00C6366E"/>
    <w:rsid w:val="00C65DB4"/>
    <w:rsid w:val="00C67767"/>
    <w:rsid w:val="00C71AE7"/>
    <w:rsid w:val="00C72BDD"/>
    <w:rsid w:val="00C74020"/>
    <w:rsid w:val="00C74355"/>
    <w:rsid w:val="00C759A3"/>
    <w:rsid w:val="00C75FAD"/>
    <w:rsid w:val="00C7724C"/>
    <w:rsid w:val="00C7779C"/>
    <w:rsid w:val="00C8004E"/>
    <w:rsid w:val="00C81417"/>
    <w:rsid w:val="00C8273C"/>
    <w:rsid w:val="00C8330F"/>
    <w:rsid w:val="00C838F6"/>
    <w:rsid w:val="00C91329"/>
    <w:rsid w:val="00C928FC"/>
    <w:rsid w:val="00C92BA1"/>
    <w:rsid w:val="00C940FB"/>
    <w:rsid w:val="00C964CC"/>
    <w:rsid w:val="00CA04A1"/>
    <w:rsid w:val="00CA058A"/>
    <w:rsid w:val="00CA514A"/>
    <w:rsid w:val="00CB04FD"/>
    <w:rsid w:val="00CB242C"/>
    <w:rsid w:val="00CC03D1"/>
    <w:rsid w:val="00CC09B6"/>
    <w:rsid w:val="00CC125F"/>
    <w:rsid w:val="00CC168D"/>
    <w:rsid w:val="00CC1D56"/>
    <w:rsid w:val="00CC4C90"/>
    <w:rsid w:val="00CD0FB3"/>
    <w:rsid w:val="00CD2FCF"/>
    <w:rsid w:val="00CD5409"/>
    <w:rsid w:val="00CD6E1C"/>
    <w:rsid w:val="00CE1435"/>
    <w:rsid w:val="00CE1FF6"/>
    <w:rsid w:val="00CE25F6"/>
    <w:rsid w:val="00CE4062"/>
    <w:rsid w:val="00CE4FC3"/>
    <w:rsid w:val="00CE59BB"/>
    <w:rsid w:val="00CF0B8C"/>
    <w:rsid w:val="00CF318E"/>
    <w:rsid w:val="00CF3DF2"/>
    <w:rsid w:val="00CF504E"/>
    <w:rsid w:val="00CF5210"/>
    <w:rsid w:val="00CF5D23"/>
    <w:rsid w:val="00CF77AF"/>
    <w:rsid w:val="00D01798"/>
    <w:rsid w:val="00D025AC"/>
    <w:rsid w:val="00D062E7"/>
    <w:rsid w:val="00D1095D"/>
    <w:rsid w:val="00D10CE9"/>
    <w:rsid w:val="00D16EF4"/>
    <w:rsid w:val="00D17B99"/>
    <w:rsid w:val="00D21D13"/>
    <w:rsid w:val="00D246BF"/>
    <w:rsid w:val="00D24DDF"/>
    <w:rsid w:val="00D25173"/>
    <w:rsid w:val="00D25845"/>
    <w:rsid w:val="00D25BAD"/>
    <w:rsid w:val="00D263A3"/>
    <w:rsid w:val="00D27402"/>
    <w:rsid w:val="00D30D7B"/>
    <w:rsid w:val="00D33CBC"/>
    <w:rsid w:val="00D35E13"/>
    <w:rsid w:val="00D412E9"/>
    <w:rsid w:val="00D41493"/>
    <w:rsid w:val="00D42F22"/>
    <w:rsid w:val="00D43942"/>
    <w:rsid w:val="00D459E4"/>
    <w:rsid w:val="00D53552"/>
    <w:rsid w:val="00D5734D"/>
    <w:rsid w:val="00D57BFE"/>
    <w:rsid w:val="00D60EDE"/>
    <w:rsid w:val="00D624AA"/>
    <w:rsid w:val="00D64F0F"/>
    <w:rsid w:val="00D656E4"/>
    <w:rsid w:val="00D67C63"/>
    <w:rsid w:val="00D67DD7"/>
    <w:rsid w:val="00D7147E"/>
    <w:rsid w:val="00D72EC9"/>
    <w:rsid w:val="00D75A21"/>
    <w:rsid w:val="00D75A42"/>
    <w:rsid w:val="00D82B5A"/>
    <w:rsid w:val="00D82C51"/>
    <w:rsid w:val="00D86A31"/>
    <w:rsid w:val="00D86BE2"/>
    <w:rsid w:val="00D90E45"/>
    <w:rsid w:val="00D91AE9"/>
    <w:rsid w:val="00D92726"/>
    <w:rsid w:val="00D92DF2"/>
    <w:rsid w:val="00D945DF"/>
    <w:rsid w:val="00D97577"/>
    <w:rsid w:val="00DA6224"/>
    <w:rsid w:val="00DA69AC"/>
    <w:rsid w:val="00DA7DA0"/>
    <w:rsid w:val="00DA7E7C"/>
    <w:rsid w:val="00DB2A1B"/>
    <w:rsid w:val="00DB2CB6"/>
    <w:rsid w:val="00DB7AB7"/>
    <w:rsid w:val="00DC13BE"/>
    <w:rsid w:val="00DC30E5"/>
    <w:rsid w:val="00DC3403"/>
    <w:rsid w:val="00DC4332"/>
    <w:rsid w:val="00DC64A4"/>
    <w:rsid w:val="00DC6E75"/>
    <w:rsid w:val="00DC7365"/>
    <w:rsid w:val="00DD04B8"/>
    <w:rsid w:val="00DD3B23"/>
    <w:rsid w:val="00DD5A12"/>
    <w:rsid w:val="00DD6471"/>
    <w:rsid w:val="00DD7F71"/>
    <w:rsid w:val="00DE0976"/>
    <w:rsid w:val="00DE1FCF"/>
    <w:rsid w:val="00DE29E5"/>
    <w:rsid w:val="00DE2F72"/>
    <w:rsid w:val="00DE33E8"/>
    <w:rsid w:val="00DE5814"/>
    <w:rsid w:val="00DF218C"/>
    <w:rsid w:val="00DF2B88"/>
    <w:rsid w:val="00DF308E"/>
    <w:rsid w:val="00DF4D21"/>
    <w:rsid w:val="00DF5362"/>
    <w:rsid w:val="00E01A0A"/>
    <w:rsid w:val="00E032D6"/>
    <w:rsid w:val="00E0501F"/>
    <w:rsid w:val="00E13695"/>
    <w:rsid w:val="00E13A26"/>
    <w:rsid w:val="00E15141"/>
    <w:rsid w:val="00E159EA"/>
    <w:rsid w:val="00E174F0"/>
    <w:rsid w:val="00E2205F"/>
    <w:rsid w:val="00E24768"/>
    <w:rsid w:val="00E24C3A"/>
    <w:rsid w:val="00E26A62"/>
    <w:rsid w:val="00E27E2F"/>
    <w:rsid w:val="00E317D8"/>
    <w:rsid w:val="00E34C9F"/>
    <w:rsid w:val="00E37ABD"/>
    <w:rsid w:val="00E40CFA"/>
    <w:rsid w:val="00E41EF9"/>
    <w:rsid w:val="00E51949"/>
    <w:rsid w:val="00E53A2C"/>
    <w:rsid w:val="00E57504"/>
    <w:rsid w:val="00E62259"/>
    <w:rsid w:val="00E62838"/>
    <w:rsid w:val="00E6682B"/>
    <w:rsid w:val="00E674CF"/>
    <w:rsid w:val="00E70234"/>
    <w:rsid w:val="00E71048"/>
    <w:rsid w:val="00E7127D"/>
    <w:rsid w:val="00E7191E"/>
    <w:rsid w:val="00E749C2"/>
    <w:rsid w:val="00E800A4"/>
    <w:rsid w:val="00E81605"/>
    <w:rsid w:val="00E82416"/>
    <w:rsid w:val="00E82A6D"/>
    <w:rsid w:val="00E85B64"/>
    <w:rsid w:val="00E87BFA"/>
    <w:rsid w:val="00E87DA3"/>
    <w:rsid w:val="00E913BF"/>
    <w:rsid w:val="00E93DC4"/>
    <w:rsid w:val="00E9731A"/>
    <w:rsid w:val="00EA3A4B"/>
    <w:rsid w:val="00EA3D15"/>
    <w:rsid w:val="00EA4FB6"/>
    <w:rsid w:val="00EA6B0C"/>
    <w:rsid w:val="00EB1AD4"/>
    <w:rsid w:val="00EB22B9"/>
    <w:rsid w:val="00EB4361"/>
    <w:rsid w:val="00EB5581"/>
    <w:rsid w:val="00EC048C"/>
    <w:rsid w:val="00EC08D0"/>
    <w:rsid w:val="00EC3598"/>
    <w:rsid w:val="00EC4CA4"/>
    <w:rsid w:val="00EC562B"/>
    <w:rsid w:val="00EC5A78"/>
    <w:rsid w:val="00EC6341"/>
    <w:rsid w:val="00EC6F9A"/>
    <w:rsid w:val="00EC789F"/>
    <w:rsid w:val="00ED07FE"/>
    <w:rsid w:val="00ED7C47"/>
    <w:rsid w:val="00EE0FA2"/>
    <w:rsid w:val="00EE1464"/>
    <w:rsid w:val="00EE3D97"/>
    <w:rsid w:val="00EE63CE"/>
    <w:rsid w:val="00EF1E03"/>
    <w:rsid w:val="00EF3408"/>
    <w:rsid w:val="00EF4571"/>
    <w:rsid w:val="00EF5FFD"/>
    <w:rsid w:val="00EF768F"/>
    <w:rsid w:val="00F0058A"/>
    <w:rsid w:val="00F00C30"/>
    <w:rsid w:val="00F01160"/>
    <w:rsid w:val="00F012EE"/>
    <w:rsid w:val="00F04053"/>
    <w:rsid w:val="00F04DAF"/>
    <w:rsid w:val="00F114DC"/>
    <w:rsid w:val="00F11753"/>
    <w:rsid w:val="00F117A2"/>
    <w:rsid w:val="00F13058"/>
    <w:rsid w:val="00F155AB"/>
    <w:rsid w:val="00F15D0A"/>
    <w:rsid w:val="00F16FCE"/>
    <w:rsid w:val="00F20135"/>
    <w:rsid w:val="00F20586"/>
    <w:rsid w:val="00F22084"/>
    <w:rsid w:val="00F2272A"/>
    <w:rsid w:val="00F22774"/>
    <w:rsid w:val="00F22F48"/>
    <w:rsid w:val="00F258E5"/>
    <w:rsid w:val="00F307BB"/>
    <w:rsid w:val="00F31FB3"/>
    <w:rsid w:val="00F32261"/>
    <w:rsid w:val="00F34623"/>
    <w:rsid w:val="00F34B9A"/>
    <w:rsid w:val="00F354A5"/>
    <w:rsid w:val="00F378A4"/>
    <w:rsid w:val="00F45179"/>
    <w:rsid w:val="00F5099E"/>
    <w:rsid w:val="00F50C73"/>
    <w:rsid w:val="00F51BA8"/>
    <w:rsid w:val="00F5205A"/>
    <w:rsid w:val="00F545F6"/>
    <w:rsid w:val="00F57CEB"/>
    <w:rsid w:val="00F60B89"/>
    <w:rsid w:val="00F60BEB"/>
    <w:rsid w:val="00F63364"/>
    <w:rsid w:val="00F66A8D"/>
    <w:rsid w:val="00F67169"/>
    <w:rsid w:val="00F67D0F"/>
    <w:rsid w:val="00F703C4"/>
    <w:rsid w:val="00F71A3B"/>
    <w:rsid w:val="00F7726D"/>
    <w:rsid w:val="00F808CF"/>
    <w:rsid w:val="00F81F1F"/>
    <w:rsid w:val="00F8482C"/>
    <w:rsid w:val="00F91169"/>
    <w:rsid w:val="00F92590"/>
    <w:rsid w:val="00F92FE9"/>
    <w:rsid w:val="00F95700"/>
    <w:rsid w:val="00FA10BC"/>
    <w:rsid w:val="00FA24E2"/>
    <w:rsid w:val="00FA2BF6"/>
    <w:rsid w:val="00FA615F"/>
    <w:rsid w:val="00FB2DBB"/>
    <w:rsid w:val="00FB5146"/>
    <w:rsid w:val="00FB54EC"/>
    <w:rsid w:val="00FB57F7"/>
    <w:rsid w:val="00FB646A"/>
    <w:rsid w:val="00FB78AE"/>
    <w:rsid w:val="00FC1C12"/>
    <w:rsid w:val="00FC384A"/>
    <w:rsid w:val="00FC5FE0"/>
    <w:rsid w:val="00FC6BB3"/>
    <w:rsid w:val="00FD0405"/>
    <w:rsid w:val="00FD0648"/>
    <w:rsid w:val="00FD114F"/>
    <w:rsid w:val="00FD22C0"/>
    <w:rsid w:val="00FD527C"/>
    <w:rsid w:val="00FD6EE0"/>
    <w:rsid w:val="00FE0AC0"/>
    <w:rsid w:val="00FE0B94"/>
    <w:rsid w:val="00FE3097"/>
    <w:rsid w:val="00FE51D9"/>
    <w:rsid w:val="00FE6171"/>
    <w:rsid w:val="00FF16FD"/>
    <w:rsid w:val="00FF3AE5"/>
    <w:rsid w:val="00FF48ED"/>
    <w:rsid w:val="00FF498A"/>
    <w:rsid w:val="00FF75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104A750"/>
  <w15:docId w15:val="{680527C4-0981-4E96-AC43-1EF529FF2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autoRedefine/>
    <w:uiPriority w:val="99"/>
    <w:qFormat/>
    <w:rsid w:val="00165A55"/>
    <w:pPr>
      <w:keepNext/>
      <w:numPr>
        <w:ilvl w:val="3"/>
        <w:numId w:val="4"/>
      </w:numPr>
      <w:spacing w:before="120" w:after="120" w:line="240" w:lineRule="auto"/>
      <w:ind w:left="426" w:hanging="426"/>
      <w:jc w:val="both"/>
      <w:outlineLvl w:val="0"/>
    </w:pPr>
    <w:rPr>
      <w:rFonts w:ascii="Verdana" w:eastAsia="Times New Roman" w:hAnsi="Verdana" w:cs="Verdana"/>
      <w:bCs/>
      <w:kern w:val="32"/>
      <w:sz w:val="20"/>
      <w:szCs w:val="20"/>
      <w:lang w:eastAsia="pl-PL"/>
    </w:rPr>
  </w:style>
  <w:style w:type="paragraph" w:styleId="Nagwek2">
    <w:name w:val="heading 2"/>
    <w:aliases w:val="ASAPHeading 2,Numbered - 2,h 3,ICL,Heading 2a,H2,PA Major Section,l2,Headline 2,h2,2,headi,heading2,h21,h22,21,kopregel 2,Titre m, ICL"/>
    <w:basedOn w:val="Normalny"/>
    <w:next w:val="Normalny"/>
    <w:link w:val="Nagwek2Znak"/>
    <w:uiPriority w:val="99"/>
    <w:qFormat/>
    <w:rsid w:val="00CF318E"/>
    <w:pPr>
      <w:keepNext/>
      <w:overflowPunct w:val="0"/>
      <w:autoSpaceDE w:val="0"/>
      <w:autoSpaceDN w:val="0"/>
      <w:adjustRightInd w:val="0"/>
      <w:spacing w:after="0" w:line="240" w:lineRule="auto"/>
      <w:ind w:left="2410" w:hanging="2070"/>
      <w:textAlignment w:val="baseline"/>
      <w:outlineLvl w:val="1"/>
    </w:pPr>
    <w:rPr>
      <w:rFonts w:ascii="Times New Roman" w:eastAsia="Times New Roman" w:hAnsi="Times New Roman" w:cs="Times New Roman"/>
      <w:b/>
      <w:bCs/>
      <w:i/>
      <w:iCs/>
      <w:color w:val="000000"/>
      <w:lang w:val="x-none" w:eastAsia="x-none"/>
    </w:rPr>
  </w:style>
  <w:style w:type="paragraph" w:styleId="Nagwek3">
    <w:name w:val="heading 3"/>
    <w:basedOn w:val="Normalny"/>
    <w:next w:val="Normalny"/>
    <w:link w:val="Nagwek3Znak"/>
    <w:uiPriority w:val="99"/>
    <w:unhideWhenUsed/>
    <w:qFormat/>
    <w:rsid w:val="00351A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58347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qFormat/>
    <w:rsid w:val="00D263A3"/>
    <w:p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Nagwek6">
    <w:name w:val="heading 6"/>
    <w:basedOn w:val="Normalny"/>
    <w:next w:val="Normalny"/>
    <w:link w:val="Nagwek6Znak"/>
    <w:uiPriority w:val="99"/>
    <w:unhideWhenUsed/>
    <w:qFormat/>
    <w:rsid w:val="00A02516"/>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Nagwek7">
    <w:name w:val="heading 7"/>
    <w:basedOn w:val="Normalny"/>
    <w:next w:val="Normalny"/>
    <w:link w:val="Nagwek7Znak"/>
    <w:uiPriority w:val="99"/>
    <w:qFormat/>
    <w:rsid w:val="00CF318E"/>
    <w:pPr>
      <w:keepNext/>
      <w:spacing w:after="0" w:line="280" w:lineRule="exact"/>
      <w:jc w:val="both"/>
      <w:outlineLvl w:val="6"/>
    </w:pPr>
    <w:rPr>
      <w:rFonts w:ascii="Verdana" w:eastAsia="Times New Roman" w:hAnsi="Verdana" w:cs="Verdana"/>
      <w:b/>
      <w:bCs/>
      <w:color w:val="FF0000"/>
      <w:sz w:val="18"/>
      <w:szCs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30D7B"/>
    <w:pPr>
      <w:autoSpaceDE w:val="0"/>
      <w:autoSpaceDN w:val="0"/>
      <w:adjustRightInd w:val="0"/>
      <w:spacing w:after="0" w:line="240" w:lineRule="auto"/>
    </w:pPr>
    <w:rPr>
      <w:rFonts w:ascii="Calibri" w:hAnsi="Calibri" w:cs="Calibri"/>
      <w:color w:val="000000"/>
      <w:sz w:val="24"/>
      <w:szCs w:val="24"/>
    </w:rPr>
  </w:style>
  <w:style w:type="paragraph" w:styleId="Nagwek">
    <w:name w:val="header"/>
    <w:aliases w:val="Nagłówek strony nieparzystej, Znak Znak Znak,Znak Znak Znak"/>
    <w:basedOn w:val="Normalny"/>
    <w:link w:val="NagwekZnak"/>
    <w:uiPriority w:val="99"/>
    <w:unhideWhenUsed/>
    <w:rsid w:val="002E470A"/>
    <w:pPr>
      <w:tabs>
        <w:tab w:val="center" w:pos="4536"/>
        <w:tab w:val="right" w:pos="9072"/>
      </w:tabs>
      <w:spacing w:after="0" w:line="240" w:lineRule="auto"/>
    </w:pPr>
  </w:style>
  <w:style w:type="character" w:customStyle="1" w:styleId="NagwekZnak">
    <w:name w:val="Nagłówek Znak"/>
    <w:aliases w:val="Nagłówek strony nieparzystej Znak, Znak Znak Znak Znak,Znak Znak Znak Znak"/>
    <w:basedOn w:val="Domylnaczcionkaakapitu"/>
    <w:link w:val="Nagwek"/>
    <w:uiPriority w:val="99"/>
    <w:rsid w:val="002E470A"/>
  </w:style>
  <w:style w:type="paragraph" w:styleId="Stopka">
    <w:name w:val="footer"/>
    <w:basedOn w:val="Normalny"/>
    <w:link w:val="StopkaZnak"/>
    <w:uiPriority w:val="99"/>
    <w:unhideWhenUsed/>
    <w:rsid w:val="002E47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E470A"/>
  </w:style>
  <w:style w:type="paragraph" w:customStyle="1" w:styleId="Tekstpodstawowy22">
    <w:name w:val="Tekst podstawowy 22"/>
    <w:basedOn w:val="Normalny"/>
    <w:rsid w:val="00CC09B6"/>
    <w:pPr>
      <w:suppressAutoHyphens/>
      <w:spacing w:after="0" w:line="240" w:lineRule="auto"/>
      <w:jc w:val="both"/>
    </w:pPr>
    <w:rPr>
      <w:rFonts w:ascii="Arial" w:eastAsia="Times New Roman" w:hAnsi="Arial" w:cs="Times New Roman"/>
      <w:color w:val="000000"/>
      <w:sz w:val="20"/>
      <w:szCs w:val="20"/>
      <w:lang w:eastAsia="ar-SA"/>
    </w:rPr>
  </w:style>
  <w:style w:type="character" w:styleId="Odwoaniedokomentarza">
    <w:name w:val="annotation reference"/>
    <w:uiPriority w:val="99"/>
    <w:unhideWhenUsed/>
    <w:rsid w:val="00CC09B6"/>
    <w:rPr>
      <w:sz w:val="16"/>
      <w:szCs w:val="16"/>
    </w:rPr>
  </w:style>
  <w:style w:type="paragraph" w:styleId="Tekstkomentarza">
    <w:name w:val="annotation text"/>
    <w:basedOn w:val="Normalny"/>
    <w:link w:val="TekstkomentarzaZnak"/>
    <w:uiPriority w:val="99"/>
    <w:unhideWhenUsed/>
    <w:rsid w:val="00CC09B6"/>
    <w:pPr>
      <w:suppressAutoHyphens/>
      <w:spacing w:after="0" w:line="240" w:lineRule="auto"/>
    </w:pPr>
    <w:rPr>
      <w:rFonts w:ascii="Times New Roman" w:eastAsia="Times New Roman" w:hAnsi="Times New Roman" w:cs="Times New Roman"/>
      <w:sz w:val="20"/>
      <w:szCs w:val="20"/>
      <w:lang w:eastAsia="zh-CN"/>
    </w:rPr>
  </w:style>
  <w:style w:type="character" w:customStyle="1" w:styleId="TekstkomentarzaZnak">
    <w:name w:val="Tekst komentarza Znak"/>
    <w:basedOn w:val="Domylnaczcionkaakapitu"/>
    <w:link w:val="Tekstkomentarza"/>
    <w:uiPriority w:val="99"/>
    <w:rsid w:val="00CC09B6"/>
    <w:rPr>
      <w:rFonts w:ascii="Times New Roman" w:eastAsia="Times New Roman" w:hAnsi="Times New Roman" w:cs="Times New Roman"/>
      <w:sz w:val="20"/>
      <w:szCs w:val="20"/>
      <w:lang w:eastAsia="zh-CN"/>
    </w:rPr>
  </w:style>
  <w:style w:type="paragraph" w:styleId="Tekstdymka">
    <w:name w:val="Balloon Text"/>
    <w:basedOn w:val="Normalny"/>
    <w:link w:val="TekstdymkaZnak"/>
    <w:uiPriority w:val="99"/>
    <w:semiHidden/>
    <w:unhideWhenUsed/>
    <w:rsid w:val="00CC09B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C09B6"/>
    <w:rPr>
      <w:rFonts w:ascii="Tahoma" w:hAnsi="Tahoma" w:cs="Tahoma"/>
      <w:sz w:val="16"/>
      <w:szCs w:val="16"/>
    </w:rPr>
  </w:style>
  <w:style w:type="paragraph" w:styleId="Akapitzlist">
    <w:name w:val="List Paragraph"/>
    <w:aliases w:val="normalny tekst,Obiekt,BulletC,Akapit z listą31,NOWY,Akapit z listą32"/>
    <w:basedOn w:val="Normalny"/>
    <w:link w:val="AkapitzlistZnak"/>
    <w:uiPriority w:val="34"/>
    <w:qFormat/>
    <w:rsid w:val="00C23807"/>
    <w:pPr>
      <w:spacing w:after="0" w:line="240" w:lineRule="auto"/>
      <w:ind w:left="720"/>
      <w:contextualSpacing/>
    </w:pPr>
    <w:rPr>
      <w:rFonts w:ascii="Tahoma" w:eastAsia="Times New Roman" w:hAnsi="Tahoma" w:cs="Tahoma"/>
      <w:sz w:val="24"/>
      <w:szCs w:val="24"/>
      <w:lang w:eastAsia="pl-PL"/>
    </w:rPr>
  </w:style>
  <w:style w:type="paragraph" w:styleId="Tekstpodstawowy">
    <w:name w:val="Body Text"/>
    <w:basedOn w:val="Normalny"/>
    <w:link w:val="TekstpodstawowyZnak"/>
    <w:rsid w:val="00610DB9"/>
    <w:pPr>
      <w:suppressAutoHyphens/>
      <w:spacing w:after="0" w:line="240" w:lineRule="auto"/>
      <w:jc w:val="both"/>
    </w:pPr>
    <w:rPr>
      <w:rFonts w:ascii="Times New Roman" w:eastAsia="Times New Roman" w:hAnsi="Times New Roman" w:cs="Times New Roman"/>
      <w:sz w:val="24"/>
      <w:szCs w:val="20"/>
      <w:lang w:eastAsia="zh-CN"/>
    </w:rPr>
  </w:style>
  <w:style w:type="character" w:customStyle="1" w:styleId="TekstpodstawowyZnak">
    <w:name w:val="Tekst podstawowy Znak"/>
    <w:basedOn w:val="Domylnaczcionkaakapitu"/>
    <w:link w:val="Tekstpodstawowy"/>
    <w:uiPriority w:val="99"/>
    <w:qFormat/>
    <w:rsid w:val="00610DB9"/>
    <w:rPr>
      <w:rFonts w:ascii="Times New Roman" w:eastAsia="Times New Roman" w:hAnsi="Times New Roman" w:cs="Times New Roman"/>
      <w:sz w:val="24"/>
      <w:szCs w:val="20"/>
      <w:lang w:eastAsia="zh-CN"/>
    </w:rPr>
  </w:style>
  <w:style w:type="paragraph" w:styleId="Tekstpodstawowywcity3">
    <w:name w:val="Body Text Indent 3"/>
    <w:basedOn w:val="Normalny"/>
    <w:link w:val="Tekstpodstawowywcity3Znak"/>
    <w:uiPriority w:val="99"/>
    <w:unhideWhenUsed/>
    <w:rsid w:val="00CF318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CF318E"/>
    <w:rPr>
      <w:sz w:val="16"/>
      <w:szCs w:val="16"/>
    </w:rPr>
  </w:style>
  <w:style w:type="character" w:customStyle="1" w:styleId="Nagwek1Znak">
    <w:name w:val="Nagłówek 1 Znak"/>
    <w:basedOn w:val="Domylnaczcionkaakapitu"/>
    <w:link w:val="Nagwek1"/>
    <w:uiPriority w:val="99"/>
    <w:rsid w:val="00165A55"/>
    <w:rPr>
      <w:rFonts w:ascii="Verdana" w:eastAsia="Times New Roman" w:hAnsi="Verdana" w:cs="Verdana"/>
      <w:bCs/>
      <w:kern w:val="32"/>
      <w:sz w:val="20"/>
      <w:szCs w:val="20"/>
      <w:lang w:eastAsia="pl-PL"/>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ICL Znak"/>
    <w:basedOn w:val="Domylnaczcionkaakapitu"/>
    <w:link w:val="Nagwek2"/>
    <w:uiPriority w:val="99"/>
    <w:rsid w:val="00CF318E"/>
    <w:rPr>
      <w:rFonts w:ascii="Times New Roman" w:eastAsia="Times New Roman" w:hAnsi="Times New Roman" w:cs="Times New Roman"/>
      <w:b/>
      <w:bCs/>
      <w:i/>
      <w:iCs/>
      <w:color w:val="000000"/>
      <w:lang w:val="x-none" w:eastAsia="x-none"/>
    </w:rPr>
  </w:style>
  <w:style w:type="character" w:customStyle="1" w:styleId="Nagwek7Znak">
    <w:name w:val="Nagłówek 7 Znak"/>
    <w:basedOn w:val="Domylnaczcionkaakapitu"/>
    <w:link w:val="Nagwek7"/>
    <w:uiPriority w:val="99"/>
    <w:rsid w:val="00CF318E"/>
    <w:rPr>
      <w:rFonts w:ascii="Verdana" w:eastAsia="Times New Roman" w:hAnsi="Verdana" w:cs="Verdana"/>
      <w:b/>
      <w:bCs/>
      <w:color w:val="FF0000"/>
      <w:sz w:val="18"/>
      <w:szCs w:val="18"/>
      <w:lang w:eastAsia="pl-PL"/>
    </w:rPr>
  </w:style>
  <w:style w:type="paragraph" w:styleId="Tekstpodstawowy2">
    <w:name w:val="Body Text 2"/>
    <w:basedOn w:val="Normalny"/>
    <w:link w:val="Tekstpodstawowy2Znak"/>
    <w:uiPriority w:val="99"/>
    <w:semiHidden/>
    <w:unhideWhenUsed/>
    <w:rsid w:val="00317F18"/>
    <w:pPr>
      <w:spacing w:after="120" w:line="480" w:lineRule="auto"/>
    </w:pPr>
  </w:style>
  <w:style w:type="character" w:customStyle="1" w:styleId="Tekstpodstawowy2Znak">
    <w:name w:val="Tekst podstawowy 2 Znak"/>
    <w:basedOn w:val="Domylnaczcionkaakapitu"/>
    <w:link w:val="Tekstpodstawowy2"/>
    <w:uiPriority w:val="99"/>
    <w:semiHidden/>
    <w:rsid w:val="00317F18"/>
  </w:style>
  <w:style w:type="paragraph" w:styleId="Tekstprzypisudolnego">
    <w:name w:val="footnote text"/>
    <w:basedOn w:val="Normalny"/>
    <w:link w:val="TekstprzypisudolnegoZnak"/>
    <w:rsid w:val="003E752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3E7529"/>
    <w:rPr>
      <w:rFonts w:ascii="Times New Roman" w:eastAsia="Times New Roman" w:hAnsi="Times New Roman" w:cs="Times New Roman"/>
      <w:sz w:val="20"/>
      <w:szCs w:val="20"/>
      <w:lang w:eastAsia="pl-PL"/>
    </w:rPr>
  </w:style>
  <w:style w:type="character" w:styleId="Odwoanieprzypisudolnego">
    <w:name w:val="footnote reference"/>
    <w:rsid w:val="003E7529"/>
    <w:rPr>
      <w:vertAlign w:val="superscript"/>
    </w:rPr>
  </w:style>
  <w:style w:type="character" w:styleId="Hipercze">
    <w:name w:val="Hyperlink"/>
    <w:rsid w:val="00C81417"/>
    <w:rPr>
      <w:color w:val="0000FF"/>
      <w:u w:val="single"/>
    </w:rPr>
  </w:style>
  <w:style w:type="paragraph" w:customStyle="1" w:styleId="ZnakZnak5ZnakZnakZnakZnak">
    <w:name w:val="Znak Znak5 Znak Znak Znak Znak"/>
    <w:basedOn w:val="Normalny"/>
    <w:rsid w:val="00C81417"/>
    <w:pPr>
      <w:spacing w:after="0" w:line="240" w:lineRule="auto"/>
    </w:pPr>
    <w:rPr>
      <w:rFonts w:ascii="Arial" w:eastAsia="Calibri" w:hAnsi="Arial" w:cs="Arial"/>
      <w:sz w:val="24"/>
      <w:szCs w:val="24"/>
      <w:lang w:eastAsia="pl-PL"/>
    </w:rPr>
  </w:style>
  <w:style w:type="character" w:customStyle="1" w:styleId="alb">
    <w:name w:val="a_lb"/>
    <w:rsid w:val="002605F6"/>
  </w:style>
  <w:style w:type="paragraph" w:customStyle="1" w:styleId="Tretekstu">
    <w:name w:val="Treść tekstu"/>
    <w:basedOn w:val="Normalny"/>
    <w:uiPriority w:val="99"/>
    <w:unhideWhenUsed/>
    <w:rsid w:val="008C4B2D"/>
    <w:pPr>
      <w:spacing w:after="0" w:line="240" w:lineRule="auto"/>
      <w:jc w:val="both"/>
    </w:pPr>
    <w:rPr>
      <w:rFonts w:ascii="Arial" w:eastAsia="Times New Roman" w:hAnsi="Arial" w:cs="Times New Roman"/>
      <w:b/>
      <w:bCs/>
      <w:i/>
      <w:iCs/>
      <w:color w:val="00000A"/>
      <w:sz w:val="24"/>
      <w:szCs w:val="24"/>
      <w:lang w:eastAsia="pl-PL"/>
    </w:rPr>
  </w:style>
  <w:style w:type="paragraph" w:customStyle="1" w:styleId="Gwka">
    <w:name w:val="Główka"/>
    <w:basedOn w:val="Normalny"/>
    <w:unhideWhenUsed/>
    <w:rsid w:val="008C4B2D"/>
    <w:pPr>
      <w:tabs>
        <w:tab w:val="center" w:pos="4536"/>
        <w:tab w:val="right" w:pos="9072"/>
      </w:tabs>
      <w:spacing w:after="0" w:line="240" w:lineRule="auto"/>
      <w:jc w:val="right"/>
    </w:pPr>
    <w:rPr>
      <w:b/>
      <w:bCs/>
      <w:color w:val="00000A"/>
      <w:sz w:val="24"/>
      <w:szCs w:val="24"/>
      <w:lang w:eastAsia="pl-PL"/>
    </w:rPr>
  </w:style>
  <w:style w:type="paragraph" w:customStyle="1" w:styleId="Tekstpodstawowy21">
    <w:name w:val="Tekst podstawowy 21"/>
    <w:basedOn w:val="Normalny"/>
    <w:qFormat/>
    <w:rsid w:val="008C4B2D"/>
    <w:pPr>
      <w:spacing w:after="0" w:line="240" w:lineRule="auto"/>
      <w:ind w:left="1080"/>
      <w:jc w:val="both"/>
    </w:pPr>
    <w:rPr>
      <w:rFonts w:ascii="Times New Roman" w:eastAsia="Times New Roman" w:hAnsi="Times New Roman" w:cs="Times New Roman"/>
      <w:color w:val="00000A"/>
      <w:szCs w:val="20"/>
      <w:lang w:eastAsia="pl-PL"/>
    </w:rPr>
  </w:style>
  <w:style w:type="paragraph" w:customStyle="1" w:styleId="Zawartoramki">
    <w:name w:val="Zawartość ramki"/>
    <w:basedOn w:val="Normalny"/>
    <w:qFormat/>
    <w:rsid w:val="008C4B2D"/>
    <w:pPr>
      <w:spacing w:after="0" w:line="240" w:lineRule="auto"/>
    </w:pPr>
    <w:rPr>
      <w:rFonts w:ascii="Times New Roman" w:eastAsia="Times New Roman" w:hAnsi="Times New Roman" w:cs="Times New Roman"/>
      <w:color w:val="00000A"/>
      <w:sz w:val="24"/>
      <w:szCs w:val="24"/>
      <w:lang w:eastAsia="pl-PL"/>
    </w:rPr>
  </w:style>
  <w:style w:type="character" w:customStyle="1" w:styleId="Nagwek3Znak">
    <w:name w:val="Nagłówek 3 Znak"/>
    <w:basedOn w:val="Domylnaczcionkaakapitu"/>
    <w:link w:val="Nagwek3"/>
    <w:uiPriority w:val="99"/>
    <w:rsid w:val="00351A1C"/>
    <w:rPr>
      <w:rFonts w:asciiTheme="majorHAnsi" w:eastAsiaTheme="majorEastAsia" w:hAnsiTheme="majorHAnsi" w:cstheme="majorBidi"/>
      <w:color w:val="1F4D78" w:themeColor="accent1" w:themeShade="7F"/>
      <w:sz w:val="24"/>
      <w:szCs w:val="24"/>
    </w:rPr>
  </w:style>
  <w:style w:type="character" w:customStyle="1" w:styleId="FontStyle41">
    <w:name w:val="Font Style41"/>
    <w:uiPriority w:val="99"/>
    <w:rsid w:val="00AD3322"/>
    <w:rPr>
      <w:rFonts w:ascii="Times New Roman" w:hAnsi="Times New Roman" w:cs="Times New Roman"/>
      <w:sz w:val="22"/>
      <w:szCs w:val="22"/>
    </w:rPr>
  </w:style>
  <w:style w:type="paragraph" w:customStyle="1" w:styleId="Style9">
    <w:name w:val="Style9"/>
    <w:basedOn w:val="Normalny"/>
    <w:uiPriority w:val="99"/>
    <w:rsid w:val="00AD3322"/>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AD332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095EFB"/>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095EFB"/>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pl-PL"/>
    </w:rPr>
  </w:style>
  <w:style w:type="paragraph" w:customStyle="1" w:styleId="Style2">
    <w:name w:val="Style2"/>
    <w:basedOn w:val="Normalny"/>
    <w:rsid w:val="00095EFB"/>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095EFB"/>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pl-PL"/>
    </w:rPr>
  </w:style>
  <w:style w:type="paragraph" w:customStyle="1" w:styleId="Style4">
    <w:name w:val="Style4"/>
    <w:basedOn w:val="Normalny"/>
    <w:rsid w:val="00095EFB"/>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095EFB"/>
    <w:pPr>
      <w:widowControl w:val="0"/>
      <w:autoSpaceDE w:val="0"/>
      <w:autoSpaceDN w:val="0"/>
      <w:adjustRightInd w:val="0"/>
      <w:spacing w:after="0" w:line="274" w:lineRule="exact"/>
      <w:ind w:hanging="350"/>
      <w:jc w:val="both"/>
    </w:pPr>
    <w:rPr>
      <w:rFonts w:ascii="Times New Roman" w:eastAsia="Times New Roman" w:hAnsi="Times New Roman" w:cs="Times New Roman"/>
      <w:sz w:val="24"/>
      <w:szCs w:val="24"/>
      <w:lang w:eastAsia="pl-PL"/>
    </w:rPr>
  </w:style>
  <w:style w:type="paragraph" w:customStyle="1" w:styleId="Style10">
    <w:name w:val="Style10"/>
    <w:basedOn w:val="Normalny"/>
    <w:rsid w:val="00095EFB"/>
    <w:pPr>
      <w:widowControl w:val="0"/>
      <w:autoSpaceDE w:val="0"/>
      <w:autoSpaceDN w:val="0"/>
      <w:adjustRightInd w:val="0"/>
      <w:spacing w:after="0" w:line="274" w:lineRule="exact"/>
      <w:ind w:hanging="350"/>
      <w:jc w:val="both"/>
    </w:pPr>
    <w:rPr>
      <w:rFonts w:ascii="Times New Roman" w:eastAsia="Times New Roman" w:hAnsi="Times New Roman" w:cs="Times New Roman"/>
      <w:sz w:val="24"/>
      <w:szCs w:val="24"/>
      <w:lang w:eastAsia="pl-PL"/>
    </w:rPr>
  </w:style>
  <w:style w:type="paragraph" w:customStyle="1" w:styleId="Style13">
    <w:name w:val="Style13"/>
    <w:basedOn w:val="Normalny"/>
    <w:rsid w:val="00095EFB"/>
    <w:pPr>
      <w:widowControl w:val="0"/>
      <w:autoSpaceDE w:val="0"/>
      <w:autoSpaceDN w:val="0"/>
      <w:adjustRightInd w:val="0"/>
      <w:spacing w:after="0" w:line="274" w:lineRule="exact"/>
      <w:ind w:hanging="331"/>
    </w:pPr>
    <w:rPr>
      <w:rFonts w:ascii="Times New Roman" w:eastAsia="Times New Roman" w:hAnsi="Times New Roman" w:cs="Times New Roman"/>
      <w:sz w:val="24"/>
      <w:szCs w:val="24"/>
      <w:lang w:eastAsia="pl-PL"/>
    </w:rPr>
  </w:style>
  <w:style w:type="paragraph" w:customStyle="1" w:styleId="Style15">
    <w:name w:val="Style15"/>
    <w:basedOn w:val="Normalny"/>
    <w:rsid w:val="00095EFB"/>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FontStyle19">
    <w:name w:val="Font Style19"/>
    <w:basedOn w:val="Domylnaczcionkaakapitu"/>
    <w:rsid w:val="00095EFB"/>
    <w:rPr>
      <w:rFonts w:ascii="Times New Roman" w:hAnsi="Times New Roman" w:cs="Times New Roman"/>
      <w:i/>
      <w:iCs/>
      <w:sz w:val="22"/>
      <w:szCs w:val="22"/>
    </w:rPr>
  </w:style>
  <w:style w:type="character" w:customStyle="1" w:styleId="FontStyle20">
    <w:name w:val="Font Style20"/>
    <w:basedOn w:val="Domylnaczcionkaakapitu"/>
    <w:rsid w:val="00095EFB"/>
    <w:rPr>
      <w:rFonts w:ascii="Times New Roman" w:hAnsi="Times New Roman" w:cs="Times New Roman"/>
      <w:sz w:val="22"/>
      <w:szCs w:val="22"/>
    </w:rPr>
  </w:style>
  <w:style w:type="character" w:customStyle="1" w:styleId="FontStyle22">
    <w:name w:val="Font Style22"/>
    <w:basedOn w:val="Domylnaczcionkaakapitu"/>
    <w:rsid w:val="00095EFB"/>
    <w:rPr>
      <w:rFonts w:ascii="Times New Roman" w:hAnsi="Times New Roman" w:cs="Times New Roman"/>
      <w:spacing w:val="10"/>
      <w:sz w:val="22"/>
      <w:szCs w:val="22"/>
    </w:rPr>
  </w:style>
  <w:style w:type="character" w:customStyle="1" w:styleId="FontStyle24">
    <w:name w:val="Font Style24"/>
    <w:basedOn w:val="Domylnaczcionkaakapitu"/>
    <w:rsid w:val="00095EFB"/>
    <w:rPr>
      <w:rFonts w:ascii="Times New Roman" w:hAnsi="Times New Roman" w:cs="Times New Roman"/>
      <w:b/>
      <w:bCs/>
      <w:sz w:val="22"/>
      <w:szCs w:val="22"/>
    </w:rPr>
  </w:style>
  <w:style w:type="character" w:customStyle="1" w:styleId="text2bold">
    <w:name w:val="text2 bold"/>
    <w:basedOn w:val="Domylnaczcionkaakapitu"/>
    <w:rsid w:val="001B0454"/>
  </w:style>
  <w:style w:type="paragraph" w:styleId="NormalnyWeb">
    <w:name w:val="Normal (Web)"/>
    <w:basedOn w:val="Normalny"/>
    <w:uiPriority w:val="99"/>
    <w:unhideWhenUsed/>
    <w:rsid w:val="001B0454"/>
    <w:pPr>
      <w:spacing w:before="100" w:beforeAutospacing="1" w:after="119" w:line="240" w:lineRule="auto"/>
    </w:pPr>
    <w:rPr>
      <w:rFonts w:ascii="Times New Roman" w:eastAsia="Times New Roman" w:hAnsi="Times New Roman" w:cs="Times New Roman"/>
      <w:sz w:val="24"/>
      <w:szCs w:val="24"/>
      <w:lang w:eastAsia="pl-PL"/>
    </w:rPr>
  </w:style>
  <w:style w:type="character" w:styleId="Numerstrony">
    <w:name w:val="page number"/>
    <w:basedOn w:val="Domylnaczcionkaakapitu"/>
    <w:uiPriority w:val="99"/>
    <w:rsid w:val="00837B5F"/>
  </w:style>
  <w:style w:type="paragraph" w:customStyle="1" w:styleId="pkt">
    <w:name w:val="pkt"/>
    <w:basedOn w:val="Normalny"/>
    <w:rsid w:val="00551688"/>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Akapitzlist1">
    <w:name w:val="Akapit z listą1"/>
    <w:basedOn w:val="Normalny"/>
    <w:uiPriority w:val="99"/>
    <w:qFormat/>
    <w:rsid w:val="00634ACF"/>
    <w:pPr>
      <w:suppressAutoHyphens/>
      <w:ind w:left="720"/>
    </w:pPr>
    <w:rPr>
      <w:rFonts w:ascii="Calibri" w:eastAsia="SimSun" w:hAnsi="Calibri" w:cs="Times New Roman"/>
      <w:lang w:eastAsia="ar-SA"/>
    </w:rPr>
  </w:style>
  <w:style w:type="paragraph" w:styleId="Tekstpodstawowywcity">
    <w:name w:val="Body Text Indent"/>
    <w:basedOn w:val="Normalny"/>
    <w:link w:val="TekstpodstawowywcityZnak"/>
    <w:uiPriority w:val="99"/>
    <w:unhideWhenUsed/>
    <w:rsid w:val="00634ACF"/>
    <w:pPr>
      <w:spacing w:after="120"/>
      <w:ind w:left="283"/>
    </w:pPr>
  </w:style>
  <w:style w:type="character" w:customStyle="1" w:styleId="TekstpodstawowywcityZnak">
    <w:name w:val="Tekst podstawowy wcięty Znak"/>
    <w:basedOn w:val="Domylnaczcionkaakapitu"/>
    <w:link w:val="Tekstpodstawowywcity"/>
    <w:uiPriority w:val="99"/>
    <w:rsid w:val="00634ACF"/>
  </w:style>
  <w:style w:type="numbering" w:customStyle="1" w:styleId="Bezlisty1">
    <w:name w:val="Bez listy1"/>
    <w:next w:val="Bezlisty"/>
    <w:uiPriority w:val="99"/>
    <w:semiHidden/>
    <w:unhideWhenUsed/>
    <w:rsid w:val="00294025"/>
  </w:style>
  <w:style w:type="paragraph" w:customStyle="1" w:styleId="Akapitzlist2">
    <w:name w:val="Akapit z listą2"/>
    <w:basedOn w:val="Normalny"/>
    <w:rsid w:val="00FC384A"/>
    <w:pPr>
      <w:suppressAutoHyphens/>
      <w:overflowPunct w:val="0"/>
      <w:autoSpaceDE w:val="0"/>
      <w:autoSpaceDN w:val="0"/>
      <w:adjustRightInd w:val="0"/>
      <w:spacing w:line="252" w:lineRule="auto"/>
      <w:ind w:left="720"/>
      <w:textAlignment w:val="baseline"/>
    </w:pPr>
    <w:rPr>
      <w:rFonts w:ascii="Calibri" w:eastAsia="Times New Roman" w:hAnsi="Calibri" w:cs="Times New Roman"/>
      <w:szCs w:val="20"/>
      <w:lang w:eastAsia="pl-PL"/>
    </w:rPr>
  </w:style>
  <w:style w:type="numbering" w:customStyle="1" w:styleId="Bezlisty2">
    <w:name w:val="Bez listy2"/>
    <w:next w:val="Bezlisty"/>
    <w:uiPriority w:val="99"/>
    <w:semiHidden/>
    <w:unhideWhenUsed/>
    <w:rsid w:val="00FC384A"/>
  </w:style>
  <w:style w:type="paragraph" w:styleId="Poprawka">
    <w:name w:val="Revision"/>
    <w:hidden/>
    <w:uiPriority w:val="99"/>
    <w:semiHidden/>
    <w:rsid w:val="007E3931"/>
    <w:pPr>
      <w:spacing w:after="0" w:line="240" w:lineRule="auto"/>
    </w:pPr>
  </w:style>
  <w:style w:type="paragraph" w:styleId="Bezodstpw">
    <w:name w:val="No Spacing"/>
    <w:uiPriority w:val="1"/>
    <w:qFormat/>
    <w:rsid w:val="00474B15"/>
    <w:pPr>
      <w:spacing w:after="0" w:line="240" w:lineRule="auto"/>
    </w:pPr>
  </w:style>
  <w:style w:type="character" w:styleId="Pogrubienie">
    <w:name w:val="Strong"/>
    <w:uiPriority w:val="22"/>
    <w:qFormat/>
    <w:rsid w:val="00474B15"/>
    <w:rPr>
      <w:b/>
      <w:bCs/>
    </w:rPr>
  </w:style>
  <w:style w:type="paragraph" w:customStyle="1" w:styleId="ust">
    <w:name w:val="ust"/>
    <w:rsid w:val="0088484B"/>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Standard">
    <w:name w:val="Standard"/>
    <w:rsid w:val="00FB646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39"/>
    <w:rsid w:val="008717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6Znak">
    <w:name w:val="Nagłówek 6 Znak"/>
    <w:basedOn w:val="Domylnaczcionkaakapitu"/>
    <w:link w:val="Nagwek6"/>
    <w:uiPriority w:val="99"/>
    <w:rsid w:val="00A02516"/>
    <w:rPr>
      <w:rFonts w:asciiTheme="majorHAnsi" w:eastAsiaTheme="majorEastAsia" w:hAnsiTheme="majorHAnsi" w:cstheme="majorBidi"/>
      <w:i/>
      <w:iCs/>
      <w:color w:val="1F4D78" w:themeColor="accent1" w:themeShade="7F"/>
    </w:rPr>
  </w:style>
  <w:style w:type="paragraph" w:styleId="Tekstpodstawowy3">
    <w:name w:val="Body Text 3"/>
    <w:basedOn w:val="Normalny"/>
    <w:link w:val="Tekstpodstawowy3Znak"/>
    <w:uiPriority w:val="99"/>
    <w:unhideWhenUsed/>
    <w:rsid w:val="004E2144"/>
    <w:pPr>
      <w:spacing w:after="120"/>
    </w:pPr>
    <w:rPr>
      <w:sz w:val="16"/>
      <w:szCs w:val="16"/>
    </w:rPr>
  </w:style>
  <w:style w:type="character" w:customStyle="1" w:styleId="Tekstpodstawowy3Znak">
    <w:name w:val="Tekst podstawowy 3 Znak"/>
    <w:basedOn w:val="Domylnaczcionkaakapitu"/>
    <w:link w:val="Tekstpodstawowy3"/>
    <w:uiPriority w:val="99"/>
    <w:rsid w:val="004E2144"/>
    <w:rPr>
      <w:sz w:val="16"/>
      <w:szCs w:val="16"/>
    </w:rPr>
  </w:style>
  <w:style w:type="numbering" w:customStyle="1" w:styleId="Bezlisty3">
    <w:name w:val="Bez listy3"/>
    <w:next w:val="Bezlisty"/>
    <w:semiHidden/>
    <w:rsid w:val="00600B40"/>
  </w:style>
  <w:style w:type="paragraph" w:customStyle="1" w:styleId="Akapitzlist3">
    <w:name w:val="Akapit z listą3"/>
    <w:basedOn w:val="Normalny"/>
    <w:rsid w:val="00600B40"/>
    <w:pPr>
      <w:spacing w:after="200" w:line="276" w:lineRule="auto"/>
      <w:ind w:left="720"/>
    </w:pPr>
    <w:rPr>
      <w:rFonts w:ascii="Calibri" w:eastAsia="Times New Roman" w:hAnsi="Calibri" w:cs="Times New Roman"/>
    </w:rPr>
  </w:style>
  <w:style w:type="paragraph" w:styleId="Listapunktowana">
    <w:name w:val="List Bullet"/>
    <w:basedOn w:val="Normalny"/>
    <w:autoRedefine/>
    <w:uiPriority w:val="99"/>
    <w:rsid w:val="00600B40"/>
    <w:pPr>
      <w:autoSpaceDE w:val="0"/>
      <w:autoSpaceDN w:val="0"/>
      <w:spacing w:after="0" w:line="240" w:lineRule="auto"/>
      <w:jc w:val="both"/>
    </w:pPr>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600B40"/>
    <w:pPr>
      <w:suppressAutoHyphens w:val="0"/>
    </w:pPr>
    <w:rPr>
      <w:rFonts w:eastAsia="Calibri"/>
      <w:b/>
      <w:bCs/>
      <w:lang w:eastAsia="pl-PL"/>
    </w:rPr>
  </w:style>
  <w:style w:type="character" w:customStyle="1" w:styleId="TematkomentarzaZnak">
    <w:name w:val="Temat komentarza Znak"/>
    <w:basedOn w:val="TekstkomentarzaZnak"/>
    <w:link w:val="Tematkomentarza"/>
    <w:uiPriority w:val="99"/>
    <w:rsid w:val="00600B40"/>
    <w:rPr>
      <w:rFonts w:ascii="Times New Roman" w:eastAsia="Calibri" w:hAnsi="Times New Roman" w:cs="Times New Roman"/>
      <w:b/>
      <w:bCs/>
      <w:sz w:val="20"/>
      <w:szCs w:val="20"/>
      <w:lang w:eastAsia="pl-PL"/>
    </w:rPr>
  </w:style>
  <w:style w:type="character" w:customStyle="1" w:styleId="AkapitzlistZnak">
    <w:name w:val="Akapit z listą Znak"/>
    <w:aliases w:val="normalny tekst Znak,Obiekt Znak,BulletC Znak,Akapit z listą31 Znak,NOWY Znak,Akapit z listą32 Znak"/>
    <w:link w:val="Akapitzlist"/>
    <w:uiPriority w:val="34"/>
    <w:qFormat/>
    <w:locked/>
    <w:rsid w:val="00DF5362"/>
    <w:rPr>
      <w:rFonts w:ascii="Tahoma" w:eastAsia="Times New Roman" w:hAnsi="Tahoma" w:cs="Tahoma"/>
      <w:sz w:val="24"/>
      <w:szCs w:val="24"/>
      <w:lang w:eastAsia="pl-PL"/>
    </w:rPr>
  </w:style>
  <w:style w:type="character" w:customStyle="1" w:styleId="Nagwek4Znak">
    <w:name w:val="Nagłówek 4 Znak"/>
    <w:basedOn w:val="Domylnaczcionkaakapitu"/>
    <w:link w:val="Nagwek4"/>
    <w:uiPriority w:val="9"/>
    <w:rsid w:val="00583470"/>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uiPriority w:val="9"/>
    <w:rsid w:val="00D263A3"/>
    <w:rPr>
      <w:rFonts w:ascii="Times New Roman" w:eastAsia="Times New Roman" w:hAnsi="Times New Roman" w:cs="Times New Roman"/>
      <w:b/>
      <w:bCs/>
      <w:i/>
      <w:iCs/>
      <w:sz w:val="26"/>
      <w:szCs w:val="26"/>
      <w:lang w:val="x-none" w:eastAsia="x-none"/>
    </w:rPr>
  </w:style>
  <w:style w:type="numbering" w:customStyle="1" w:styleId="Bezlisty4">
    <w:name w:val="Bez listy4"/>
    <w:next w:val="Bezlisty"/>
    <w:uiPriority w:val="99"/>
    <w:semiHidden/>
    <w:unhideWhenUsed/>
    <w:rsid w:val="00D263A3"/>
  </w:style>
  <w:style w:type="paragraph" w:styleId="Spistreci1">
    <w:name w:val="toc 1"/>
    <w:basedOn w:val="Normalny"/>
    <w:next w:val="Normalny"/>
    <w:autoRedefine/>
    <w:uiPriority w:val="99"/>
    <w:semiHidden/>
    <w:rsid w:val="00D263A3"/>
    <w:pPr>
      <w:tabs>
        <w:tab w:val="left" w:pos="480"/>
        <w:tab w:val="right" w:leader="dot" w:pos="9062"/>
      </w:tabs>
      <w:spacing w:after="0" w:line="360" w:lineRule="auto"/>
      <w:ind w:left="539" w:hanging="539"/>
      <w:jc w:val="both"/>
    </w:pPr>
    <w:rPr>
      <w:rFonts w:ascii="Verdana" w:eastAsia="Times New Roman" w:hAnsi="Verdana" w:cs="Times New Roman"/>
      <w:noProof/>
      <w:sz w:val="18"/>
      <w:szCs w:val="18"/>
      <w:lang w:eastAsia="pl-PL"/>
    </w:rPr>
  </w:style>
  <w:style w:type="paragraph" w:customStyle="1" w:styleId="Tekstpodstawowy23">
    <w:name w:val="Tekst podstawowy 23"/>
    <w:basedOn w:val="Normalny"/>
    <w:rsid w:val="00D263A3"/>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Cs w:val="20"/>
      <w:lang w:eastAsia="pl-PL"/>
    </w:rPr>
  </w:style>
  <w:style w:type="paragraph" w:styleId="Spistreci4">
    <w:name w:val="toc 4"/>
    <w:basedOn w:val="Normalny"/>
    <w:next w:val="Normalny"/>
    <w:autoRedefine/>
    <w:uiPriority w:val="99"/>
    <w:semiHidden/>
    <w:rsid w:val="00D263A3"/>
    <w:pPr>
      <w:spacing w:after="0" w:line="240" w:lineRule="auto"/>
      <w:jc w:val="both"/>
      <w:textAlignment w:val="top"/>
    </w:pPr>
    <w:rPr>
      <w:rFonts w:ascii="Verdana" w:eastAsia="Times New Roman" w:hAnsi="Verdana" w:cs="Wingdings 3"/>
      <w:sz w:val="18"/>
      <w:szCs w:val="18"/>
      <w:lang w:eastAsia="pl-PL"/>
    </w:rPr>
  </w:style>
  <w:style w:type="paragraph" w:customStyle="1" w:styleId="Blockquote">
    <w:name w:val="Blockquote"/>
    <w:basedOn w:val="Normalny"/>
    <w:uiPriority w:val="99"/>
    <w:rsid w:val="00D263A3"/>
    <w:pPr>
      <w:widowControl w:val="0"/>
      <w:spacing w:before="100" w:after="100" w:line="240" w:lineRule="auto"/>
      <w:ind w:left="360" w:right="360"/>
    </w:pPr>
    <w:rPr>
      <w:rFonts w:ascii="Times New Roman" w:eastAsia="Times New Roman" w:hAnsi="Times New Roman" w:cs="Times New Roman"/>
      <w:snapToGrid w:val="0"/>
      <w:sz w:val="24"/>
      <w:szCs w:val="20"/>
      <w:lang w:val="en-US" w:eastAsia="pl-PL"/>
    </w:rPr>
  </w:style>
  <w:style w:type="paragraph" w:customStyle="1" w:styleId="text-3mezera">
    <w:name w:val="text - 3 mezera"/>
    <w:basedOn w:val="Normalny"/>
    <w:uiPriority w:val="99"/>
    <w:rsid w:val="00D263A3"/>
    <w:pPr>
      <w:widowControl w:val="0"/>
      <w:spacing w:before="60" w:after="0" w:line="240" w:lineRule="exact"/>
      <w:jc w:val="both"/>
    </w:pPr>
    <w:rPr>
      <w:rFonts w:ascii="Arial" w:eastAsia="Times New Roman" w:hAnsi="Arial" w:cs="Times New Roman"/>
      <w:sz w:val="24"/>
      <w:szCs w:val="20"/>
      <w:lang w:val="cs-CZ" w:eastAsia="pl-PL"/>
    </w:rPr>
  </w:style>
  <w:style w:type="paragraph" w:styleId="Tekstpodstawowywcity2">
    <w:name w:val="Body Text Indent 2"/>
    <w:basedOn w:val="Normalny"/>
    <w:link w:val="Tekstpodstawowywcity2Znak"/>
    <w:uiPriority w:val="99"/>
    <w:semiHidden/>
    <w:rsid w:val="00D263A3"/>
    <w:pPr>
      <w:spacing w:after="120" w:line="480" w:lineRule="auto"/>
      <w:ind w:left="283"/>
    </w:pPr>
    <w:rPr>
      <w:rFonts w:ascii="Times New Roman" w:eastAsia="Times New Roman" w:hAnsi="Times New Roman" w:cs="Times New Roman"/>
      <w:sz w:val="24"/>
      <w:szCs w:val="24"/>
      <w:lang w:val="x-none" w:eastAsia="x-none"/>
    </w:rPr>
  </w:style>
  <w:style w:type="character" w:customStyle="1" w:styleId="Tekstpodstawowywcity2Znak">
    <w:name w:val="Tekst podstawowy wcięty 2 Znak"/>
    <w:basedOn w:val="Domylnaczcionkaakapitu"/>
    <w:link w:val="Tekstpodstawowywcity2"/>
    <w:uiPriority w:val="99"/>
    <w:semiHidden/>
    <w:rsid w:val="00D263A3"/>
    <w:rPr>
      <w:rFonts w:ascii="Times New Roman" w:eastAsia="Times New Roman" w:hAnsi="Times New Roman" w:cs="Times New Roman"/>
      <w:sz w:val="24"/>
      <w:szCs w:val="24"/>
      <w:lang w:val="x-none" w:eastAsia="x-none"/>
    </w:rPr>
  </w:style>
  <w:style w:type="paragraph" w:styleId="Tekstblokowy">
    <w:name w:val="Block Text"/>
    <w:basedOn w:val="Normalny"/>
    <w:uiPriority w:val="99"/>
    <w:semiHidden/>
    <w:rsid w:val="00D263A3"/>
    <w:pPr>
      <w:spacing w:after="0" w:line="240" w:lineRule="auto"/>
      <w:ind w:left="360" w:right="-427"/>
      <w:jc w:val="both"/>
    </w:pPr>
    <w:rPr>
      <w:rFonts w:ascii="Times New Roman" w:eastAsia="Times New Roman" w:hAnsi="Times New Roman" w:cs="Times New Roman"/>
      <w:b/>
      <w:bCs/>
      <w:szCs w:val="24"/>
      <w:lang w:eastAsia="pl-PL"/>
    </w:rPr>
  </w:style>
  <w:style w:type="paragraph" w:styleId="Tytu">
    <w:name w:val="Title"/>
    <w:basedOn w:val="Normalny"/>
    <w:link w:val="TytuZnak"/>
    <w:uiPriority w:val="99"/>
    <w:qFormat/>
    <w:rsid w:val="00D263A3"/>
    <w:pPr>
      <w:spacing w:after="0" w:line="240" w:lineRule="auto"/>
      <w:jc w:val="center"/>
    </w:pPr>
    <w:rPr>
      <w:rFonts w:ascii="Times New Roman" w:eastAsia="Times New Roman" w:hAnsi="Times New Roman" w:cs="Times New Roman"/>
      <w:b/>
      <w:sz w:val="24"/>
      <w:szCs w:val="24"/>
      <w:lang w:val="x-none" w:eastAsia="x-none"/>
    </w:rPr>
  </w:style>
  <w:style w:type="character" w:customStyle="1" w:styleId="TytuZnak">
    <w:name w:val="Tytuł Znak"/>
    <w:basedOn w:val="Domylnaczcionkaakapitu"/>
    <w:link w:val="Tytu"/>
    <w:uiPriority w:val="99"/>
    <w:rsid w:val="00D263A3"/>
    <w:rPr>
      <w:rFonts w:ascii="Times New Roman" w:eastAsia="Times New Roman" w:hAnsi="Times New Roman" w:cs="Times New Roman"/>
      <w:b/>
      <w:sz w:val="24"/>
      <w:szCs w:val="24"/>
      <w:lang w:val="x-none" w:eastAsia="x-none"/>
    </w:rPr>
  </w:style>
  <w:style w:type="character" w:customStyle="1" w:styleId="text2">
    <w:name w:val="text2"/>
    <w:basedOn w:val="Domylnaczcionkaakapitu"/>
    <w:uiPriority w:val="99"/>
    <w:rsid w:val="00D263A3"/>
  </w:style>
  <w:style w:type="character" w:styleId="UyteHipercze">
    <w:name w:val="FollowedHyperlink"/>
    <w:uiPriority w:val="99"/>
    <w:rsid w:val="00D263A3"/>
    <w:rPr>
      <w:color w:val="800080"/>
      <w:u w:val="single"/>
    </w:rPr>
  </w:style>
  <w:style w:type="paragraph" w:styleId="Tekstprzypisukocowego">
    <w:name w:val="endnote text"/>
    <w:basedOn w:val="Normalny"/>
    <w:link w:val="TekstprzypisukocowegoZnak"/>
    <w:uiPriority w:val="99"/>
    <w:semiHidden/>
    <w:unhideWhenUsed/>
    <w:rsid w:val="00D263A3"/>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D263A3"/>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D263A3"/>
    <w:rPr>
      <w:vertAlign w:val="superscript"/>
    </w:rPr>
  </w:style>
  <w:style w:type="paragraph" w:customStyle="1" w:styleId="Tekstkomentarza1">
    <w:name w:val="Tekst komentarza1"/>
    <w:basedOn w:val="Normalny"/>
    <w:rsid w:val="00D263A3"/>
    <w:pPr>
      <w:suppressAutoHyphens/>
      <w:spacing w:after="0" w:line="240" w:lineRule="auto"/>
    </w:pPr>
    <w:rPr>
      <w:rFonts w:ascii="Times New Roman" w:eastAsia="Times New Roman" w:hAnsi="Times New Roman" w:cs="Times New Roman"/>
      <w:sz w:val="20"/>
      <w:szCs w:val="20"/>
      <w:lang w:eastAsia="ar-SA"/>
    </w:rPr>
  </w:style>
  <w:style w:type="table" w:customStyle="1" w:styleId="Tabela-Siatka1">
    <w:name w:val="Tabela - Siatka1"/>
    <w:basedOn w:val="Standardowy"/>
    <w:next w:val="Tabela-Siatka"/>
    <w:uiPriority w:val="99"/>
    <w:rsid w:val="00D263A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4">
    <w:name w:val="Font Style44"/>
    <w:uiPriority w:val="99"/>
    <w:rsid w:val="00D263A3"/>
    <w:rPr>
      <w:rFonts w:ascii="Times New Roman" w:hAnsi="Times New Roman" w:cs="Times New Roman"/>
      <w:b/>
      <w:bCs/>
      <w:sz w:val="22"/>
      <w:szCs w:val="22"/>
    </w:rPr>
  </w:style>
  <w:style w:type="paragraph" w:customStyle="1" w:styleId="Style14">
    <w:name w:val="Style14"/>
    <w:basedOn w:val="Normalny"/>
    <w:uiPriority w:val="99"/>
    <w:rsid w:val="00D263A3"/>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D263A3"/>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D263A3"/>
    <w:pPr>
      <w:widowControl w:val="0"/>
      <w:autoSpaceDE w:val="0"/>
      <w:autoSpaceDN w:val="0"/>
      <w:adjustRightInd w:val="0"/>
      <w:spacing w:after="0" w:line="274" w:lineRule="exact"/>
      <w:ind w:hanging="413"/>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D263A3"/>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D263A3"/>
    <w:pPr>
      <w:widowControl w:val="0"/>
      <w:autoSpaceDE w:val="0"/>
      <w:autoSpaceDN w:val="0"/>
      <w:adjustRightInd w:val="0"/>
      <w:spacing w:after="0" w:line="283" w:lineRule="exact"/>
      <w:ind w:hanging="283"/>
    </w:pPr>
    <w:rPr>
      <w:rFonts w:ascii="Times New Roman" w:eastAsia="Times New Roman" w:hAnsi="Times New Roman" w:cs="Times New Roman"/>
      <w:sz w:val="24"/>
      <w:szCs w:val="24"/>
      <w:lang w:eastAsia="pl-PL"/>
    </w:rPr>
  </w:style>
  <w:style w:type="character" w:customStyle="1" w:styleId="Heading2Char">
    <w:name w:val="Heading 2 Char"/>
    <w:aliases w:val="ASAPHeading 2 Char,Numbered - 2 Char,h 3 Char,ICL Char,Heading 2a Char,H2 Char,PA Major Section Char,l2 Char,Headline 2 Char,h2 Char,2 Char,headi Char,heading2 Char,h21 Char,h22 Char,21 Char,kopregel 2 Char,Titre m Char"/>
    <w:uiPriority w:val="99"/>
    <w:semiHidden/>
    <w:rsid w:val="00D263A3"/>
    <w:rPr>
      <w:rFonts w:ascii="Cambria" w:hAnsi="Cambria" w:cs="Cambria"/>
      <w:b/>
      <w:bCs/>
      <w:i/>
      <w:iCs/>
      <w:sz w:val="28"/>
      <w:szCs w:val="28"/>
    </w:rPr>
  </w:style>
  <w:style w:type="character" w:customStyle="1" w:styleId="FooterChar">
    <w:name w:val="Footer Char"/>
    <w:uiPriority w:val="99"/>
    <w:semiHidden/>
    <w:rsid w:val="00D263A3"/>
    <w:rPr>
      <w:sz w:val="24"/>
      <w:szCs w:val="24"/>
    </w:rPr>
  </w:style>
  <w:style w:type="character" w:customStyle="1" w:styleId="BodyText3Char">
    <w:name w:val="Body Text 3 Char"/>
    <w:uiPriority w:val="99"/>
    <w:semiHidden/>
    <w:rsid w:val="00D263A3"/>
    <w:rPr>
      <w:sz w:val="16"/>
      <w:szCs w:val="16"/>
    </w:rPr>
  </w:style>
  <w:style w:type="character" w:customStyle="1" w:styleId="BodyTextChar">
    <w:name w:val="Body Text Char"/>
    <w:uiPriority w:val="99"/>
    <w:semiHidden/>
    <w:rsid w:val="00D263A3"/>
    <w:rPr>
      <w:sz w:val="24"/>
      <w:szCs w:val="24"/>
    </w:rPr>
  </w:style>
  <w:style w:type="character" w:customStyle="1" w:styleId="BodyTextIndent3Char">
    <w:name w:val="Body Text Indent 3 Char"/>
    <w:uiPriority w:val="99"/>
    <w:semiHidden/>
    <w:rsid w:val="00D263A3"/>
    <w:rPr>
      <w:sz w:val="16"/>
      <w:szCs w:val="16"/>
    </w:rPr>
  </w:style>
  <w:style w:type="character" w:customStyle="1" w:styleId="HeaderChar">
    <w:name w:val="Header Char"/>
    <w:aliases w:val="Nagłówek strony nieparzystej Char,Znak Znak Znak Char"/>
    <w:uiPriority w:val="99"/>
    <w:semiHidden/>
    <w:rsid w:val="00D263A3"/>
    <w:rPr>
      <w:sz w:val="24"/>
      <w:szCs w:val="24"/>
    </w:rPr>
  </w:style>
  <w:style w:type="character" w:customStyle="1" w:styleId="BodyTextIndentChar">
    <w:name w:val="Body Text Indent Char"/>
    <w:uiPriority w:val="99"/>
    <w:semiHidden/>
    <w:rsid w:val="00D263A3"/>
    <w:rPr>
      <w:sz w:val="24"/>
      <w:szCs w:val="24"/>
    </w:rPr>
  </w:style>
  <w:style w:type="paragraph" w:customStyle="1" w:styleId="Style1">
    <w:name w:val="Style1"/>
    <w:basedOn w:val="Normalny"/>
    <w:uiPriority w:val="99"/>
    <w:rsid w:val="00D263A3"/>
    <w:pPr>
      <w:widowControl w:val="0"/>
      <w:autoSpaceDE w:val="0"/>
      <w:autoSpaceDN w:val="0"/>
      <w:adjustRightInd w:val="0"/>
      <w:spacing w:after="0" w:line="319" w:lineRule="exact"/>
      <w:jc w:val="center"/>
    </w:pPr>
    <w:rPr>
      <w:rFonts w:ascii="Times New Roman" w:eastAsia="Times New Roman" w:hAnsi="Times New Roman" w:cs="Times New Roman"/>
      <w:sz w:val="24"/>
      <w:szCs w:val="24"/>
      <w:lang w:eastAsia="pl-PL"/>
    </w:rPr>
  </w:style>
  <w:style w:type="character" w:customStyle="1" w:styleId="FontStyle40">
    <w:name w:val="Font Style40"/>
    <w:uiPriority w:val="99"/>
    <w:rsid w:val="00D263A3"/>
    <w:rPr>
      <w:rFonts w:ascii="Times New Roman" w:hAnsi="Times New Roman" w:cs="Times New Roman"/>
      <w:b/>
      <w:bCs/>
      <w:sz w:val="26"/>
      <w:szCs w:val="26"/>
    </w:rPr>
  </w:style>
  <w:style w:type="paragraph" w:customStyle="1" w:styleId="Style27">
    <w:name w:val="Style27"/>
    <w:basedOn w:val="Normalny"/>
    <w:uiPriority w:val="99"/>
    <w:rsid w:val="00D263A3"/>
    <w:pPr>
      <w:widowControl w:val="0"/>
      <w:autoSpaceDE w:val="0"/>
      <w:autoSpaceDN w:val="0"/>
      <w:adjustRightInd w:val="0"/>
      <w:spacing w:after="0" w:line="278" w:lineRule="exact"/>
      <w:ind w:firstLine="206"/>
    </w:pPr>
    <w:rPr>
      <w:rFonts w:ascii="Times New Roman" w:eastAsia="Times New Roman" w:hAnsi="Times New Roman" w:cs="Times New Roman"/>
      <w:sz w:val="24"/>
      <w:szCs w:val="24"/>
      <w:lang w:eastAsia="pl-PL"/>
    </w:rPr>
  </w:style>
  <w:style w:type="character" w:customStyle="1" w:styleId="FontStyle42">
    <w:name w:val="Font Style42"/>
    <w:uiPriority w:val="99"/>
    <w:rsid w:val="00D263A3"/>
    <w:rPr>
      <w:rFonts w:ascii="Times New Roman" w:hAnsi="Times New Roman" w:cs="Times New Roman"/>
      <w:b/>
      <w:bCs/>
      <w:sz w:val="20"/>
      <w:szCs w:val="20"/>
    </w:rPr>
  </w:style>
  <w:style w:type="character" w:customStyle="1" w:styleId="FontStyle45">
    <w:name w:val="Font Style45"/>
    <w:uiPriority w:val="99"/>
    <w:rsid w:val="00D263A3"/>
    <w:rPr>
      <w:rFonts w:ascii="Times New Roman" w:hAnsi="Times New Roman" w:cs="Times New Roman"/>
      <w:sz w:val="20"/>
      <w:szCs w:val="20"/>
    </w:rPr>
  </w:style>
  <w:style w:type="character" w:customStyle="1" w:styleId="FontStyle17">
    <w:name w:val="Font Style17"/>
    <w:uiPriority w:val="99"/>
    <w:rsid w:val="00D263A3"/>
    <w:rPr>
      <w:rFonts w:ascii="Arial" w:hAnsi="Arial" w:cs="Arial"/>
      <w:b/>
      <w:bCs/>
      <w:sz w:val="18"/>
      <w:szCs w:val="18"/>
    </w:rPr>
  </w:style>
  <w:style w:type="character" w:customStyle="1" w:styleId="FontStyle21">
    <w:name w:val="Font Style21"/>
    <w:uiPriority w:val="99"/>
    <w:rsid w:val="00D263A3"/>
    <w:rPr>
      <w:rFonts w:ascii="Arial" w:hAnsi="Arial" w:cs="Arial"/>
      <w:b/>
      <w:bCs/>
      <w:sz w:val="12"/>
      <w:szCs w:val="12"/>
    </w:rPr>
  </w:style>
  <w:style w:type="character" w:customStyle="1" w:styleId="FontStyle23">
    <w:name w:val="Font Style23"/>
    <w:uiPriority w:val="99"/>
    <w:rsid w:val="00D263A3"/>
    <w:rPr>
      <w:rFonts w:ascii="Constantia" w:hAnsi="Constantia" w:cs="Constantia"/>
      <w:b/>
      <w:bCs/>
      <w:sz w:val="12"/>
      <w:szCs w:val="12"/>
    </w:rPr>
  </w:style>
  <w:style w:type="paragraph" w:customStyle="1" w:styleId="Style11">
    <w:name w:val="Style11"/>
    <w:basedOn w:val="Normalny"/>
    <w:uiPriority w:val="99"/>
    <w:rsid w:val="00D263A3"/>
    <w:pPr>
      <w:widowControl w:val="0"/>
      <w:autoSpaceDE w:val="0"/>
      <w:autoSpaceDN w:val="0"/>
      <w:adjustRightInd w:val="0"/>
      <w:spacing w:after="0" w:line="278" w:lineRule="exact"/>
      <w:ind w:hanging="278"/>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D263A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D263A3"/>
    <w:pPr>
      <w:widowControl w:val="0"/>
      <w:autoSpaceDE w:val="0"/>
      <w:autoSpaceDN w:val="0"/>
      <w:adjustRightInd w:val="0"/>
      <w:spacing w:after="0" w:line="278" w:lineRule="exact"/>
      <w:ind w:hanging="259"/>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D263A3"/>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character" w:customStyle="1" w:styleId="FontStyle37">
    <w:name w:val="Font Style37"/>
    <w:uiPriority w:val="99"/>
    <w:rsid w:val="00D263A3"/>
    <w:rPr>
      <w:rFonts w:ascii="Times New Roman" w:hAnsi="Times New Roman" w:cs="Times New Roman"/>
      <w:sz w:val="22"/>
      <w:szCs w:val="22"/>
    </w:rPr>
  </w:style>
  <w:style w:type="character" w:customStyle="1" w:styleId="apple-converted-space">
    <w:name w:val="apple-converted-space"/>
    <w:uiPriority w:val="99"/>
    <w:rsid w:val="00D263A3"/>
  </w:style>
  <w:style w:type="numbering" w:customStyle="1" w:styleId="Styl1">
    <w:name w:val="Styl1"/>
    <w:uiPriority w:val="99"/>
    <w:rsid w:val="00D263A3"/>
    <w:pPr>
      <w:numPr>
        <w:numId w:val="44"/>
      </w:numPr>
    </w:pPr>
  </w:style>
  <w:style w:type="character" w:customStyle="1" w:styleId="Nierozpoznanawzmianka1">
    <w:name w:val="Nierozpoznana wzmianka1"/>
    <w:uiPriority w:val="99"/>
    <w:semiHidden/>
    <w:unhideWhenUsed/>
    <w:rsid w:val="00D263A3"/>
    <w:rPr>
      <w:color w:val="605E5C"/>
      <w:shd w:val="clear" w:color="auto" w:fill="E1DFDD"/>
    </w:rPr>
  </w:style>
  <w:style w:type="numbering" w:customStyle="1" w:styleId="Bezlisty11">
    <w:name w:val="Bez listy11"/>
    <w:next w:val="Bezlisty"/>
    <w:uiPriority w:val="99"/>
    <w:semiHidden/>
    <w:unhideWhenUsed/>
    <w:rsid w:val="00D263A3"/>
  </w:style>
  <w:style w:type="character" w:customStyle="1" w:styleId="westernZnak">
    <w:name w:val="western Znak"/>
    <w:link w:val="western"/>
    <w:locked/>
    <w:rsid w:val="00D263A3"/>
    <w:rPr>
      <w:rFonts w:ascii="Courier New" w:hAnsi="Courier New" w:cs="Courier New"/>
      <w:sz w:val="24"/>
      <w:szCs w:val="24"/>
    </w:rPr>
  </w:style>
  <w:style w:type="paragraph" w:customStyle="1" w:styleId="western">
    <w:name w:val="western"/>
    <w:basedOn w:val="Normalny"/>
    <w:link w:val="westernZnak"/>
    <w:rsid w:val="00D263A3"/>
    <w:pPr>
      <w:spacing w:before="100" w:beforeAutospacing="1" w:after="0" w:line="240" w:lineRule="auto"/>
    </w:pPr>
    <w:rPr>
      <w:rFonts w:ascii="Courier New" w:hAnsi="Courier New" w:cs="Courier New"/>
      <w:sz w:val="24"/>
      <w:szCs w:val="24"/>
    </w:rPr>
  </w:style>
  <w:style w:type="paragraph" w:customStyle="1" w:styleId="SIWZwyliczanie">
    <w:name w:val="SIWZ wyliczanie"/>
    <w:basedOn w:val="western"/>
    <w:qFormat/>
    <w:rsid w:val="00D263A3"/>
    <w:pPr>
      <w:numPr>
        <w:numId w:val="70"/>
      </w:numPr>
      <w:tabs>
        <w:tab w:val="num" w:pos="-72"/>
        <w:tab w:val="num" w:pos="360"/>
      </w:tabs>
      <w:spacing w:before="102" w:beforeAutospacing="0" w:after="102" w:line="276" w:lineRule="auto"/>
      <w:ind w:left="0" w:firstLine="0"/>
      <w:jc w:val="both"/>
    </w:pPr>
    <w:rPr>
      <w:rFonts w:ascii="Arial" w:hAnsi="Arial" w:cs="Arial"/>
      <w:sz w:val="22"/>
      <w:szCs w:val="22"/>
    </w:rPr>
  </w:style>
  <w:style w:type="character" w:customStyle="1" w:styleId="fn-ref">
    <w:name w:val="fn-ref"/>
    <w:basedOn w:val="Domylnaczcionkaakapitu"/>
    <w:rsid w:val="003247E3"/>
  </w:style>
  <w:style w:type="paragraph" w:customStyle="1" w:styleId="text-justify">
    <w:name w:val="text-justify"/>
    <w:basedOn w:val="Normalny"/>
    <w:rsid w:val="003247E3"/>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387616">
      <w:bodyDiv w:val="1"/>
      <w:marLeft w:val="0"/>
      <w:marRight w:val="0"/>
      <w:marTop w:val="0"/>
      <w:marBottom w:val="0"/>
      <w:divBdr>
        <w:top w:val="none" w:sz="0" w:space="0" w:color="auto"/>
        <w:left w:val="none" w:sz="0" w:space="0" w:color="auto"/>
        <w:bottom w:val="none" w:sz="0" w:space="0" w:color="auto"/>
        <w:right w:val="none" w:sz="0" w:space="0" w:color="auto"/>
      </w:divBdr>
      <w:divsChild>
        <w:div w:id="299850052">
          <w:marLeft w:val="0"/>
          <w:marRight w:val="0"/>
          <w:marTop w:val="0"/>
          <w:marBottom w:val="0"/>
          <w:divBdr>
            <w:top w:val="none" w:sz="0" w:space="0" w:color="auto"/>
            <w:left w:val="none" w:sz="0" w:space="0" w:color="auto"/>
            <w:bottom w:val="none" w:sz="0" w:space="0" w:color="auto"/>
            <w:right w:val="none" w:sz="0" w:space="0" w:color="auto"/>
          </w:divBdr>
        </w:div>
        <w:div w:id="865412951">
          <w:marLeft w:val="0"/>
          <w:marRight w:val="0"/>
          <w:marTop w:val="0"/>
          <w:marBottom w:val="0"/>
          <w:divBdr>
            <w:top w:val="none" w:sz="0" w:space="0" w:color="auto"/>
            <w:left w:val="none" w:sz="0" w:space="0" w:color="auto"/>
            <w:bottom w:val="none" w:sz="0" w:space="0" w:color="auto"/>
            <w:right w:val="none" w:sz="0" w:space="0" w:color="auto"/>
          </w:divBdr>
        </w:div>
        <w:div w:id="1000893263">
          <w:marLeft w:val="0"/>
          <w:marRight w:val="0"/>
          <w:marTop w:val="0"/>
          <w:marBottom w:val="0"/>
          <w:divBdr>
            <w:top w:val="none" w:sz="0" w:space="0" w:color="auto"/>
            <w:left w:val="none" w:sz="0" w:space="0" w:color="auto"/>
            <w:bottom w:val="none" w:sz="0" w:space="0" w:color="auto"/>
            <w:right w:val="none" w:sz="0" w:space="0" w:color="auto"/>
          </w:divBdr>
        </w:div>
        <w:div w:id="1666280926">
          <w:marLeft w:val="0"/>
          <w:marRight w:val="0"/>
          <w:marTop w:val="0"/>
          <w:marBottom w:val="0"/>
          <w:divBdr>
            <w:top w:val="none" w:sz="0" w:space="0" w:color="auto"/>
            <w:left w:val="none" w:sz="0" w:space="0" w:color="auto"/>
            <w:bottom w:val="none" w:sz="0" w:space="0" w:color="auto"/>
            <w:right w:val="none" w:sz="0" w:space="0" w:color="auto"/>
          </w:divBdr>
        </w:div>
      </w:divsChild>
    </w:div>
    <w:div w:id="109981878">
      <w:bodyDiv w:val="1"/>
      <w:marLeft w:val="0"/>
      <w:marRight w:val="0"/>
      <w:marTop w:val="0"/>
      <w:marBottom w:val="0"/>
      <w:divBdr>
        <w:top w:val="none" w:sz="0" w:space="0" w:color="auto"/>
        <w:left w:val="none" w:sz="0" w:space="0" w:color="auto"/>
        <w:bottom w:val="none" w:sz="0" w:space="0" w:color="auto"/>
        <w:right w:val="none" w:sz="0" w:space="0" w:color="auto"/>
      </w:divBdr>
    </w:div>
    <w:div w:id="251355358">
      <w:bodyDiv w:val="1"/>
      <w:marLeft w:val="0"/>
      <w:marRight w:val="0"/>
      <w:marTop w:val="0"/>
      <w:marBottom w:val="0"/>
      <w:divBdr>
        <w:top w:val="none" w:sz="0" w:space="0" w:color="auto"/>
        <w:left w:val="none" w:sz="0" w:space="0" w:color="auto"/>
        <w:bottom w:val="none" w:sz="0" w:space="0" w:color="auto"/>
        <w:right w:val="none" w:sz="0" w:space="0" w:color="auto"/>
      </w:divBdr>
    </w:div>
    <w:div w:id="358238158">
      <w:bodyDiv w:val="1"/>
      <w:marLeft w:val="0"/>
      <w:marRight w:val="0"/>
      <w:marTop w:val="0"/>
      <w:marBottom w:val="0"/>
      <w:divBdr>
        <w:top w:val="none" w:sz="0" w:space="0" w:color="auto"/>
        <w:left w:val="none" w:sz="0" w:space="0" w:color="auto"/>
        <w:bottom w:val="none" w:sz="0" w:space="0" w:color="auto"/>
        <w:right w:val="none" w:sz="0" w:space="0" w:color="auto"/>
      </w:divBdr>
    </w:div>
    <w:div w:id="400250269">
      <w:bodyDiv w:val="1"/>
      <w:marLeft w:val="0"/>
      <w:marRight w:val="0"/>
      <w:marTop w:val="0"/>
      <w:marBottom w:val="0"/>
      <w:divBdr>
        <w:top w:val="none" w:sz="0" w:space="0" w:color="auto"/>
        <w:left w:val="none" w:sz="0" w:space="0" w:color="auto"/>
        <w:bottom w:val="none" w:sz="0" w:space="0" w:color="auto"/>
        <w:right w:val="none" w:sz="0" w:space="0" w:color="auto"/>
      </w:divBdr>
    </w:div>
    <w:div w:id="611672956">
      <w:bodyDiv w:val="1"/>
      <w:marLeft w:val="0"/>
      <w:marRight w:val="0"/>
      <w:marTop w:val="0"/>
      <w:marBottom w:val="0"/>
      <w:divBdr>
        <w:top w:val="none" w:sz="0" w:space="0" w:color="auto"/>
        <w:left w:val="none" w:sz="0" w:space="0" w:color="auto"/>
        <w:bottom w:val="none" w:sz="0" w:space="0" w:color="auto"/>
        <w:right w:val="none" w:sz="0" w:space="0" w:color="auto"/>
      </w:divBdr>
    </w:div>
    <w:div w:id="884832172">
      <w:bodyDiv w:val="1"/>
      <w:marLeft w:val="0"/>
      <w:marRight w:val="0"/>
      <w:marTop w:val="0"/>
      <w:marBottom w:val="0"/>
      <w:divBdr>
        <w:top w:val="none" w:sz="0" w:space="0" w:color="auto"/>
        <w:left w:val="none" w:sz="0" w:space="0" w:color="auto"/>
        <w:bottom w:val="none" w:sz="0" w:space="0" w:color="auto"/>
        <w:right w:val="none" w:sz="0" w:space="0" w:color="auto"/>
      </w:divBdr>
    </w:div>
    <w:div w:id="1038966307">
      <w:bodyDiv w:val="1"/>
      <w:marLeft w:val="0"/>
      <w:marRight w:val="0"/>
      <w:marTop w:val="0"/>
      <w:marBottom w:val="0"/>
      <w:divBdr>
        <w:top w:val="none" w:sz="0" w:space="0" w:color="auto"/>
        <w:left w:val="none" w:sz="0" w:space="0" w:color="auto"/>
        <w:bottom w:val="none" w:sz="0" w:space="0" w:color="auto"/>
        <w:right w:val="none" w:sz="0" w:space="0" w:color="auto"/>
      </w:divBdr>
    </w:div>
    <w:div w:id="1065494924">
      <w:bodyDiv w:val="1"/>
      <w:marLeft w:val="0"/>
      <w:marRight w:val="0"/>
      <w:marTop w:val="0"/>
      <w:marBottom w:val="0"/>
      <w:divBdr>
        <w:top w:val="none" w:sz="0" w:space="0" w:color="auto"/>
        <w:left w:val="none" w:sz="0" w:space="0" w:color="auto"/>
        <w:bottom w:val="none" w:sz="0" w:space="0" w:color="auto"/>
        <w:right w:val="none" w:sz="0" w:space="0" w:color="auto"/>
      </w:divBdr>
    </w:div>
    <w:div w:id="1129859866">
      <w:bodyDiv w:val="1"/>
      <w:marLeft w:val="0"/>
      <w:marRight w:val="0"/>
      <w:marTop w:val="0"/>
      <w:marBottom w:val="0"/>
      <w:divBdr>
        <w:top w:val="none" w:sz="0" w:space="0" w:color="auto"/>
        <w:left w:val="none" w:sz="0" w:space="0" w:color="auto"/>
        <w:bottom w:val="none" w:sz="0" w:space="0" w:color="auto"/>
        <w:right w:val="none" w:sz="0" w:space="0" w:color="auto"/>
      </w:divBdr>
    </w:div>
    <w:div w:id="1156804324">
      <w:bodyDiv w:val="1"/>
      <w:marLeft w:val="0"/>
      <w:marRight w:val="0"/>
      <w:marTop w:val="0"/>
      <w:marBottom w:val="0"/>
      <w:divBdr>
        <w:top w:val="none" w:sz="0" w:space="0" w:color="auto"/>
        <w:left w:val="none" w:sz="0" w:space="0" w:color="auto"/>
        <w:bottom w:val="none" w:sz="0" w:space="0" w:color="auto"/>
        <w:right w:val="none" w:sz="0" w:space="0" w:color="auto"/>
      </w:divBdr>
    </w:div>
    <w:div w:id="1209295050">
      <w:bodyDiv w:val="1"/>
      <w:marLeft w:val="0"/>
      <w:marRight w:val="0"/>
      <w:marTop w:val="0"/>
      <w:marBottom w:val="0"/>
      <w:divBdr>
        <w:top w:val="none" w:sz="0" w:space="0" w:color="auto"/>
        <w:left w:val="none" w:sz="0" w:space="0" w:color="auto"/>
        <w:bottom w:val="none" w:sz="0" w:space="0" w:color="auto"/>
        <w:right w:val="none" w:sz="0" w:space="0" w:color="auto"/>
      </w:divBdr>
    </w:div>
    <w:div w:id="1375732799">
      <w:bodyDiv w:val="1"/>
      <w:marLeft w:val="0"/>
      <w:marRight w:val="0"/>
      <w:marTop w:val="0"/>
      <w:marBottom w:val="0"/>
      <w:divBdr>
        <w:top w:val="none" w:sz="0" w:space="0" w:color="auto"/>
        <w:left w:val="none" w:sz="0" w:space="0" w:color="auto"/>
        <w:bottom w:val="none" w:sz="0" w:space="0" w:color="auto"/>
        <w:right w:val="none" w:sz="0" w:space="0" w:color="auto"/>
      </w:divBdr>
    </w:div>
    <w:div w:id="1824736469">
      <w:bodyDiv w:val="1"/>
      <w:marLeft w:val="0"/>
      <w:marRight w:val="0"/>
      <w:marTop w:val="0"/>
      <w:marBottom w:val="0"/>
      <w:divBdr>
        <w:top w:val="none" w:sz="0" w:space="0" w:color="auto"/>
        <w:left w:val="none" w:sz="0" w:space="0" w:color="auto"/>
        <w:bottom w:val="none" w:sz="0" w:space="0" w:color="auto"/>
        <w:right w:val="none" w:sz="0" w:space="0" w:color="auto"/>
      </w:divBdr>
    </w:div>
    <w:div w:id="199124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grodzisk.pl" TargetMode="External"/><Relationship Id="rId13" Type="http://schemas.openxmlformats.org/officeDocument/2006/relationships/hyperlink" Target="https://sip.lex.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bi@grodzisk.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grodzisk.pl" TargetMode="External"/><Relationship Id="rId5" Type="http://schemas.openxmlformats.org/officeDocument/2006/relationships/webSettings" Target="webSettings.xml"/><Relationship Id="rId15" Type="http://schemas.openxmlformats.org/officeDocument/2006/relationships/hyperlink" Target="mailto:abi-oit@grodzisk.pl" TargetMode="External"/><Relationship Id="rId10" Type="http://schemas.openxmlformats.org/officeDocument/2006/relationships/hyperlink" Target="mailto:zamowienia@grodzisk.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zamowienia@grodzisk.pl" TargetMode="External"/><Relationship Id="rId14"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ADD97-6A27-4EA2-B044-D7AA48D85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49</Pages>
  <Words>16092</Words>
  <Characters>96558</Characters>
  <Application>Microsoft Office Word</Application>
  <DocSecurity>0</DocSecurity>
  <Lines>804</Lines>
  <Paragraphs>224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Jolanta Hajduk</dc:creator>
  <cp:lastModifiedBy>Tomasz Białobrzeski</cp:lastModifiedBy>
  <cp:revision>8</cp:revision>
  <cp:lastPrinted>2020-10-19T13:39:00Z</cp:lastPrinted>
  <dcterms:created xsi:type="dcterms:W3CDTF">2020-10-07T08:59:00Z</dcterms:created>
  <dcterms:modified xsi:type="dcterms:W3CDTF">2020-10-19T13:56:00Z</dcterms:modified>
</cp:coreProperties>
</file>